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E" w:rsidRDefault="002018C5" w:rsidP="00611C33">
      <w:pPr>
        <w:pStyle w:val="Default"/>
        <w:spacing w:line="360" w:lineRule="auto"/>
        <w:rPr>
          <w:b/>
          <w:bCs/>
        </w:rPr>
      </w:pPr>
      <w:r w:rsidRPr="00C16C73">
        <w:rPr>
          <w:rFonts w:eastAsia="Times New Roman"/>
          <w:color w:val="auto"/>
          <w:lang w:val="ru-RU" w:eastAsia="bg-BG"/>
        </w:rPr>
        <w:t xml:space="preserve">                          </w:t>
      </w:r>
      <w:r w:rsidR="00A411AE" w:rsidRPr="00C16C73">
        <w:rPr>
          <w:rFonts w:eastAsia="Times New Roman"/>
          <w:color w:val="auto"/>
          <w:lang w:val="ru-RU" w:eastAsia="bg-BG"/>
        </w:rPr>
        <w:t xml:space="preserve">      </w:t>
      </w:r>
      <w:r>
        <w:rPr>
          <w:rFonts w:eastAsia="Times New Roman"/>
          <w:color w:val="auto"/>
          <w:lang w:eastAsia="bg-BG"/>
        </w:rPr>
        <w:t xml:space="preserve">            </w:t>
      </w:r>
      <w:r w:rsidR="00A411AE">
        <w:rPr>
          <w:b/>
          <w:bCs/>
        </w:rPr>
        <w:t xml:space="preserve"> </w:t>
      </w:r>
      <w:r w:rsidR="00611C33">
        <w:rPr>
          <w:b/>
          <w:bCs/>
        </w:rPr>
        <w:tab/>
      </w:r>
      <w:r w:rsidR="00611C33">
        <w:rPr>
          <w:b/>
          <w:bCs/>
        </w:rPr>
        <w:tab/>
      </w:r>
      <w:r w:rsidR="00611C33">
        <w:rPr>
          <w:b/>
          <w:bCs/>
        </w:rPr>
        <w:tab/>
      </w:r>
      <w:r w:rsidR="00A411AE" w:rsidRPr="00E506D2">
        <w:rPr>
          <w:b/>
          <w:bCs/>
        </w:rPr>
        <w:t xml:space="preserve">ОДОБРЯВАМ: </w:t>
      </w:r>
    </w:p>
    <w:p w:rsidR="00A411AE" w:rsidRPr="002D0C7D" w:rsidRDefault="00A411AE" w:rsidP="00A411AE">
      <w:pPr>
        <w:pStyle w:val="Default"/>
        <w:spacing w:line="360" w:lineRule="auto"/>
        <w:ind w:left="4248"/>
        <w:rPr>
          <w:b/>
          <w:bCs/>
        </w:rPr>
      </w:pPr>
    </w:p>
    <w:p w:rsidR="00A411AE" w:rsidRPr="00177914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Pr="00F86248">
        <w:rPr>
          <w:b/>
          <w:bCs/>
          <w:color w:val="FFFFFF" w:themeColor="background1"/>
        </w:rPr>
        <w:t>__</w:t>
      </w:r>
      <w:r w:rsidR="005425AD" w:rsidRPr="00C16C73">
        <w:rPr>
          <w:b/>
          <w:bCs/>
          <w:color w:val="FFFFFF" w:themeColor="background1"/>
          <w:lang w:val="ru-RU"/>
        </w:rPr>
        <w:t xml:space="preserve"> </w:t>
      </w:r>
      <w:r w:rsidRPr="00F86248">
        <w:rPr>
          <w:b/>
          <w:bCs/>
          <w:color w:val="FFFFFF" w:themeColor="background1"/>
        </w:rPr>
        <w:t>_</w:t>
      </w:r>
      <w:r w:rsidRPr="00E506D2">
        <w:rPr>
          <w:b/>
          <w:bCs/>
        </w:rPr>
        <w:t>__________________</w:t>
      </w:r>
      <w:r>
        <w:rPr>
          <w:b/>
          <w:bCs/>
        </w:rPr>
        <w:t>______</w:t>
      </w:r>
      <w:r w:rsidRPr="00E506D2">
        <w:rPr>
          <w:b/>
          <w:bCs/>
        </w:rPr>
        <w:t xml:space="preserve"> </w:t>
      </w:r>
    </w:p>
    <w:p w:rsidR="00A411AE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Pr="00177914">
        <w:rPr>
          <w:b/>
          <w:bCs/>
        </w:rPr>
        <w:t xml:space="preserve">    </w:t>
      </w:r>
      <w:r w:rsidR="00764523">
        <w:rPr>
          <w:b/>
          <w:bCs/>
        </w:rPr>
        <w:t>БОЖИН БОЖИНОВ</w:t>
      </w:r>
    </w:p>
    <w:p w:rsidR="00764523" w:rsidRDefault="00A411AE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4A13F3" w:rsidRPr="00C16C73">
        <w:rPr>
          <w:b/>
          <w:bCs/>
          <w:lang w:val="ru-RU"/>
        </w:rPr>
        <w:t xml:space="preserve">       </w:t>
      </w:r>
      <w:r w:rsidR="00764523">
        <w:rPr>
          <w:b/>
          <w:bCs/>
        </w:rPr>
        <w:t xml:space="preserve">КМЕТ НА </w:t>
      </w:r>
    </w:p>
    <w:p w:rsidR="00A411AE" w:rsidRDefault="00764523" w:rsidP="00A411AE">
      <w:pPr>
        <w:pStyle w:val="Default"/>
        <w:spacing w:line="360" w:lineRule="auto"/>
        <w:ind w:left="4248"/>
        <w:jc w:val="center"/>
        <w:rPr>
          <w:b/>
          <w:bCs/>
        </w:rPr>
      </w:pPr>
      <w:r>
        <w:rPr>
          <w:b/>
          <w:bCs/>
        </w:rPr>
        <w:t xml:space="preserve">                              ОБЩИНА ТОПОЛОВГРАД</w:t>
      </w:r>
      <w:r w:rsidR="00A411AE">
        <w:rPr>
          <w:b/>
          <w:bCs/>
        </w:rPr>
        <w:t xml:space="preserve">  </w:t>
      </w:r>
    </w:p>
    <w:p w:rsidR="00A411AE" w:rsidRPr="00834832" w:rsidRDefault="00A411AE" w:rsidP="00834832">
      <w:pPr>
        <w:pStyle w:val="Default"/>
        <w:tabs>
          <w:tab w:val="left" w:pos="5812"/>
        </w:tabs>
        <w:spacing w:line="360" w:lineRule="auto"/>
        <w:ind w:left="4248"/>
        <w:jc w:val="right"/>
      </w:pPr>
      <w:r>
        <w:rPr>
          <w:b/>
          <w:bCs/>
        </w:rPr>
        <w:t xml:space="preserve">              </w:t>
      </w:r>
    </w:p>
    <w:p w:rsidR="00A411AE" w:rsidRPr="00732FA4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A411AE" w:rsidRDefault="00A411AE" w:rsidP="00A411AE">
      <w:pPr>
        <w:pStyle w:val="Title"/>
        <w:spacing w:before="120" w:after="120" w:line="360" w:lineRule="auto"/>
        <w:rPr>
          <w:color w:val="1F497D" w:themeColor="text2"/>
          <w:sz w:val="40"/>
          <w:szCs w:val="40"/>
        </w:rPr>
      </w:pPr>
      <w:r w:rsidRPr="00A411AE">
        <w:rPr>
          <w:color w:val="1F497D" w:themeColor="text2"/>
          <w:sz w:val="40"/>
          <w:szCs w:val="40"/>
        </w:rPr>
        <w:t xml:space="preserve">ПУБЛИЧНА  ПОКАНА </w:t>
      </w:r>
    </w:p>
    <w:p w:rsidR="00A411AE" w:rsidRPr="007F4A83" w:rsidRDefault="00A411AE" w:rsidP="00A411AE">
      <w:pPr>
        <w:pStyle w:val="Title"/>
        <w:spacing w:before="120" w:after="120" w:line="360" w:lineRule="auto"/>
        <w:rPr>
          <w:sz w:val="24"/>
          <w:szCs w:val="24"/>
        </w:rPr>
      </w:pPr>
    </w:p>
    <w:p w:rsidR="00A411AE" w:rsidRPr="001F17FF" w:rsidRDefault="00456C82" w:rsidP="001F17FF">
      <w:pPr>
        <w:pStyle w:val="Title-head-text"/>
        <w:spacing w:before="120" w:after="120" w:line="360" w:lineRule="auto"/>
        <w:rPr>
          <w:rFonts w:ascii="Times New Roman" w:hAnsi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b w:val="0"/>
          <w:sz w:val="24"/>
          <w:szCs w:val="24"/>
          <w:lang w:val="bg-BG" w:eastAsia="en-US"/>
        </w:rPr>
        <w:t>за участие в обществена поръчка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по </w:t>
      </w:r>
      <w:r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реда на 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>чл. 1</w:t>
      </w:r>
      <w:r>
        <w:rPr>
          <w:rFonts w:ascii="Times New Roman" w:hAnsi="Times New Roman"/>
          <w:b w:val="0"/>
          <w:sz w:val="24"/>
          <w:szCs w:val="24"/>
          <w:lang w:val="bg-BG" w:eastAsia="en-US"/>
        </w:rPr>
        <w:t>4, ал. 4, т. 2  от  Закона за обществените поръчки с</w:t>
      </w:r>
      <w:r w:rsidR="00A411AE" w:rsidRPr="004A13F3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 предмет:</w:t>
      </w:r>
    </w:p>
    <w:p w:rsidR="002018C5" w:rsidRDefault="00A411AE" w:rsidP="00B37271">
      <w:pPr>
        <w:spacing w:before="60" w:after="60" w:line="360" w:lineRule="auto"/>
        <w:ind w:firstLine="708"/>
        <w:jc w:val="center"/>
        <w:rPr>
          <w:b/>
        </w:rPr>
      </w:pPr>
      <w:r w:rsidRPr="003C234C">
        <w:rPr>
          <w:b/>
          <w:bCs/>
        </w:rPr>
        <w:t>„</w:t>
      </w:r>
      <w:r w:rsidR="00EF75D8">
        <w:rPr>
          <w:b/>
          <w:bCs/>
        </w:rPr>
        <w:t>Закупуване</w:t>
      </w:r>
      <w:r w:rsidRPr="004A13F3">
        <w:rPr>
          <w:b/>
          <w:bCs/>
        </w:rPr>
        <w:t xml:space="preserve"> на </w:t>
      </w:r>
      <w:r w:rsidR="00764523">
        <w:rPr>
          <w:b/>
          <w:bCs/>
          <w:lang w:val="en-US"/>
        </w:rPr>
        <w:t>IT</w:t>
      </w:r>
      <w:r w:rsidR="00764523" w:rsidRPr="00C16C73">
        <w:rPr>
          <w:b/>
          <w:bCs/>
          <w:lang w:val="ru-RU"/>
        </w:rPr>
        <w:t xml:space="preserve"> </w:t>
      </w:r>
      <w:r w:rsidR="00764523">
        <w:rPr>
          <w:b/>
          <w:bCs/>
        </w:rPr>
        <w:t>оборудване и други съпътстващи ДМА</w:t>
      </w:r>
      <w:r w:rsidR="00E852CD">
        <w:rPr>
          <w:b/>
          <w:bCs/>
        </w:rPr>
        <w:t>“</w:t>
      </w:r>
      <w:r w:rsidR="00764523">
        <w:rPr>
          <w:b/>
          <w:bCs/>
        </w:rPr>
        <w:t xml:space="preserve"> в изпълнение на проект „Дигитализиране и документиране на най-ранните тракийски мегалитни гробници и </w:t>
      </w:r>
      <w:r w:rsidR="004D09C7">
        <w:rPr>
          <w:b/>
          <w:bCs/>
        </w:rPr>
        <w:t>синхронни</w:t>
      </w:r>
      <w:r w:rsidR="00764523">
        <w:rPr>
          <w:b/>
          <w:bCs/>
        </w:rPr>
        <w:t xml:space="preserve">те на тях </w:t>
      </w:r>
      <w:r w:rsidR="00E852CD">
        <w:rPr>
          <w:b/>
          <w:bCs/>
        </w:rPr>
        <w:t>култови комплекси на Балканския полуостров</w:t>
      </w:r>
      <w:r w:rsidR="002018C5">
        <w:rPr>
          <w:b/>
          <w:bCs/>
        </w:rPr>
        <w:t xml:space="preserve">“ </w:t>
      </w:r>
      <w:r w:rsidR="00E852CD">
        <w:rPr>
          <w:b/>
          <w:bCs/>
        </w:rPr>
        <w:t xml:space="preserve"> </w:t>
      </w:r>
      <w:r w:rsidRPr="004A13F3">
        <w:rPr>
          <w:b/>
        </w:rPr>
        <w:t xml:space="preserve">с </w:t>
      </w:r>
      <w:r w:rsidR="001F17FF">
        <w:rPr>
          <w:b/>
        </w:rPr>
        <w:t>четири</w:t>
      </w:r>
      <w:r w:rsidRPr="004A13F3">
        <w:rPr>
          <w:b/>
        </w:rPr>
        <w:t xml:space="preserve"> обособени позици</w:t>
      </w:r>
      <w:r w:rsidR="003315EA" w:rsidRPr="004A13F3">
        <w:rPr>
          <w:b/>
        </w:rPr>
        <w:t>и</w:t>
      </w:r>
      <w:r w:rsidRPr="004A13F3">
        <w:rPr>
          <w:b/>
        </w:rPr>
        <w:t xml:space="preserve">: </w:t>
      </w:r>
    </w:p>
    <w:p w:rsidR="001F17FF" w:rsidRPr="00B37271" w:rsidRDefault="001F17FF" w:rsidP="00B37271">
      <w:pPr>
        <w:spacing w:before="60" w:after="60" w:line="360" w:lineRule="auto"/>
        <w:ind w:firstLine="708"/>
        <w:jc w:val="center"/>
        <w:rPr>
          <w:b/>
        </w:rPr>
      </w:pPr>
    </w:p>
    <w:p w:rsidR="004A13F3" w:rsidRDefault="00A411AE" w:rsidP="00A411AE">
      <w:pPr>
        <w:spacing w:before="60" w:after="60" w:line="360" w:lineRule="auto"/>
        <w:ind w:firstLine="708"/>
        <w:jc w:val="center"/>
        <w:rPr>
          <w:b/>
        </w:rPr>
      </w:pPr>
      <w:r w:rsidRPr="004A13F3">
        <w:rPr>
          <w:b/>
        </w:rPr>
        <w:t>Обособена позиция № 1: "</w:t>
      </w:r>
      <w:r w:rsidR="00EF75D8">
        <w:rPr>
          <w:b/>
        </w:rPr>
        <w:t>Закупуване</w:t>
      </w:r>
      <w:r w:rsidRPr="004A13F3">
        <w:rPr>
          <w:b/>
        </w:rPr>
        <w:t xml:space="preserve"> на </w:t>
      </w:r>
      <w:r w:rsidR="00EF75D8">
        <w:rPr>
          <w:b/>
        </w:rPr>
        <w:t>терминалн</w:t>
      </w:r>
      <w:r w:rsidR="00ED4197">
        <w:rPr>
          <w:b/>
        </w:rPr>
        <w:t>и станции</w:t>
      </w:r>
      <w:r w:rsidR="00EF75D8">
        <w:rPr>
          <w:b/>
        </w:rPr>
        <w:t>, запазена по реда на чл. 16г от ЗОП</w:t>
      </w:r>
      <w:r w:rsidR="0000165A" w:rsidRPr="00C16C73">
        <w:rPr>
          <w:b/>
          <w:lang w:val="ru-RU"/>
        </w:rPr>
        <w:t>”</w:t>
      </w:r>
      <w:r w:rsidR="004A13F3" w:rsidRPr="00C16C73">
        <w:rPr>
          <w:b/>
          <w:lang w:val="ru-RU"/>
        </w:rPr>
        <w:t>;</w:t>
      </w:r>
    </w:p>
    <w:p w:rsidR="00EF75D8" w:rsidRDefault="00EF75D8" w:rsidP="00EF75D8">
      <w:pPr>
        <w:spacing w:before="60" w:after="60" w:line="360" w:lineRule="auto"/>
        <w:ind w:firstLine="708"/>
        <w:jc w:val="center"/>
        <w:rPr>
          <w:b/>
        </w:rPr>
      </w:pPr>
      <w:r>
        <w:rPr>
          <w:b/>
        </w:rPr>
        <w:t>Обособена позиция № 2</w:t>
      </w:r>
      <w:r w:rsidRPr="004A13F3">
        <w:rPr>
          <w:b/>
        </w:rPr>
        <w:t>: "</w:t>
      </w:r>
      <w:r>
        <w:rPr>
          <w:b/>
        </w:rPr>
        <w:t>Закупуване</w:t>
      </w:r>
      <w:r w:rsidRPr="004A13F3">
        <w:rPr>
          <w:b/>
        </w:rPr>
        <w:t xml:space="preserve"> на</w:t>
      </w:r>
      <w:r w:rsidR="00B37271">
        <w:rPr>
          <w:b/>
        </w:rPr>
        <w:t xml:space="preserve"> сървър и безжичен рутер и изграждане на локална безжична мрежа</w:t>
      </w:r>
      <w:r>
        <w:rPr>
          <w:b/>
        </w:rPr>
        <w:t>“;</w:t>
      </w:r>
    </w:p>
    <w:p w:rsidR="00A561C0" w:rsidRPr="00EF75D8" w:rsidRDefault="00A561C0" w:rsidP="00A561C0">
      <w:pPr>
        <w:spacing w:before="60" w:after="60" w:line="360" w:lineRule="auto"/>
        <w:ind w:firstLine="708"/>
        <w:jc w:val="center"/>
        <w:rPr>
          <w:b/>
        </w:rPr>
      </w:pPr>
      <w:r>
        <w:rPr>
          <w:b/>
        </w:rPr>
        <w:t>Обособена позиция № 3</w:t>
      </w:r>
      <w:r w:rsidRPr="004A13F3">
        <w:rPr>
          <w:b/>
        </w:rPr>
        <w:t>: "</w:t>
      </w:r>
      <w:r w:rsidR="00B37271">
        <w:rPr>
          <w:b/>
        </w:rPr>
        <w:t>Закупуване на климатик за сървърно помещение</w:t>
      </w:r>
      <w:r>
        <w:rPr>
          <w:b/>
        </w:rPr>
        <w:t>“;</w:t>
      </w:r>
    </w:p>
    <w:p w:rsidR="002018C5" w:rsidRPr="00834832" w:rsidRDefault="00A561C0" w:rsidP="001F17FF">
      <w:pPr>
        <w:spacing w:before="60" w:after="60" w:line="360" w:lineRule="auto"/>
        <w:ind w:firstLine="708"/>
        <w:jc w:val="center"/>
        <w:rPr>
          <w:b/>
        </w:rPr>
      </w:pPr>
      <w:r>
        <w:rPr>
          <w:b/>
        </w:rPr>
        <w:t>Обособена позиция № 4</w:t>
      </w:r>
      <w:r w:rsidR="00A411AE" w:rsidRPr="004A13F3">
        <w:rPr>
          <w:b/>
        </w:rPr>
        <w:t>: "</w:t>
      </w:r>
      <w:r w:rsidR="00EF75D8">
        <w:rPr>
          <w:b/>
        </w:rPr>
        <w:t>Закупуване</w:t>
      </w:r>
      <w:r w:rsidR="00CF4970">
        <w:rPr>
          <w:b/>
        </w:rPr>
        <w:t xml:space="preserve"> на </w:t>
      </w:r>
      <w:r w:rsidR="00834832">
        <w:rPr>
          <w:b/>
        </w:rPr>
        <w:t xml:space="preserve">софтуер за </w:t>
      </w:r>
      <w:r w:rsidR="00834832">
        <w:rPr>
          <w:b/>
          <w:lang w:val="en-US"/>
        </w:rPr>
        <w:t>GIS</w:t>
      </w:r>
      <w:r w:rsidR="00834832" w:rsidRPr="00C16C73">
        <w:rPr>
          <w:b/>
          <w:lang w:val="ru-RU"/>
        </w:rPr>
        <w:t xml:space="preserve"> </w:t>
      </w:r>
      <w:r w:rsidR="00834832">
        <w:rPr>
          <w:b/>
        </w:rPr>
        <w:t xml:space="preserve">и на софтуер </w:t>
      </w:r>
      <w:r w:rsidR="00834832" w:rsidRPr="00834832">
        <w:rPr>
          <w:b/>
        </w:rPr>
        <w:t>за обработка на ортофотоизображения</w:t>
      </w:r>
      <w:r w:rsidR="00AD13DC">
        <w:rPr>
          <w:b/>
        </w:rPr>
        <w:t xml:space="preserve"> </w:t>
      </w:r>
      <w:r w:rsidR="00834832">
        <w:rPr>
          <w:b/>
        </w:rPr>
        <w:t>“</w:t>
      </w:r>
    </w:p>
    <w:p w:rsidR="00A411AE" w:rsidRPr="006B23DD" w:rsidRDefault="00834832" w:rsidP="00A411AE">
      <w:pPr>
        <w:spacing w:before="120" w:after="120" w:line="276" w:lineRule="auto"/>
        <w:jc w:val="center"/>
      </w:pPr>
      <w:r>
        <w:t>гр. Тополовград</w:t>
      </w:r>
      <w:r w:rsidR="00A411AE" w:rsidRPr="002D0C7D">
        <w:t>, 2015 г.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2018C5" w:rsidRDefault="002018C5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1030FD" w:rsidRDefault="00456C82" w:rsidP="00456C82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  <w:r>
        <w:rPr>
          <w:rFonts w:eastAsia="Times New Roman"/>
          <w:b/>
          <w:color w:val="auto"/>
          <w:lang w:eastAsia="bg-BG"/>
        </w:rPr>
        <w:lastRenderedPageBreak/>
        <w:t xml:space="preserve">            </w:t>
      </w:r>
      <w:r w:rsidR="001030FD" w:rsidRPr="001030FD">
        <w:rPr>
          <w:rFonts w:eastAsia="Times New Roman"/>
          <w:b/>
          <w:color w:val="auto"/>
          <w:lang w:eastAsia="bg-BG"/>
        </w:rPr>
        <w:t>ПУБЛИЧНА ПОКАНА</w:t>
      </w:r>
      <w:r>
        <w:rPr>
          <w:rFonts w:eastAsia="Times New Roman"/>
          <w:b/>
          <w:color w:val="auto"/>
          <w:lang w:eastAsia="bg-BG"/>
        </w:rPr>
        <w:t>*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Pr="00E26D38" w:rsidRDefault="00E26D38" w:rsidP="00E26D38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  <w:r w:rsidRPr="00E26D38">
        <w:rPr>
          <w:rFonts w:eastAsiaTheme="minorEastAsia"/>
          <w:color w:val="000000" w:themeColor="text1"/>
        </w:rPr>
        <w:t>Публикуване на публичната покана в Агенцията за обществени поръчки</w:t>
      </w:r>
      <w:r>
        <w:rPr>
          <w:rFonts w:eastAsiaTheme="minorEastAsia"/>
          <w:color w:val="000000" w:themeColor="text1"/>
        </w:rPr>
        <w:t xml:space="preserve">: </w:t>
      </w:r>
      <w:r w:rsidRPr="008602A0">
        <w:rPr>
          <w:rFonts w:eastAsiaTheme="minorEastAsia"/>
          <w:color w:val="000000" w:themeColor="text1"/>
        </w:rPr>
        <w:t>………………..</w:t>
      </w: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D21CC6">
      <w:pPr>
        <w:pStyle w:val="Default"/>
        <w:spacing w:line="360" w:lineRule="auto"/>
        <w:ind w:left="2124" w:firstLine="708"/>
        <w:rPr>
          <w:rFonts w:eastAsia="Times New Roman"/>
          <w:b/>
          <w:color w:val="auto"/>
          <w:lang w:eastAsia="bg-BG"/>
        </w:rPr>
      </w:pPr>
    </w:p>
    <w:p w:rsidR="00456C82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Default="00456C82" w:rsidP="00456C82">
      <w:pPr>
        <w:pStyle w:val="Default"/>
        <w:spacing w:line="360" w:lineRule="auto"/>
        <w:ind w:left="2124" w:hanging="1557"/>
        <w:rPr>
          <w:rFonts w:eastAsia="Times New Roman"/>
          <w:b/>
          <w:color w:val="auto"/>
          <w:lang w:eastAsia="bg-BG"/>
        </w:rPr>
      </w:pPr>
      <w:r>
        <w:rPr>
          <w:rFonts w:eastAsia="Times New Roman"/>
          <w:b/>
          <w:color w:val="auto"/>
          <w:lang w:eastAsia="bg-BG"/>
        </w:rPr>
        <w:t>______________</w:t>
      </w:r>
    </w:p>
    <w:p w:rsidR="00456C82" w:rsidRDefault="00456C82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  <w:r>
        <w:rPr>
          <w:rFonts w:eastAsia="Times New Roman"/>
          <w:b/>
          <w:color w:val="auto"/>
          <w:lang w:eastAsia="bg-BG"/>
        </w:rPr>
        <w:t xml:space="preserve">     * </w:t>
      </w:r>
      <w:r w:rsidRPr="00456C82">
        <w:rPr>
          <w:rFonts w:eastAsia="Times New Roman"/>
          <w:color w:val="auto"/>
          <w:sz w:val="20"/>
          <w:szCs w:val="20"/>
          <w:lang w:eastAsia="bg-BG"/>
        </w:rPr>
        <w:t>Приложена като отделен файл</w:t>
      </w:r>
    </w:p>
    <w:p w:rsidR="00C16C73" w:rsidRPr="00456C82" w:rsidRDefault="00C16C73" w:rsidP="00456C82">
      <w:pPr>
        <w:pStyle w:val="Default"/>
        <w:spacing w:line="360" w:lineRule="auto"/>
        <w:ind w:left="2127" w:hanging="1843"/>
        <w:rPr>
          <w:rFonts w:eastAsia="Times New Roman"/>
          <w:color w:val="auto"/>
          <w:sz w:val="20"/>
          <w:szCs w:val="20"/>
          <w:lang w:eastAsia="bg-BG"/>
        </w:rPr>
      </w:pPr>
    </w:p>
    <w:p w:rsidR="00D21CC6" w:rsidRPr="001030FD" w:rsidRDefault="00D21CC6" w:rsidP="00456C82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</w:p>
    <w:p w:rsidR="00456C82" w:rsidRPr="002D0C7D" w:rsidRDefault="00456C82" w:rsidP="00456C82">
      <w:pPr>
        <w:spacing w:before="120" w:after="120" w:line="276" w:lineRule="auto"/>
        <w:jc w:val="center"/>
      </w:pPr>
      <w:r w:rsidRPr="00732FA4">
        <w:rPr>
          <w:b/>
          <w:bCs/>
          <w:iCs/>
        </w:rPr>
        <w:lastRenderedPageBreak/>
        <w:t>С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Ъ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Д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Ъ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Р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Ж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А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Н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И</w:t>
      </w:r>
      <w:r>
        <w:rPr>
          <w:b/>
          <w:bCs/>
          <w:iCs/>
        </w:rPr>
        <w:t xml:space="preserve"> </w:t>
      </w:r>
      <w:r w:rsidRPr="00732FA4">
        <w:rPr>
          <w:b/>
          <w:bCs/>
          <w:iCs/>
        </w:rPr>
        <w:t>Е:</w:t>
      </w:r>
    </w:p>
    <w:p w:rsidR="00456C82" w:rsidRDefault="00456C82" w:rsidP="00456C8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 w:rsidRPr="00FF0DB9">
        <w:rPr>
          <w:rFonts w:eastAsia="Times New Roman"/>
          <w:color w:val="auto"/>
          <w:lang w:eastAsia="bg-BG"/>
        </w:rPr>
        <w:t xml:space="preserve">Публична покана изх. № </w:t>
      </w:r>
      <w:r w:rsidR="00834832">
        <w:rPr>
          <w:rFonts w:eastAsia="Times New Roman"/>
          <w:color w:val="auto"/>
          <w:lang w:eastAsia="bg-BG"/>
        </w:rPr>
        <w:t>______________</w:t>
      </w:r>
      <w:r w:rsidRPr="00FF0DB9">
        <w:rPr>
          <w:rFonts w:eastAsia="Times New Roman"/>
          <w:color w:val="auto"/>
          <w:lang w:eastAsia="bg-BG"/>
        </w:rPr>
        <w:t>/</w:t>
      </w:r>
      <w:r w:rsidR="00834832">
        <w:rPr>
          <w:rFonts w:eastAsia="Times New Roman"/>
          <w:color w:val="auto"/>
          <w:lang w:eastAsia="bg-BG"/>
        </w:rPr>
        <w:t>________________</w:t>
      </w:r>
      <w:r w:rsidRPr="00FF0DB9">
        <w:rPr>
          <w:rFonts w:eastAsia="Times New Roman"/>
          <w:color w:val="auto"/>
          <w:lang w:eastAsia="bg-BG"/>
        </w:rPr>
        <w:t xml:space="preserve"> г. на </w:t>
      </w:r>
      <w:r w:rsidR="00834832">
        <w:rPr>
          <w:rFonts w:eastAsia="Times New Roman"/>
          <w:color w:val="auto"/>
          <w:lang w:eastAsia="bg-BG"/>
        </w:rPr>
        <w:t>кмета на община Тополовград.</w:t>
      </w:r>
    </w:p>
    <w:p w:rsidR="00456C82" w:rsidRPr="0088700E" w:rsidRDefault="00456C82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Приложения към Публичната покана</w:t>
      </w:r>
      <w:r>
        <w:rPr>
          <w:rFonts w:eastAsia="Times New Roman"/>
          <w:color w:val="auto"/>
          <w:lang w:val="en-US" w:eastAsia="bg-BG"/>
        </w:rPr>
        <w:t>:</w:t>
      </w:r>
    </w:p>
    <w:p w:rsidR="00456C82" w:rsidRDefault="00456C82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val="en-US" w:eastAsia="bg-BG"/>
        </w:rPr>
        <w:t xml:space="preserve"> T</w:t>
      </w:r>
      <w:r w:rsidR="00ED4197">
        <w:rPr>
          <w:rFonts w:eastAsia="Times New Roman"/>
          <w:color w:val="auto"/>
          <w:lang w:eastAsia="bg-BG"/>
        </w:rPr>
        <w:t>ехнически спецификации</w:t>
      </w:r>
      <w:r>
        <w:rPr>
          <w:rFonts w:eastAsia="Times New Roman"/>
          <w:color w:val="auto"/>
          <w:lang w:eastAsia="bg-BG"/>
        </w:rPr>
        <w:t>;</w:t>
      </w:r>
    </w:p>
    <w:p w:rsidR="00456C82" w:rsidRDefault="00B324EF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 w:rsidRPr="00C16C73">
        <w:rPr>
          <w:rFonts w:eastAsia="Times New Roman"/>
          <w:color w:val="auto"/>
          <w:lang w:val="ru-RU" w:eastAsia="bg-BG"/>
        </w:rPr>
        <w:t xml:space="preserve"> </w:t>
      </w:r>
      <w:r w:rsidR="00710877">
        <w:rPr>
          <w:rFonts w:eastAsia="Times New Roman"/>
          <w:color w:val="auto"/>
          <w:lang w:eastAsia="bg-BG"/>
        </w:rPr>
        <w:t>Критерий за оценка на офертите</w:t>
      </w:r>
      <w:r w:rsidR="00456C82">
        <w:rPr>
          <w:rFonts w:eastAsia="Times New Roman"/>
          <w:color w:val="auto"/>
          <w:lang w:eastAsia="bg-BG"/>
        </w:rPr>
        <w:t>;</w:t>
      </w:r>
    </w:p>
    <w:p w:rsidR="00456C82" w:rsidRDefault="00456C82" w:rsidP="005A576C">
      <w:pPr>
        <w:pStyle w:val="Default"/>
        <w:numPr>
          <w:ilvl w:val="1"/>
          <w:numId w:val="6"/>
        </w:numPr>
        <w:spacing w:line="360" w:lineRule="auto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 Изисквания към изготвяне на офертата и към участниците</w:t>
      </w:r>
    </w:p>
    <w:p w:rsidR="00456C82" w:rsidRPr="00FF0DB9" w:rsidRDefault="0079664C" w:rsidP="005A576C">
      <w:pPr>
        <w:pStyle w:val="Default"/>
        <w:numPr>
          <w:ilvl w:val="0"/>
          <w:numId w:val="6"/>
        </w:numPr>
        <w:spacing w:line="360" w:lineRule="auto"/>
        <w:ind w:left="0" w:firstLine="360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Образци на документи.</w:t>
      </w: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456C82" w:rsidRDefault="00456C82" w:rsidP="00834832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DC3FD9" w:rsidRDefault="00DC3FD9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C43151" w:rsidRPr="001030FD" w:rsidRDefault="00C43151" w:rsidP="001030FD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  <w:r w:rsidRPr="00C43151">
        <w:rPr>
          <w:rFonts w:eastAsia="Times New Roman"/>
          <w:b/>
          <w:color w:val="auto"/>
          <w:sz w:val="28"/>
          <w:szCs w:val="28"/>
          <w:lang w:eastAsia="bg-BG"/>
        </w:rPr>
        <w:t>ПРИЛОЖЕНИЯ КЪМ ПУБЛИЧНАТА ПОКАНА</w:t>
      </w:r>
    </w:p>
    <w:p w:rsidR="00DA5284" w:rsidRPr="00DA5284" w:rsidRDefault="00DA5284" w:rsidP="00DA5284">
      <w:pPr>
        <w:jc w:val="center"/>
        <w:rPr>
          <w:b/>
          <w:bCs/>
          <w:iCs/>
          <w:sz w:val="28"/>
          <w:szCs w:val="28"/>
        </w:rPr>
      </w:pPr>
    </w:p>
    <w:p w:rsidR="00DA5284" w:rsidRPr="00C43151" w:rsidRDefault="00DA5284" w:rsidP="005A576C">
      <w:pPr>
        <w:pStyle w:val="ListParagraph"/>
        <w:numPr>
          <w:ilvl w:val="0"/>
          <w:numId w:val="3"/>
        </w:numPr>
        <w:rPr>
          <w:b/>
        </w:rPr>
      </w:pPr>
      <w:r w:rsidRPr="00C43151">
        <w:rPr>
          <w:b/>
          <w:bCs/>
          <w:iCs/>
        </w:rPr>
        <w:t>ТЕХНИЧЕСК</w:t>
      </w:r>
      <w:r w:rsidR="00ED4197">
        <w:rPr>
          <w:b/>
          <w:bCs/>
          <w:iCs/>
        </w:rPr>
        <w:t>И</w:t>
      </w:r>
      <w:r w:rsidRPr="00C43151">
        <w:rPr>
          <w:b/>
          <w:bCs/>
          <w:iCs/>
        </w:rPr>
        <w:t xml:space="preserve"> СПЕЦИФИКАЦИ</w:t>
      </w:r>
      <w:r w:rsidR="00ED4197">
        <w:rPr>
          <w:b/>
          <w:bCs/>
          <w:iCs/>
        </w:rPr>
        <w:t>И</w:t>
      </w:r>
    </w:p>
    <w:p w:rsidR="00DA5284" w:rsidRPr="00215CCB" w:rsidRDefault="00DA5284" w:rsidP="00DA5284">
      <w:pPr>
        <w:jc w:val="both"/>
        <w:rPr>
          <w:b/>
        </w:rPr>
      </w:pPr>
    </w:p>
    <w:p w:rsidR="00E86CF5" w:rsidRDefault="00E86CF5" w:rsidP="008602A0">
      <w:pPr>
        <w:spacing w:line="360" w:lineRule="auto"/>
        <w:ind w:firstLine="708"/>
        <w:jc w:val="both"/>
        <w:rPr>
          <w:b/>
        </w:rPr>
      </w:pPr>
      <w:r>
        <w:rPr>
          <w:b/>
        </w:rPr>
        <w:t>1.</w:t>
      </w:r>
      <w:r w:rsidR="00FE6644" w:rsidRPr="00FE6644">
        <w:rPr>
          <w:b/>
        </w:rPr>
        <w:t xml:space="preserve"> Описание на предмета на поръчката: </w:t>
      </w:r>
    </w:p>
    <w:p w:rsidR="00EF75D8" w:rsidRDefault="00DC3FD9" w:rsidP="008602A0">
      <w:pPr>
        <w:spacing w:before="60" w:after="60" w:line="360" w:lineRule="auto"/>
        <w:ind w:firstLine="708"/>
        <w:jc w:val="both"/>
      </w:pPr>
      <w:r>
        <w:t xml:space="preserve">Проект </w:t>
      </w:r>
      <w:r w:rsidRPr="00DC3FD9">
        <w:t>„</w:t>
      </w:r>
      <w:r w:rsidRPr="00DC3FD9">
        <w:rPr>
          <w:bCs/>
        </w:rPr>
        <w:t xml:space="preserve">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DC3FD9">
        <w:rPr>
          <w:bCs/>
        </w:rPr>
        <w:t xml:space="preserve">те на тях култови комплекси на Балканския полуостров“ на община Тополовград </w:t>
      </w:r>
      <w:r>
        <w:rPr>
          <w:bCs/>
        </w:rPr>
        <w:t>е насочен</w:t>
      </w:r>
      <w:r w:rsidRPr="00DC3FD9">
        <w:rPr>
          <w:bCs/>
        </w:rPr>
        <w:t xml:space="preserve"> </w:t>
      </w:r>
      <w:r w:rsidR="00087334">
        <w:rPr>
          <w:bCs/>
        </w:rPr>
        <w:t xml:space="preserve">към </w:t>
      </w:r>
      <w:r w:rsidRPr="00DC3FD9">
        <w:rPr>
          <w:bCs/>
        </w:rPr>
        <w:t>дигитализиране, документиране и популязиране на културното наследство на община Тополовград</w:t>
      </w:r>
      <w:r>
        <w:rPr>
          <w:bCs/>
        </w:rPr>
        <w:t>. В рамките на проекта е предвидено да бъде създаден дигитален център в общинския исторически музей – Тополовград, където посетителите ще имат достъп до портала и цялата база данни. Дигиталният център ще пр</w:t>
      </w:r>
      <w:r w:rsidR="00087334">
        <w:rPr>
          <w:bCs/>
        </w:rPr>
        <w:t>е</w:t>
      </w:r>
      <w:r>
        <w:rPr>
          <w:bCs/>
        </w:rPr>
        <w:t>доставя информация и 3</w:t>
      </w:r>
      <w:r>
        <w:rPr>
          <w:bCs/>
          <w:lang w:val="en-US"/>
        </w:rPr>
        <w:t>D</w:t>
      </w:r>
      <w:r w:rsidRPr="00C16C73">
        <w:rPr>
          <w:bCs/>
          <w:lang w:val="ru-RU"/>
        </w:rPr>
        <w:t xml:space="preserve"> </w:t>
      </w:r>
      <w:r>
        <w:rPr>
          <w:bCs/>
        </w:rPr>
        <w:t>модели, виртуални турове и 3</w:t>
      </w:r>
      <w:r>
        <w:rPr>
          <w:bCs/>
          <w:lang w:val="en-US"/>
        </w:rPr>
        <w:t>D</w:t>
      </w:r>
      <w:r w:rsidRPr="00C16C73">
        <w:rPr>
          <w:bCs/>
          <w:lang w:val="ru-RU"/>
        </w:rPr>
        <w:t xml:space="preserve"> </w:t>
      </w:r>
      <w:r>
        <w:rPr>
          <w:bCs/>
        </w:rPr>
        <w:t xml:space="preserve">възстановки на културното наследство на общината. </w:t>
      </w:r>
    </w:p>
    <w:p w:rsidR="00DC3FD9" w:rsidRDefault="00DC3FD9" w:rsidP="00B37271">
      <w:pPr>
        <w:spacing w:before="60" w:after="60" w:line="360" w:lineRule="auto"/>
        <w:ind w:firstLine="708"/>
        <w:jc w:val="both"/>
      </w:pPr>
      <w:r w:rsidRPr="00DC3FD9">
        <w:t xml:space="preserve">Настоящата обществена поръчка е насочена към избор на изпълнител на обществена поръчка с предмет: </w:t>
      </w:r>
      <w:r w:rsidRPr="00DC3FD9">
        <w:rPr>
          <w:bCs/>
        </w:rPr>
        <w:t xml:space="preserve">„Закупуване на </w:t>
      </w:r>
      <w:r w:rsidRPr="00DC3FD9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DC3FD9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DC3FD9">
        <w:rPr>
          <w:bCs/>
        </w:rPr>
        <w:t xml:space="preserve">те на тях култови комплекси на Балканския полуостров“ </w:t>
      </w:r>
      <w:r w:rsidR="00B324EF">
        <w:rPr>
          <w:bCs/>
        </w:rPr>
        <w:t>с</w:t>
      </w:r>
      <w:r w:rsidRPr="00DC3FD9">
        <w:rPr>
          <w:bCs/>
        </w:rPr>
        <w:t xml:space="preserve"> </w:t>
      </w:r>
      <w:r w:rsidR="00B37271">
        <w:rPr>
          <w:bCs/>
        </w:rPr>
        <w:t xml:space="preserve">четири обособени позиции: </w:t>
      </w:r>
      <w:r w:rsidR="00B37271" w:rsidRPr="00B37271">
        <w:t>Обособена позиция № 1: "Закупуване на терминални станции, запазена по реда на чл. 16г от ЗОП</w:t>
      </w:r>
      <w:r w:rsidR="00B37271" w:rsidRPr="00C16C73">
        <w:rPr>
          <w:lang w:val="ru-RU"/>
        </w:rPr>
        <w:t>”;</w:t>
      </w:r>
      <w:r w:rsidR="00B37271" w:rsidRPr="00B37271">
        <w:t xml:space="preserve"> Обособена позиция № 2: "Закупуване на сървър и безжичен рутер и изграждане на локална безжична мрежа“; Обособена позиция № 3: "Закупуване на климатик за сървърно помещение“ и Обособена позиция № 4: "Закупуване на софтуер за </w:t>
      </w:r>
      <w:r w:rsidR="00B37271" w:rsidRPr="00B37271">
        <w:rPr>
          <w:lang w:val="en-US"/>
        </w:rPr>
        <w:t>GIS</w:t>
      </w:r>
      <w:r w:rsidR="00B37271" w:rsidRPr="00C16C73">
        <w:rPr>
          <w:lang w:val="ru-RU"/>
        </w:rPr>
        <w:t xml:space="preserve"> </w:t>
      </w:r>
      <w:r w:rsidR="00B37271" w:rsidRPr="00B37271">
        <w:t>и на софтуер за обработка на ортофотоизображения “</w:t>
      </w:r>
      <w:r w:rsidRPr="00B37271">
        <w:t xml:space="preserve">, при следните технически спецификации (по обособени позиции): </w:t>
      </w:r>
    </w:p>
    <w:p w:rsidR="00591238" w:rsidRDefault="00591238" w:rsidP="00B37271">
      <w:pPr>
        <w:spacing w:before="60" w:after="60" w:line="360" w:lineRule="auto"/>
        <w:ind w:firstLine="708"/>
        <w:jc w:val="both"/>
      </w:pPr>
    </w:p>
    <w:p w:rsidR="00591238" w:rsidRDefault="00591238" w:rsidP="00B37271">
      <w:pPr>
        <w:spacing w:before="60" w:after="60" w:line="360" w:lineRule="auto"/>
        <w:ind w:firstLine="708"/>
        <w:jc w:val="both"/>
      </w:pPr>
    </w:p>
    <w:p w:rsidR="00591238" w:rsidRDefault="00591238" w:rsidP="00B37271">
      <w:pPr>
        <w:spacing w:before="60" w:after="60" w:line="360" w:lineRule="auto"/>
        <w:ind w:firstLine="708"/>
        <w:jc w:val="both"/>
      </w:pPr>
    </w:p>
    <w:p w:rsidR="00591238" w:rsidRDefault="00591238" w:rsidP="00B37271">
      <w:pPr>
        <w:spacing w:before="60" w:after="60" w:line="360" w:lineRule="auto"/>
        <w:ind w:firstLine="708"/>
        <w:jc w:val="both"/>
      </w:pPr>
    </w:p>
    <w:p w:rsidR="00591238" w:rsidRDefault="00591238" w:rsidP="00B37271">
      <w:pPr>
        <w:spacing w:before="60" w:after="60" w:line="360" w:lineRule="auto"/>
        <w:ind w:firstLine="708"/>
        <w:jc w:val="both"/>
      </w:pPr>
    </w:p>
    <w:p w:rsidR="00591238" w:rsidRPr="00B37271" w:rsidRDefault="00591238" w:rsidP="00B37271">
      <w:pPr>
        <w:spacing w:before="60" w:after="60" w:line="360" w:lineRule="auto"/>
        <w:ind w:firstLine="708"/>
        <w:jc w:val="both"/>
      </w:pPr>
    </w:p>
    <w:p w:rsidR="00A561C0" w:rsidRDefault="00DC3FD9" w:rsidP="00A561C0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DC3FD9">
        <w:rPr>
          <w:b/>
        </w:rPr>
        <w:lastRenderedPageBreak/>
        <w:t>Техническа спецификация за Обособена позиция № 1</w:t>
      </w:r>
      <w:r w:rsidRPr="00DC3FD9">
        <w:t>: "</w:t>
      </w:r>
      <w:r w:rsidR="00B37271" w:rsidRPr="00B37271">
        <w:t>Закупуване на терминални станции, запазена по реда на чл. 16г от ЗОП</w:t>
      </w:r>
      <w:r w:rsidR="00B37271" w:rsidRPr="00C16C73">
        <w:rPr>
          <w:lang w:val="ru-RU"/>
        </w:rPr>
        <w:t>”</w:t>
      </w:r>
      <w:r>
        <w:t>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70"/>
        <w:gridCol w:w="6576"/>
        <w:gridCol w:w="1605"/>
      </w:tblGrid>
      <w:tr w:rsidR="00293B7F" w:rsidRPr="00293B7F" w:rsidTr="00293B7F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93B7F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bookmarkStart w:id="0" w:name="RANGE!B7"/>
            <w:r w:rsidRPr="00293B7F">
              <w:rPr>
                <w:b/>
                <w:bCs/>
              </w:rPr>
              <w:t xml:space="preserve">№ </w:t>
            </w:r>
            <w:bookmarkEnd w:id="0"/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93B7F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Вид оборудване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293B7F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Параметри на оборудването 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293B7F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</w:p>
          <w:p w:rsidR="00293B7F" w:rsidRPr="00293B7F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Брой</w:t>
            </w:r>
          </w:p>
        </w:tc>
      </w:tr>
      <w:tr w:rsidR="00293B7F" w:rsidRPr="00293B7F" w:rsidTr="00B324EF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293B7F" w:rsidRDefault="00591238" w:rsidP="00E26D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1</w:t>
            </w:r>
            <w:r w:rsidR="00293B7F" w:rsidRPr="00293B7F">
              <w:rPr>
                <w:bCs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93B7F" w:rsidRDefault="00293B7F" w:rsidP="00E26D38">
            <w:pPr>
              <w:spacing w:line="276" w:lineRule="auto"/>
            </w:pPr>
            <w:r w:rsidRPr="00293B7F">
              <w:t>Терминална станция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Default="00293B7F" w:rsidP="00E26D38">
            <w:pPr>
              <w:spacing w:line="276" w:lineRule="auto"/>
              <w:jc w:val="center"/>
            </w:pPr>
            <w:r w:rsidRPr="00293B7F">
              <w:t>Процесор: 2.8GHZ/3MB Cache</w:t>
            </w:r>
            <w:r w:rsidRPr="00293B7F">
              <w:br/>
              <w:t>Монитор: 19“ 16:9 LED</w:t>
            </w:r>
            <w:r w:rsidRPr="00293B7F">
              <w:br/>
              <w:t>Памет: 4 GB DDR3 1333</w:t>
            </w:r>
            <w:r w:rsidRPr="00293B7F">
              <w:br/>
              <w:t>Твърд диск: 500GB SATA 6G/7200/32M</w:t>
            </w:r>
            <w:r w:rsidRPr="00293B7F">
              <w:br/>
              <w:t>Оптично устройство: DVD-RW</w:t>
            </w:r>
            <w:r w:rsidRPr="00293B7F">
              <w:br/>
              <w:t xml:space="preserve">Мрежови контролер: 10/100 Integrated Ethernet controller </w:t>
            </w:r>
            <w:r w:rsidRPr="00293B7F">
              <w:br/>
              <w:t>Захранващ блок: 400W</w:t>
            </w:r>
            <w:r w:rsidRPr="00293B7F">
              <w:br/>
              <w:t>Други: Операционна система, Клавиатура + мишка</w:t>
            </w:r>
          </w:p>
          <w:p w:rsidR="00B324EF" w:rsidRPr="00293B7F" w:rsidRDefault="00034E88" w:rsidP="00E26D38">
            <w:pPr>
              <w:spacing w:line="276" w:lineRule="auto"/>
              <w:jc w:val="center"/>
            </w:pPr>
            <w:r>
              <w:t>Гаранция – 24 месеца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93B7F" w:rsidRDefault="00293B7F" w:rsidP="00E26D38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DC3FD9" w:rsidRDefault="00DC3FD9" w:rsidP="00457301">
      <w:pPr>
        <w:spacing w:before="60" w:after="60" w:line="360" w:lineRule="auto"/>
        <w:ind w:firstLine="708"/>
        <w:jc w:val="both"/>
      </w:pPr>
    </w:p>
    <w:p w:rsidR="00457301" w:rsidRPr="00C16C73" w:rsidRDefault="00457301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C16C73">
        <w:rPr>
          <w:rFonts w:eastAsiaTheme="minorHAnsi"/>
          <w:b/>
          <w:lang w:eastAsia="en-US"/>
        </w:rPr>
        <w:t>Изисквания към доставката</w:t>
      </w:r>
      <w:r w:rsidR="00AE04AD" w:rsidRPr="00C16C73">
        <w:rPr>
          <w:rFonts w:eastAsiaTheme="minorHAnsi"/>
          <w:b/>
          <w:lang w:eastAsia="en-US"/>
        </w:rPr>
        <w:t>:</w:t>
      </w:r>
    </w:p>
    <w:p w:rsidR="00457301" w:rsidRPr="00C16C73" w:rsidRDefault="00457301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Предлаганата техника трябва да е нова, неупотребявана</w:t>
      </w:r>
      <w:r w:rsidR="00B324EF" w:rsidRPr="00C16C73">
        <w:rPr>
          <w:rFonts w:eastAsiaTheme="minorHAnsi"/>
        </w:rPr>
        <w:t xml:space="preserve"> и</w:t>
      </w:r>
      <w:r w:rsidRPr="00C16C73">
        <w:rPr>
          <w:rFonts w:eastAsiaTheme="minorHAnsi"/>
        </w:rPr>
        <w:t xml:space="preserve"> нерециклирана;</w:t>
      </w:r>
    </w:p>
    <w:p w:rsidR="00457301" w:rsidRPr="00C16C73" w:rsidRDefault="00457301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</w:t>
      </w:r>
      <w:r w:rsidR="00AE04AD" w:rsidRPr="00C16C73">
        <w:rPr>
          <w:rFonts w:eastAsiaTheme="minorHAnsi"/>
        </w:rPr>
        <w:t>;</w:t>
      </w:r>
    </w:p>
    <w:p w:rsidR="00457301" w:rsidRPr="00C16C73" w:rsidRDefault="00457301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</w:t>
      </w:r>
      <w:r w:rsidR="00AE04AD" w:rsidRPr="00C16C73">
        <w:rPr>
          <w:rFonts w:eastAsiaTheme="minorHAnsi"/>
        </w:rPr>
        <w:t>);</w:t>
      </w:r>
    </w:p>
    <w:p w:rsidR="00457301" w:rsidRPr="00C16C73" w:rsidRDefault="004573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</w:t>
      </w:r>
      <w:r w:rsidR="00AE04AD" w:rsidRPr="00C16C73">
        <w:rPr>
          <w:rFonts w:eastAsiaTheme="minorHAnsi"/>
        </w:rPr>
        <w:t>;</w:t>
      </w:r>
    </w:p>
    <w:p w:rsidR="00457301" w:rsidRPr="00C16C73" w:rsidRDefault="004573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да бъде съпроводено с необходимата документация</w:t>
      </w:r>
      <w:r w:rsidR="00AE04AD" w:rsidRPr="00C16C73">
        <w:rPr>
          <w:rFonts w:eastAsiaTheme="minorHAnsi"/>
        </w:rPr>
        <w:t xml:space="preserve"> </w:t>
      </w:r>
      <w:r w:rsidRPr="00C16C73">
        <w:rPr>
          <w:rFonts w:eastAsiaTheme="minorHAnsi"/>
        </w:rPr>
        <w:t>за експлоатация на техниката на български език.</w:t>
      </w:r>
    </w:p>
    <w:p w:rsidR="00AE04AD" w:rsidRPr="00C16C73" w:rsidRDefault="00AE04AD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16C73">
        <w:rPr>
          <w:rFonts w:eastAsiaTheme="minorHAnsi"/>
        </w:rPr>
        <w:t>Изпълнителят на тази обособена позиция ще има за задача да:</w:t>
      </w:r>
    </w:p>
    <w:p w:rsidR="00AE04AD" w:rsidRPr="00C16C73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AE04AD" w:rsidRPr="00C16C73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осъществява гаранционното обслужване на доставеното оборудване;</w:t>
      </w:r>
    </w:p>
    <w:p w:rsidR="00AE04AD" w:rsidRPr="00C16C73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Да гарантира наличност на резервни части за доставен</w:t>
      </w:r>
      <w:r w:rsidR="00A561C0" w:rsidRPr="00C16C73">
        <w:rPr>
          <w:rFonts w:eastAsiaTheme="minorHAnsi"/>
        </w:rPr>
        <w:t xml:space="preserve">ото оборудване </w:t>
      </w:r>
      <w:r w:rsidR="003C1B63" w:rsidRPr="00C16C73">
        <w:rPr>
          <w:rFonts w:eastAsiaTheme="minorHAnsi"/>
        </w:rPr>
        <w:t xml:space="preserve">или подмяната му при проява на дефект </w:t>
      </w:r>
      <w:r w:rsidRPr="00C16C73">
        <w:rPr>
          <w:rFonts w:eastAsiaTheme="minorHAnsi"/>
        </w:rPr>
        <w:t>през гаранционния период с цел осигуряване на непрекъснатост на работата;</w:t>
      </w:r>
    </w:p>
    <w:p w:rsidR="00AE04AD" w:rsidRPr="00C16C73" w:rsidRDefault="00AE04AD" w:rsidP="003E6F1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  <w:r w:rsidRPr="00C16C73">
        <w:rPr>
          <w:rFonts w:eastAsiaTheme="minorHAnsi"/>
        </w:rPr>
        <w:lastRenderedPageBreak/>
        <w:t>Изпълнителят е отговорен за инсталиране и въвеждане в експлоатация на доставеното оборудване и за тестването на всички инсталирани продукти.</w:t>
      </w:r>
    </w:p>
    <w:p w:rsidR="00B324EF" w:rsidRPr="00C16C73" w:rsidRDefault="00B324EF" w:rsidP="00AE04A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</w:p>
    <w:p w:rsidR="00591238" w:rsidRPr="00C16C73" w:rsidRDefault="00591238" w:rsidP="005912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eastAsiaTheme="minorHAnsi"/>
        </w:rPr>
      </w:pPr>
      <w:r w:rsidRPr="004B5E71">
        <w:rPr>
          <w:b/>
        </w:rPr>
        <w:t>Техническа спецификация за Обособена позиция № 2</w:t>
      </w:r>
      <w:r w:rsidRPr="004B5E71">
        <w:t>: "Закупуване на сървър и безжичен рутер и изграждане на локална безжична мрежа“: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285"/>
        <w:gridCol w:w="5567"/>
        <w:gridCol w:w="1874"/>
      </w:tblGrid>
      <w:tr w:rsidR="00591238" w:rsidRPr="00293B7F" w:rsidTr="00591238">
        <w:trPr>
          <w:trHeight w:val="76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91238" w:rsidRPr="00293B7F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 xml:space="preserve">№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91238" w:rsidRPr="00293B7F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Вид оборудване</w:t>
            </w:r>
            <w:r w:rsidR="001F17FF">
              <w:rPr>
                <w:b/>
                <w:bCs/>
              </w:rPr>
              <w:t>/дейност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F17FF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Параметри на оборудването</w:t>
            </w:r>
            <w:r w:rsidR="001F17FF">
              <w:rPr>
                <w:b/>
                <w:bCs/>
              </w:rPr>
              <w:t xml:space="preserve">/дейност </w:t>
            </w:r>
          </w:p>
          <w:p w:rsidR="00591238" w:rsidRPr="00293B7F" w:rsidRDefault="00591238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 xml:space="preserve"> /минимални изисквания/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91238" w:rsidRPr="00293B7F" w:rsidRDefault="00B324EF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293B7F">
              <w:rPr>
                <w:b/>
                <w:bCs/>
              </w:rPr>
              <w:t>Брой</w:t>
            </w:r>
          </w:p>
        </w:tc>
      </w:tr>
      <w:tr w:rsidR="00591238" w:rsidRPr="00293B7F" w:rsidTr="00591238">
        <w:trPr>
          <w:trHeight w:val="261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293B7F" w:rsidRDefault="00591238" w:rsidP="002D515A">
            <w:pPr>
              <w:spacing w:line="276" w:lineRule="auto"/>
              <w:jc w:val="center"/>
              <w:rPr>
                <w:bCs/>
              </w:rPr>
            </w:pPr>
            <w:r w:rsidRPr="00293B7F">
              <w:rPr>
                <w:bCs/>
              </w:rPr>
              <w:t>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38" w:rsidRPr="00293B7F" w:rsidRDefault="00591238" w:rsidP="002D515A">
            <w:pPr>
              <w:spacing w:line="276" w:lineRule="auto"/>
            </w:pPr>
            <w:r w:rsidRPr="00293B7F">
              <w:t xml:space="preserve">Сървър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4EF" w:rsidRPr="00293B7F" w:rsidRDefault="00591238" w:rsidP="00B324EF">
            <w:pPr>
              <w:spacing w:line="276" w:lineRule="auto"/>
              <w:jc w:val="center"/>
            </w:pPr>
            <w:r w:rsidRPr="00293B7F">
              <w:t xml:space="preserve">Процесор: 1 x Xeon 6C E5-2620v2 80W 2.1GHz/1600MHz, 15MB L3 Cache </w:t>
            </w:r>
            <w:r w:rsidRPr="00293B7F">
              <w:br/>
              <w:t>Памет: 16GB ECC PC3-12800</w:t>
            </w:r>
            <w:r w:rsidRPr="00293B7F">
              <w:br/>
              <w:t>Твърди дискове: 5 x 1000 GB 2.5in SFF Slim-HS 7.2K 6Gbps NL SATA</w:t>
            </w:r>
            <w:r w:rsidRPr="00293B7F">
              <w:br/>
              <w:t>RAID контролер: Integrated RAID 0,1,10, 5,50, with battery</w:t>
            </w:r>
            <w:r w:rsidRPr="00293B7F">
              <w:br/>
              <w:t>Захранване: 2x550W Redundant Power Supplies</w:t>
            </w:r>
            <w:r w:rsidRPr="00293B7F">
              <w:br/>
              <w:t>Оптично устройство: DVD+/-RW</w:t>
            </w:r>
            <w:r w:rsidRPr="00293B7F">
              <w:br/>
              <w:t>Мрежов интерфейс: Dual LAN 10/100/1000</w:t>
            </w:r>
            <w:r w:rsidRPr="00293B7F">
              <w:br/>
              <w:t>Операционна система - Windows Server 2012 Standard</w:t>
            </w:r>
            <w:r w:rsidRPr="00293B7F">
              <w:br/>
              <w:t>База данни - Microsoft SQL Server 2014</w:t>
            </w:r>
            <w:r w:rsidRPr="00293B7F">
              <w:br/>
            </w:r>
            <w:r w:rsidR="00034E88">
              <w:t>Гаранция – 24 месеца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293B7F" w:rsidRDefault="00B324EF" w:rsidP="002D515A">
            <w:pPr>
              <w:spacing w:line="276" w:lineRule="auto"/>
              <w:jc w:val="center"/>
            </w:pPr>
            <w:r>
              <w:t>1</w:t>
            </w:r>
          </w:p>
        </w:tc>
      </w:tr>
      <w:tr w:rsidR="00591238" w:rsidRPr="00293B7F" w:rsidTr="00591238">
        <w:trPr>
          <w:trHeight w:val="2295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293B7F" w:rsidRDefault="00591238" w:rsidP="002D51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293B7F">
              <w:rPr>
                <w:bCs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93B7F" w:rsidRDefault="00591238" w:rsidP="002D515A">
            <w:pPr>
              <w:spacing w:line="276" w:lineRule="auto"/>
            </w:pPr>
            <w:r w:rsidRPr="00293B7F">
              <w:t>Безжичен рутер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293B7F" w:rsidRDefault="00591238" w:rsidP="002D515A">
            <w:pPr>
              <w:spacing w:line="276" w:lineRule="auto"/>
              <w:jc w:val="center"/>
            </w:pPr>
            <w:r w:rsidRPr="00293B7F">
              <w:t>Брой портове WAN (скорост) - 1x10/100Base-TX</w:t>
            </w:r>
            <w:r w:rsidRPr="00293B7F">
              <w:br/>
              <w:t>Брой портове LAN (скорост) - 4x10/100Base-TX</w:t>
            </w:r>
            <w:r w:rsidRPr="00293B7F">
              <w:br/>
              <w:t>WLAN стандарт 802.11а, 802.11b, 802.11g, 802.11n, 802.11ac</w:t>
            </w:r>
            <w:r w:rsidRPr="00293B7F">
              <w:br/>
              <w:t>Портове USB - 1 x USB 2.0</w:t>
            </w:r>
            <w:r w:rsidRPr="00293B7F">
              <w:br/>
              <w:t>Сигурност Security: Wi-Fi Protected Access (WPA/WPA2); WPS (Wi-Fi Protected Setup) Advanced Firewall Features</w:t>
            </w:r>
            <w:r w:rsidRPr="00293B7F">
              <w:br/>
              <w:t>VPN (брой мрежи, стандарти)</w:t>
            </w:r>
            <w:r w:rsidRPr="00293B7F">
              <w:br/>
              <w:t>VPN pass through</w:t>
            </w:r>
            <w:r w:rsidRPr="00293B7F">
              <w:br/>
            </w:r>
            <w:r w:rsidR="00034E88">
              <w:t>Гаранция – 24 месеца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293B7F" w:rsidRDefault="00B324EF" w:rsidP="002D515A">
            <w:pPr>
              <w:spacing w:line="276" w:lineRule="auto"/>
              <w:jc w:val="center"/>
            </w:pPr>
            <w:r>
              <w:t>1</w:t>
            </w:r>
          </w:p>
        </w:tc>
      </w:tr>
      <w:tr w:rsidR="00591238" w:rsidRPr="00DC3FD9" w:rsidTr="00B324EF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238" w:rsidRPr="00591238" w:rsidRDefault="00591238" w:rsidP="002D515A">
            <w:pPr>
              <w:spacing w:line="276" w:lineRule="auto"/>
              <w:jc w:val="center"/>
              <w:rPr>
                <w:bCs/>
              </w:rPr>
            </w:pPr>
            <w:r w:rsidRPr="00591238">
              <w:rPr>
                <w:bCs/>
              </w:rPr>
              <w:t>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DC3FD9" w:rsidRDefault="00591238" w:rsidP="002D515A">
            <w:pPr>
              <w:spacing w:line="276" w:lineRule="auto"/>
            </w:pPr>
            <w:r w:rsidRPr="00DC3FD9">
              <w:t>Изграждане безжична и локална мрежа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38" w:rsidRPr="00DC3FD9" w:rsidRDefault="00591238" w:rsidP="002D515A">
            <w:pPr>
              <w:spacing w:line="276" w:lineRule="auto"/>
              <w:jc w:val="center"/>
            </w:pPr>
            <w:r w:rsidRPr="00DC3FD9">
              <w:t>Монтиране на канали, полагани на кабели, конзолни розетки, acces point, patch кабели, инсталация сървър и свързване с наличните устройства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38" w:rsidRPr="00DC3FD9" w:rsidRDefault="00591238" w:rsidP="002D515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1F17FF" w:rsidRDefault="001F17FF" w:rsidP="00591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1F17FF" w:rsidRDefault="001F17FF" w:rsidP="00591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591238" w:rsidRPr="00C16C73" w:rsidRDefault="00591238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C16C73">
        <w:rPr>
          <w:rFonts w:eastAsiaTheme="minorHAnsi"/>
          <w:b/>
          <w:lang w:eastAsia="en-US"/>
        </w:rPr>
        <w:t>Изисквания към изпълнението:</w:t>
      </w:r>
    </w:p>
    <w:p w:rsidR="00591238" w:rsidRPr="00C16C73" w:rsidRDefault="00591238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Предлаганата техника трябва да е нова, неупотребявана</w:t>
      </w:r>
      <w:r w:rsidR="003C1B63" w:rsidRPr="00C16C73">
        <w:rPr>
          <w:rFonts w:eastAsiaTheme="minorHAnsi"/>
        </w:rPr>
        <w:t xml:space="preserve"> и</w:t>
      </w:r>
      <w:r w:rsidRPr="00C16C73">
        <w:rPr>
          <w:rFonts w:eastAsiaTheme="minorHAnsi"/>
        </w:rPr>
        <w:t xml:space="preserve"> нерециклирана;</w:t>
      </w:r>
    </w:p>
    <w:p w:rsidR="00591238" w:rsidRPr="00C16C73" w:rsidRDefault="00591238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591238" w:rsidRPr="00C16C73" w:rsidRDefault="00591238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приложимо);</w:t>
      </w:r>
    </w:p>
    <w:p w:rsidR="00591238" w:rsidRPr="00C16C73" w:rsidRDefault="00591238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591238" w:rsidRPr="00C16C73" w:rsidRDefault="005912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Изграждането на безжичната локална мрежа трябва да бъде в съответствие със съвременните тентенции в областта и да бъде съобразена изцяло с видовете техника.</w:t>
      </w:r>
    </w:p>
    <w:p w:rsidR="00591238" w:rsidRPr="00C16C73" w:rsidRDefault="005912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да бъде съпроводено с необходимата документация за експлоатация на техниката на български език.</w:t>
      </w:r>
    </w:p>
    <w:p w:rsidR="00591238" w:rsidRPr="00C16C73" w:rsidRDefault="00591238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16C73">
        <w:rPr>
          <w:rFonts w:eastAsiaTheme="minorHAnsi"/>
        </w:rPr>
        <w:t>Изпълнителят на тази обособена позиция ще има за задача да:</w:t>
      </w:r>
    </w:p>
    <w:p w:rsidR="00591238" w:rsidRPr="00C16C73" w:rsidRDefault="00591238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591238" w:rsidRPr="00C16C73" w:rsidRDefault="00591238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осъществява гаранционното обслужване на доставеното оборудване;</w:t>
      </w:r>
    </w:p>
    <w:p w:rsidR="00591238" w:rsidRPr="00C16C73" w:rsidRDefault="00591238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 xml:space="preserve">Да гарантира наличност на резервни части за доставеното оборудване </w:t>
      </w:r>
      <w:r w:rsidR="003C1B63" w:rsidRPr="00C16C73">
        <w:rPr>
          <w:rFonts w:eastAsiaTheme="minorHAnsi"/>
        </w:rPr>
        <w:t xml:space="preserve">или подмяната му при проява на дефект </w:t>
      </w:r>
      <w:r w:rsidRPr="00C16C73">
        <w:rPr>
          <w:rFonts w:eastAsiaTheme="minorHAnsi"/>
        </w:rPr>
        <w:t>през гаранционния период с цел осигуряване на непрекъснатост на работата;</w:t>
      </w:r>
    </w:p>
    <w:p w:rsidR="00457301" w:rsidRPr="00C16C73" w:rsidRDefault="00591238" w:rsidP="003E6F1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</w:rPr>
      </w:pPr>
      <w:r w:rsidRPr="00C16C73">
        <w:rPr>
          <w:rFonts w:eastAsiaTheme="minorHAnsi"/>
        </w:rPr>
        <w:t>Изпълнителят е отговорен за инсталиране и въвеждане в експлоатация на доставеното оборудване и за тестването на всички инсталирани продукти и на изградената безжична локална мрежа.</w:t>
      </w:r>
    </w:p>
    <w:p w:rsidR="00E26D38" w:rsidRPr="004B5E71" w:rsidRDefault="00E26D38" w:rsidP="008C3E07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4B5E71">
        <w:rPr>
          <w:b/>
        </w:rPr>
        <w:t xml:space="preserve">Техническа спецификация за </w:t>
      </w:r>
      <w:r w:rsidR="00591238" w:rsidRPr="004B5E71">
        <w:rPr>
          <w:b/>
        </w:rPr>
        <w:t>Обособена позиция № 3</w:t>
      </w:r>
      <w:r w:rsidRPr="004B5E71">
        <w:t>: "Закупуване на климатик за сървърно помещение“: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85"/>
        <w:gridCol w:w="5961"/>
        <w:gridCol w:w="1605"/>
      </w:tblGrid>
      <w:tr w:rsidR="00293B7F" w:rsidRPr="004B5E71" w:rsidTr="002A7B4B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3E0DEA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3E0DEA">
              <w:rPr>
                <w:b/>
                <w:bCs/>
              </w:rPr>
              <w:t xml:space="preserve">№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3E6F11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3E6F11">
              <w:rPr>
                <w:b/>
                <w:bCs/>
              </w:rPr>
              <w:t>Вид оборудване/дейност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8C3E07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8C3E07">
              <w:rPr>
                <w:b/>
                <w:bCs/>
              </w:rPr>
              <w:t>Параметри на оборудването/дейността  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620C58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620C58">
              <w:rPr>
                <w:b/>
                <w:bCs/>
              </w:rPr>
              <w:t>Брой</w:t>
            </w:r>
          </w:p>
        </w:tc>
      </w:tr>
      <w:tr w:rsidR="00293B7F" w:rsidRPr="004B5E71" w:rsidTr="002A7B4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4B5E71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4B5E71">
              <w:rPr>
                <w:b/>
                <w:bCs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4B5E71" w:rsidRDefault="00293B7F" w:rsidP="00E26D38">
            <w:pPr>
              <w:spacing w:line="276" w:lineRule="auto"/>
            </w:pPr>
            <w:r w:rsidRPr="004B5E71">
              <w:t xml:space="preserve">Климатик за помещението на </w:t>
            </w:r>
            <w:r w:rsidRPr="004B5E71">
              <w:lastRenderedPageBreak/>
              <w:t>сървъра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4B5E71" w:rsidRDefault="00293B7F" w:rsidP="00E26D38">
            <w:pPr>
              <w:spacing w:line="276" w:lineRule="auto"/>
              <w:jc w:val="center"/>
            </w:pPr>
            <w:r w:rsidRPr="004B5E71">
              <w:lastRenderedPageBreak/>
              <w:t xml:space="preserve">Тип инвертор, охлаждане 3,4 KW,  отопление 4 KW, енергиен клас А+, Захранващо напрежение 220-240V, </w:t>
            </w:r>
            <w:r w:rsidRPr="004B5E71">
              <w:lastRenderedPageBreak/>
              <w:t>работен диапазон (охлаждане) - + 18 до + 43,  работен диапазон (отопление)</w:t>
            </w:r>
          </w:p>
          <w:p w:rsidR="00034E88" w:rsidRPr="004B5E71" w:rsidRDefault="00034E88" w:rsidP="00E26D38">
            <w:pPr>
              <w:spacing w:line="276" w:lineRule="auto"/>
              <w:jc w:val="center"/>
            </w:pPr>
            <w:r w:rsidRPr="004B5E71">
              <w:t>Гаранция – 24 месеца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4B5E71" w:rsidRDefault="00293B7F" w:rsidP="00E26D38">
            <w:pPr>
              <w:spacing w:line="276" w:lineRule="auto"/>
              <w:jc w:val="center"/>
            </w:pPr>
            <w:r w:rsidRPr="004B5E71">
              <w:lastRenderedPageBreak/>
              <w:t>1</w:t>
            </w:r>
          </w:p>
        </w:tc>
      </w:tr>
    </w:tbl>
    <w:p w:rsidR="00591238" w:rsidRPr="00C16C73" w:rsidRDefault="00591238" w:rsidP="001F17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AE04AD" w:rsidRPr="00C16C73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C16C73">
        <w:rPr>
          <w:rFonts w:eastAsiaTheme="minorHAnsi"/>
          <w:b/>
          <w:lang w:eastAsia="en-US"/>
        </w:rPr>
        <w:t>Изисквания към доставката:</w:t>
      </w:r>
    </w:p>
    <w:p w:rsidR="00AE04AD" w:rsidRPr="00C16C73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Предлаганата техника трябва да е нова, неупотребявана, нерециклирана и да е в производствената листа на производителя, към датата на подаване на офертата;</w:t>
      </w:r>
    </w:p>
    <w:p w:rsidR="00AE04AD" w:rsidRPr="00C16C73" w:rsidRDefault="00AE04AD" w:rsidP="003E6F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трябва да е окомплектовано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AE04AD" w:rsidRPr="00C16C73" w:rsidRDefault="00AE04AD" w:rsidP="008C3E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Оборудването трябва да включва и необходимите аксесоари, материали за монтаж, закрепване и технологично заземяване на оборудването (където е приложимо);</w:t>
      </w:r>
    </w:p>
    <w:p w:rsidR="00AE04AD" w:rsidRPr="00C16C73" w:rsidRDefault="00AE04AD" w:rsidP="00620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AE04AD" w:rsidRPr="00C16C73" w:rsidRDefault="00AE04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>Предложеното оборудване да бъде съпроводено с необходимата документация за експлоатация на техниката на български език.</w:t>
      </w:r>
    </w:p>
    <w:p w:rsidR="00AE04AD" w:rsidRPr="00C16C73" w:rsidRDefault="00AE04AD" w:rsidP="00C16C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16C73">
        <w:rPr>
          <w:rFonts w:eastAsiaTheme="minorHAnsi"/>
        </w:rPr>
        <w:t>Изпълнителят на тази обособена позиция ще има за задача да:</w:t>
      </w:r>
    </w:p>
    <w:p w:rsidR="00AE04AD" w:rsidRPr="00C16C73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извърши доставка, инсталиране и въвеждане в експлоатация на оборудването;</w:t>
      </w:r>
    </w:p>
    <w:p w:rsidR="00AE04AD" w:rsidRPr="00C16C73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осъществява гаранционното обслужване на доставеното оборудване;</w:t>
      </w:r>
    </w:p>
    <w:p w:rsidR="00AE04AD" w:rsidRPr="00C16C73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 xml:space="preserve">Да гарантира наличност на резервни части за </w:t>
      </w:r>
      <w:r w:rsidR="00220557" w:rsidRPr="00C16C73">
        <w:rPr>
          <w:rFonts w:eastAsiaTheme="minorHAnsi"/>
        </w:rPr>
        <w:t>доственото оборудване</w:t>
      </w:r>
      <w:r w:rsidRPr="00C16C73">
        <w:rPr>
          <w:rFonts w:eastAsiaTheme="minorHAnsi"/>
        </w:rPr>
        <w:t xml:space="preserve"> през гаранционния период с цел осигуряване на непрекъснатост на работата;</w:t>
      </w:r>
    </w:p>
    <w:p w:rsidR="00A561C0" w:rsidRPr="00C16C73" w:rsidRDefault="00AE04AD" w:rsidP="003E6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16C73">
        <w:rPr>
          <w:rFonts w:eastAsiaTheme="minorHAnsi"/>
        </w:rPr>
        <w:t xml:space="preserve">Изпълнителят е отговорен за инсталиране и въвеждане в експлоатация на </w:t>
      </w:r>
      <w:r w:rsidR="00A561C0" w:rsidRPr="00C16C73">
        <w:rPr>
          <w:rFonts w:eastAsiaTheme="minorHAnsi"/>
        </w:rPr>
        <w:t>доставеното оборудване</w:t>
      </w:r>
      <w:r w:rsidR="00591238" w:rsidRPr="00C16C73">
        <w:rPr>
          <w:rFonts w:eastAsiaTheme="minorHAnsi"/>
        </w:rPr>
        <w:t>.</w:t>
      </w:r>
    </w:p>
    <w:p w:rsidR="00A561C0" w:rsidRPr="004B5E71" w:rsidRDefault="00A561C0" w:rsidP="008C3E07">
      <w:pPr>
        <w:spacing w:before="60" w:after="60" w:line="276" w:lineRule="auto"/>
        <w:jc w:val="both"/>
      </w:pPr>
    </w:p>
    <w:p w:rsidR="00E26D38" w:rsidRPr="004B5E71" w:rsidRDefault="00E26D38" w:rsidP="008C3E07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</w:pPr>
      <w:r w:rsidRPr="004B5E71">
        <w:rPr>
          <w:b/>
        </w:rPr>
        <w:t xml:space="preserve">Техническа спецификация за </w:t>
      </w:r>
      <w:r w:rsidR="00591238" w:rsidRPr="004B5E71">
        <w:rPr>
          <w:b/>
        </w:rPr>
        <w:t>Обособена позиция № 4</w:t>
      </w:r>
      <w:r w:rsidRPr="004B5E71">
        <w:t xml:space="preserve">: </w:t>
      </w:r>
      <w:r w:rsidR="005C51C6" w:rsidRPr="004B5E71">
        <w:t xml:space="preserve">„Закупуване на софтуер за </w:t>
      </w:r>
      <w:r w:rsidR="005C51C6" w:rsidRPr="004B5E71">
        <w:rPr>
          <w:lang w:val="en-US"/>
        </w:rPr>
        <w:t>GIS</w:t>
      </w:r>
      <w:r w:rsidR="005C51C6" w:rsidRPr="00C16C73">
        <w:rPr>
          <w:lang w:val="ru-RU"/>
        </w:rPr>
        <w:t xml:space="preserve"> </w:t>
      </w:r>
      <w:r w:rsidR="005C51C6" w:rsidRPr="004B5E71">
        <w:t>и на софтуер за обработка на ортофотоизображения“</w:t>
      </w:r>
      <w:r w:rsidRPr="004B5E71">
        <w:t>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37"/>
        <w:gridCol w:w="5809"/>
        <w:gridCol w:w="1605"/>
      </w:tblGrid>
      <w:tr w:rsidR="00293B7F" w:rsidRPr="00DC3FD9" w:rsidTr="00293B7F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0E7D98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Вид 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E26D38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Параметри </w:t>
            </w:r>
            <w:r w:rsidRPr="00E26D38">
              <w:rPr>
                <w:b/>
                <w:bCs/>
              </w:rPr>
              <w:t>/минимални изисквания/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DC3FD9" w:rsidRDefault="00293B7F" w:rsidP="00293B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Брой</w:t>
            </w:r>
          </w:p>
        </w:tc>
      </w:tr>
      <w:tr w:rsidR="00293B7F" w:rsidTr="00712A80">
        <w:trPr>
          <w:trHeight w:val="11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E26D38" w:rsidRDefault="00293B7F">
            <w:pPr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lastRenderedPageBreak/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B90092" w:rsidRDefault="00293B7F" w:rsidP="00B90092">
            <w:pPr>
              <w:spacing w:line="276" w:lineRule="auto"/>
              <w:rPr>
                <w:lang w:val="en-US"/>
              </w:rPr>
            </w:pPr>
            <w:r w:rsidRPr="00E26D38">
              <w:t xml:space="preserve">Софтуер </w:t>
            </w:r>
            <w:r w:rsidR="004B6B17">
              <w:t xml:space="preserve">за </w:t>
            </w:r>
            <w:r w:rsidR="00B90092">
              <w:rPr>
                <w:lang w:val="en-US"/>
              </w:rPr>
              <w:t>GIS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7F" w:rsidRPr="002D47E2" w:rsidRDefault="002D47E2" w:rsidP="002D4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47E2">
              <w:rPr>
                <w:color w:val="000000"/>
              </w:rPr>
              <w:t>Pix4Dmapper 1.1 или еквивалент</w:t>
            </w:r>
            <w:r w:rsidRPr="002D47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D47E2" w:rsidRDefault="002D47E2" w:rsidP="002D4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D47E2" w:rsidRPr="00CB1B64" w:rsidRDefault="00D1305F" w:rsidP="004B6B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t>Софтуер</w:t>
            </w:r>
            <w:r w:rsidR="004B6B17">
              <w:t>ът</w:t>
            </w:r>
            <w:r>
              <w:t xml:space="preserve"> трябва да има възможности за </w:t>
            </w:r>
            <w:r w:rsidR="00712A80">
              <w:t>генериране на ортофотомозайки и  цифров модел на повърхността от изображени</w:t>
            </w:r>
            <w:r>
              <w:t>я</w:t>
            </w:r>
            <w:r w:rsidR="00712A80">
              <w:t>, заснети от различни камери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293B7F" w:rsidRDefault="00293B7F">
            <w:pPr>
              <w:jc w:val="center"/>
              <w:rPr>
                <w:highlight w:val="yellow"/>
              </w:rPr>
            </w:pPr>
            <w:r w:rsidRPr="00293B7F">
              <w:t>1</w:t>
            </w:r>
          </w:p>
        </w:tc>
      </w:tr>
    </w:tbl>
    <w:p w:rsidR="00E26D38" w:rsidRDefault="00E26D38" w:rsidP="00CB200D">
      <w:pPr>
        <w:spacing w:line="360" w:lineRule="auto"/>
        <w:jc w:val="both"/>
      </w:pPr>
    </w:p>
    <w:p w:rsidR="00457301" w:rsidRPr="00C16C73" w:rsidRDefault="00457301" w:rsidP="00C16C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04AD" w:rsidRPr="00C16C73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 w:rsidRPr="00C16C73">
        <w:rPr>
          <w:rFonts w:eastAsiaTheme="minorHAnsi"/>
          <w:b/>
          <w:lang w:eastAsia="en-US"/>
        </w:rPr>
        <w:t>Изпълнителят на тази обособена позиция ще трябва:</w:t>
      </w:r>
    </w:p>
    <w:p w:rsidR="00AE04AD" w:rsidRPr="00C16C73" w:rsidRDefault="00AE04AD" w:rsidP="004B5E7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HAnsi"/>
        </w:rPr>
      </w:pPr>
      <w:r w:rsidRPr="00C16C73">
        <w:rPr>
          <w:rFonts w:eastAsiaTheme="minorHAnsi"/>
        </w:rPr>
        <w:t xml:space="preserve">Да извърши доставка, инсталиране и въвеждане в експлоатация на </w:t>
      </w:r>
      <w:r w:rsidR="00BD0FB2" w:rsidRPr="00C16C73">
        <w:rPr>
          <w:rFonts w:eastAsiaTheme="minorHAnsi"/>
        </w:rPr>
        <w:t xml:space="preserve">лицензиран </w:t>
      </w:r>
      <w:r w:rsidRPr="00C16C73">
        <w:rPr>
          <w:rFonts w:eastAsiaTheme="minorHAnsi"/>
        </w:rPr>
        <w:t>софтуер;</w:t>
      </w:r>
    </w:p>
    <w:p w:rsidR="00AE04AD" w:rsidRPr="00C16C73" w:rsidRDefault="00AE04AD" w:rsidP="00C16C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C16C73">
        <w:rPr>
          <w:rFonts w:eastAsiaTheme="minorHAnsi"/>
        </w:rPr>
        <w:t>Да осъществява гаранционното обслужване на софтуера</w:t>
      </w:r>
      <w:r w:rsidR="002A1D6E" w:rsidRPr="00C16C73">
        <w:rPr>
          <w:rFonts w:eastAsiaTheme="minorHAnsi"/>
        </w:rPr>
        <w:t>.</w:t>
      </w:r>
    </w:p>
    <w:p w:rsidR="00457301" w:rsidRPr="00C16C73" w:rsidRDefault="00AE04AD" w:rsidP="004B5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  <w:r w:rsidRPr="00C16C73">
        <w:rPr>
          <w:rFonts w:eastAsiaTheme="minorHAnsi"/>
        </w:rPr>
        <w:t xml:space="preserve">Изпълнителят е отговорен за инсталиране и въвеждане в експлоатация на </w:t>
      </w:r>
      <w:r w:rsidR="002A1D6E" w:rsidRPr="00C16C73">
        <w:rPr>
          <w:rFonts w:eastAsiaTheme="minorHAnsi"/>
        </w:rPr>
        <w:t>доставения софтуер  и за неговото тестване</w:t>
      </w:r>
      <w:r w:rsidRPr="00C16C73">
        <w:rPr>
          <w:rFonts w:eastAsiaTheme="minorHAnsi"/>
        </w:rPr>
        <w:t>.</w:t>
      </w:r>
    </w:p>
    <w:p w:rsidR="002A1D6E" w:rsidRPr="00C16C73" w:rsidRDefault="00954989" w:rsidP="00E2190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2D27A5">
        <w:t>Настоящата обществена поръчка се финансира по Договор за предоставяне на безвъзмездна финансова помощ № 24-10М2-14/23.04.2015 г., подписан между Министерство на културата и Община Тополовград 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Норвегия“.</w:t>
      </w:r>
    </w:p>
    <w:p w:rsidR="00CB200D" w:rsidRPr="003E6F11" w:rsidRDefault="00FE6644" w:rsidP="004B5E71">
      <w:pPr>
        <w:spacing w:line="360" w:lineRule="auto"/>
        <w:ind w:firstLine="360"/>
        <w:jc w:val="both"/>
      </w:pPr>
      <w:r w:rsidRPr="004B5E71">
        <w:t xml:space="preserve"> </w:t>
      </w:r>
      <w:r w:rsidR="00CB200D" w:rsidRPr="004B5E71">
        <w:rPr>
          <w:b/>
        </w:rPr>
        <w:t xml:space="preserve">2. Прогнозна </w:t>
      </w:r>
      <w:r w:rsidR="00CB200D" w:rsidRPr="003E0DEA">
        <w:rPr>
          <w:b/>
        </w:rPr>
        <w:t>(максимална) стойност на поръчката</w:t>
      </w:r>
      <w:r w:rsidR="00CB200D" w:rsidRPr="003E0DEA">
        <w:t xml:space="preserve">: </w:t>
      </w:r>
      <w:r w:rsidR="002D47E2" w:rsidRPr="003E0DEA">
        <w:t>27 864, 5</w:t>
      </w:r>
      <w:r w:rsidR="00F36E8C" w:rsidRPr="003E0DEA">
        <w:t>1</w:t>
      </w:r>
      <w:r w:rsidR="002D47E2" w:rsidRPr="003E0DEA">
        <w:t xml:space="preserve"> </w:t>
      </w:r>
      <w:r w:rsidR="00ED4197" w:rsidRPr="003E0DEA">
        <w:t>(</w:t>
      </w:r>
      <w:r w:rsidR="002D47E2" w:rsidRPr="003E0DEA">
        <w:t xml:space="preserve">двадесет и седем хиляди, осемстотин шестдесет и четири лева и петдесет и </w:t>
      </w:r>
      <w:r w:rsidR="00F36E8C" w:rsidRPr="003E6F11">
        <w:t>една</w:t>
      </w:r>
      <w:r w:rsidR="002D47E2" w:rsidRPr="003E6F11">
        <w:t xml:space="preserve"> стотинки</w:t>
      </w:r>
      <w:r w:rsidR="00ED4197" w:rsidRPr="003E6F11">
        <w:t>) лева без ДДС.</w:t>
      </w:r>
    </w:p>
    <w:p w:rsidR="00591238" w:rsidRPr="008C3E07" w:rsidRDefault="00591238" w:rsidP="003E6F11">
      <w:pPr>
        <w:spacing w:line="360" w:lineRule="auto"/>
        <w:ind w:firstLine="360"/>
        <w:jc w:val="both"/>
      </w:pPr>
    </w:p>
    <w:p w:rsidR="00ED4197" w:rsidRPr="001A2A4D" w:rsidRDefault="00ED4197" w:rsidP="008C3E07">
      <w:pPr>
        <w:spacing w:line="360" w:lineRule="auto"/>
        <w:ind w:firstLine="360"/>
        <w:jc w:val="both"/>
      </w:pPr>
      <w:r w:rsidRPr="008C3E07">
        <w:t>Прогнозните (максимални) стойности за всяка от обособените позиции са к</w:t>
      </w:r>
      <w:r w:rsidR="00E57563" w:rsidRPr="008C3E07">
        <w:t xml:space="preserve">акто </w:t>
      </w:r>
      <w:r w:rsidRPr="001A2A4D">
        <w:t xml:space="preserve">следва: </w:t>
      </w:r>
    </w:p>
    <w:p w:rsidR="00591238" w:rsidRPr="004B5E71" w:rsidRDefault="00ED4197" w:rsidP="00620C58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620C58">
        <w:rPr>
          <w:b/>
        </w:rPr>
        <w:t>За Обособена позиция № 1:</w:t>
      </w:r>
      <w:r w:rsidRPr="007E5B3A">
        <w:t xml:space="preserve"> </w:t>
      </w:r>
      <w:r w:rsidR="00591238" w:rsidRPr="007E5B3A">
        <w:t>2 281, 80 (две хиляди, двеста осемдесет и един лева и осемдесет стотинки) лева без ДДС</w:t>
      </w:r>
      <w:r w:rsidR="00677C2C" w:rsidRPr="004B5E71">
        <w:t xml:space="preserve"> или максимум 1140,90 лева без ДДС за брой</w:t>
      </w:r>
      <w:r w:rsidR="00591238" w:rsidRPr="004B5E71">
        <w:t>;</w:t>
      </w:r>
    </w:p>
    <w:p w:rsidR="00ED4197" w:rsidRDefault="00591238" w:rsidP="00591238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CB1B64">
        <w:rPr>
          <w:b/>
        </w:rPr>
        <w:t>За Обособена позиция №</w:t>
      </w:r>
      <w:r>
        <w:rPr>
          <w:b/>
        </w:rPr>
        <w:t xml:space="preserve"> </w:t>
      </w:r>
      <w:r w:rsidRPr="00CB1B64">
        <w:rPr>
          <w:b/>
        </w:rPr>
        <w:t>2</w:t>
      </w:r>
      <w:r w:rsidRPr="00CB1B64">
        <w:t>:</w:t>
      </w:r>
      <w:r>
        <w:t xml:space="preserve"> 11 115, 63 (единадесет хиляди, сто и петнадесет лева и шестдесет и три стотинки) лева без ДДС</w:t>
      </w:r>
      <w:r w:rsidR="00F36E8C">
        <w:t>, като прогнозните (максимални стойности) на всяка от позициите, включ</w:t>
      </w:r>
      <w:r w:rsidR="00DB2FFC">
        <w:t xml:space="preserve">ени в </w:t>
      </w:r>
      <w:r>
        <w:t xml:space="preserve">тази </w:t>
      </w:r>
      <w:r w:rsidR="00DB2FFC">
        <w:t>обособе</w:t>
      </w:r>
      <w:r w:rsidR="00F36E8C">
        <w:t xml:space="preserve">на позиция са както следва: </w:t>
      </w:r>
    </w:p>
    <w:p w:rsidR="00F36E8C" w:rsidRDefault="00DB2FFC" w:rsidP="00F36E8C">
      <w:pPr>
        <w:pStyle w:val="ListParagraph"/>
        <w:numPr>
          <w:ilvl w:val="0"/>
          <w:numId w:val="16"/>
        </w:numPr>
        <w:spacing w:line="360" w:lineRule="auto"/>
        <w:jc w:val="both"/>
      </w:pPr>
      <w:r>
        <w:t>Сървър: 10 528, 88 (десет хиляди, петстотин двадесет и осем лева и осемдесет и осем стотинки) лева без ДДС;</w:t>
      </w:r>
    </w:p>
    <w:p w:rsidR="00591238" w:rsidRDefault="00DB2FFC" w:rsidP="00F36E8C">
      <w:pPr>
        <w:pStyle w:val="ListParagraph"/>
        <w:numPr>
          <w:ilvl w:val="0"/>
          <w:numId w:val="16"/>
        </w:numPr>
        <w:spacing w:line="360" w:lineRule="auto"/>
        <w:jc w:val="both"/>
      </w:pPr>
      <w:r>
        <w:t>Безжичен рутер: 97, 79 (деветдесет и седем лева и седемдесет и девет стотинки) лева без ДДС</w:t>
      </w:r>
      <w:r w:rsidR="00591238">
        <w:t>;</w:t>
      </w:r>
    </w:p>
    <w:p w:rsidR="00DB2FFC" w:rsidRPr="00CB1B64" w:rsidRDefault="00591238" w:rsidP="00591238">
      <w:pPr>
        <w:pStyle w:val="ListParagraph"/>
        <w:numPr>
          <w:ilvl w:val="0"/>
          <w:numId w:val="16"/>
        </w:numPr>
        <w:spacing w:line="360" w:lineRule="auto"/>
        <w:jc w:val="both"/>
      </w:pPr>
      <w:r>
        <w:lastRenderedPageBreak/>
        <w:t>Изграждане на локална безжична мрежа: 488, 96 (четиристотин осемдесет и осем лева и деветдесет и шест стотинки) лева без ДДС</w:t>
      </w:r>
      <w:r w:rsidR="00DB2FFC">
        <w:t>.</w:t>
      </w:r>
    </w:p>
    <w:p w:rsidR="00ED4197" w:rsidRPr="00CB1B64" w:rsidRDefault="00ED4197" w:rsidP="005A576C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 w:rsidRPr="00CB1B64">
        <w:rPr>
          <w:b/>
        </w:rPr>
        <w:t>За Обособена позиция №</w:t>
      </w:r>
      <w:r w:rsidR="00CB1B64">
        <w:rPr>
          <w:b/>
        </w:rPr>
        <w:t xml:space="preserve"> </w:t>
      </w:r>
      <w:r w:rsidR="00451A23">
        <w:rPr>
          <w:b/>
        </w:rPr>
        <w:t>3</w:t>
      </w:r>
      <w:r w:rsidRPr="00CB1B64">
        <w:t xml:space="preserve">: </w:t>
      </w:r>
      <w:r w:rsidR="00F36E8C">
        <w:t>1 466, 87</w:t>
      </w:r>
      <w:r w:rsidR="00CB1B64" w:rsidRPr="00CB1B64">
        <w:t xml:space="preserve"> </w:t>
      </w:r>
      <w:r w:rsidRPr="00CB1B64">
        <w:t>(</w:t>
      </w:r>
      <w:r w:rsidR="00CB1B64" w:rsidRPr="00CB1B64">
        <w:t xml:space="preserve">хиляда, </w:t>
      </w:r>
      <w:r w:rsidR="00F36E8C">
        <w:t xml:space="preserve">четиристотин шестдесет и шест лева и осемдесет и седем </w:t>
      </w:r>
      <w:r w:rsidR="00CB1B64" w:rsidRPr="00CB1B64">
        <w:t>стотинки</w:t>
      </w:r>
      <w:r w:rsidRPr="00CB1B64">
        <w:t>) лева без ДДС;</w:t>
      </w:r>
    </w:p>
    <w:p w:rsidR="00CB200D" w:rsidRPr="00CB1B64" w:rsidRDefault="00F36E8C" w:rsidP="005A576C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</w:pPr>
      <w:r>
        <w:rPr>
          <w:b/>
        </w:rPr>
        <w:t>За Обособена позиция № 4</w:t>
      </w:r>
      <w:r w:rsidR="00ED4197" w:rsidRPr="00CB1B64">
        <w:rPr>
          <w:b/>
        </w:rPr>
        <w:t>:</w:t>
      </w:r>
      <w:r w:rsidR="00ED4197" w:rsidRPr="00CB1B64">
        <w:t xml:space="preserve"> </w:t>
      </w:r>
      <w:r w:rsidR="00CB1B64" w:rsidRPr="00CB1B64">
        <w:t xml:space="preserve">13 000, 21 </w:t>
      </w:r>
      <w:r w:rsidR="00ED4197" w:rsidRPr="00CB1B64">
        <w:t>(</w:t>
      </w:r>
      <w:r w:rsidR="00CB1B64" w:rsidRPr="00CB1B64">
        <w:t>тринадесет хиляди лева и двадесет и една стотинки</w:t>
      </w:r>
      <w:r w:rsidR="00ED4197" w:rsidRPr="00CB1B64">
        <w:t>) лева без ДДС.</w:t>
      </w:r>
    </w:p>
    <w:p w:rsidR="002D47E2" w:rsidRDefault="002D47E2" w:rsidP="002D47E2">
      <w:pPr>
        <w:pStyle w:val="ListParagraph"/>
        <w:spacing w:line="360" w:lineRule="auto"/>
        <w:jc w:val="both"/>
      </w:pPr>
    </w:p>
    <w:p w:rsidR="00CB200D" w:rsidRDefault="00CB200D" w:rsidP="00E57563">
      <w:pPr>
        <w:spacing w:line="360" w:lineRule="auto"/>
        <w:ind w:firstLine="360"/>
        <w:jc w:val="both"/>
      </w:pPr>
      <w:r w:rsidRPr="00E57563">
        <w:rPr>
          <w:b/>
        </w:rPr>
        <w:t>3.</w:t>
      </w:r>
      <w:r>
        <w:t xml:space="preserve"> </w:t>
      </w:r>
      <w:r w:rsidR="00974CDA" w:rsidRPr="00974CDA">
        <w:rPr>
          <w:b/>
        </w:rPr>
        <w:t>Максималния</w:t>
      </w:r>
      <w:r w:rsidR="003E0DEA">
        <w:rPr>
          <w:b/>
        </w:rPr>
        <w:t>т</w:t>
      </w:r>
      <w:r w:rsidR="00974CDA" w:rsidRPr="00974CDA">
        <w:rPr>
          <w:b/>
        </w:rPr>
        <w:t xml:space="preserve"> срок за</w:t>
      </w:r>
      <w:r w:rsidR="00974CDA">
        <w:t xml:space="preserve"> </w:t>
      </w:r>
      <w:r w:rsidR="00E57563" w:rsidRPr="00E57563">
        <w:rPr>
          <w:b/>
        </w:rPr>
        <w:t xml:space="preserve">изпълнение предмета на настоящата обществена поръчка е: </w:t>
      </w:r>
      <w:r w:rsidR="002A7E39">
        <w:t>9</w:t>
      </w:r>
      <w:r w:rsidR="00974CDA">
        <w:t xml:space="preserve">0 </w:t>
      </w:r>
      <w:r w:rsidR="002A7E39">
        <w:t xml:space="preserve">/деветдесет/ </w:t>
      </w:r>
      <w:r w:rsidR="00974CDA">
        <w:t>календарни дни</w:t>
      </w:r>
      <w:r w:rsidR="00112759">
        <w:t>, считано от датата на подписване на договора и предоставяне на достъп от възложителя до помещенията за доставка, монтаж и/или инсталиране.</w:t>
      </w:r>
      <w:r w:rsidR="00E57563" w:rsidRPr="00F769E9">
        <w:t xml:space="preserve">, като включва срокове </w:t>
      </w:r>
      <w:r w:rsidR="00E57563">
        <w:t xml:space="preserve">за изпълнение на </w:t>
      </w:r>
      <w:r w:rsidR="00E57563" w:rsidRPr="00F769E9">
        <w:t>всяка от обособените позиции</w:t>
      </w:r>
      <w:r w:rsidR="00E57563">
        <w:t xml:space="preserve">, </w:t>
      </w:r>
      <w:r w:rsidR="00E57563" w:rsidRPr="00F769E9">
        <w:t xml:space="preserve">както следва: </w:t>
      </w:r>
    </w:p>
    <w:p w:rsidR="00CB200D" w:rsidRDefault="00CB200D" w:rsidP="005A576C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За Обособена позиция № 1: </w:t>
      </w:r>
      <w:r w:rsidR="00974CDA">
        <w:t>90 календарни дни</w:t>
      </w:r>
    </w:p>
    <w:p w:rsidR="00CB200D" w:rsidRDefault="00CB200D" w:rsidP="005A576C">
      <w:pPr>
        <w:pStyle w:val="ListParagraph"/>
        <w:numPr>
          <w:ilvl w:val="0"/>
          <w:numId w:val="8"/>
        </w:numPr>
        <w:spacing w:line="360" w:lineRule="auto"/>
        <w:jc w:val="both"/>
      </w:pPr>
      <w:r>
        <w:t>За Обособена позиция №</w:t>
      </w:r>
      <w:r w:rsidR="00DB2FFC">
        <w:t xml:space="preserve"> </w:t>
      </w:r>
      <w:r>
        <w:t xml:space="preserve">2: </w:t>
      </w:r>
      <w:r w:rsidR="00974CDA">
        <w:t>90 календарни дни</w:t>
      </w:r>
    </w:p>
    <w:p w:rsidR="00DB2FFC" w:rsidRDefault="00DB2FFC" w:rsidP="00DB2FFC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За Обособена позиция № 3: </w:t>
      </w:r>
      <w:r w:rsidR="002A7E39">
        <w:t>9</w:t>
      </w:r>
      <w:r w:rsidR="00974CDA">
        <w:t>0 календарни дни</w:t>
      </w:r>
    </w:p>
    <w:p w:rsidR="00CB200D" w:rsidRDefault="00DB2FFC" w:rsidP="00974CDA">
      <w:pPr>
        <w:pStyle w:val="ListParagraph"/>
        <w:numPr>
          <w:ilvl w:val="0"/>
          <w:numId w:val="8"/>
        </w:numPr>
        <w:spacing w:line="360" w:lineRule="auto"/>
        <w:jc w:val="both"/>
      </w:pPr>
      <w:r>
        <w:t>За Обособена позиция № 4</w:t>
      </w:r>
      <w:r w:rsidR="00CB200D">
        <w:t xml:space="preserve">: </w:t>
      </w:r>
      <w:r w:rsidR="00974CDA">
        <w:t>90 календарни дни</w:t>
      </w:r>
    </w:p>
    <w:p w:rsidR="002D47E2" w:rsidRDefault="002D47E2" w:rsidP="002D47E2">
      <w:pPr>
        <w:pStyle w:val="ListParagraph"/>
        <w:spacing w:line="360" w:lineRule="auto"/>
        <w:jc w:val="both"/>
      </w:pPr>
    </w:p>
    <w:p w:rsidR="002358F5" w:rsidRDefault="002358F5" w:rsidP="005A576C">
      <w:pPr>
        <w:pStyle w:val="ListParagraph"/>
        <w:numPr>
          <w:ilvl w:val="0"/>
          <w:numId w:val="6"/>
        </w:numPr>
        <w:spacing w:line="360" w:lineRule="auto"/>
        <w:jc w:val="both"/>
      </w:pPr>
      <w:r w:rsidRPr="002D47E2">
        <w:rPr>
          <w:b/>
        </w:rPr>
        <w:t xml:space="preserve">Място на изпълнение на </w:t>
      </w:r>
      <w:r w:rsidR="00E57563" w:rsidRPr="002D47E2">
        <w:rPr>
          <w:b/>
        </w:rPr>
        <w:t>предмета на поръчката</w:t>
      </w:r>
      <w:r>
        <w:t>:</w:t>
      </w:r>
      <w:r w:rsidRPr="00E86CF5">
        <w:t xml:space="preserve"> </w:t>
      </w:r>
      <w:r w:rsidR="000603DA">
        <w:t>О</w:t>
      </w:r>
      <w:r w:rsidR="00CB200D">
        <w:t>бщина Тополовград</w:t>
      </w:r>
      <w:r w:rsidR="000603DA">
        <w:t>, гр. Тополовград</w:t>
      </w:r>
      <w:r>
        <w:t>.</w:t>
      </w:r>
    </w:p>
    <w:p w:rsidR="002D47E2" w:rsidRDefault="002D47E2" w:rsidP="002D47E2">
      <w:pPr>
        <w:pStyle w:val="ListParagraph"/>
        <w:spacing w:line="360" w:lineRule="auto"/>
        <w:jc w:val="both"/>
      </w:pPr>
    </w:p>
    <w:p w:rsidR="002358F5" w:rsidRDefault="00CB200D" w:rsidP="002358F5">
      <w:pPr>
        <w:spacing w:line="360" w:lineRule="auto"/>
        <w:ind w:firstLine="360"/>
        <w:jc w:val="both"/>
      </w:pPr>
      <w:r>
        <w:rPr>
          <w:b/>
        </w:rPr>
        <w:t>5</w:t>
      </w:r>
      <w:r w:rsidR="002358F5" w:rsidRPr="00710877">
        <w:rPr>
          <w:b/>
        </w:rPr>
        <w:t>.</w:t>
      </w:r>
      <w:r w:rsidR="002358F5">
        <w:t xml:space="preserve"> </w:t>
      </w:r>
      <w:r w:rsidR="002358F5">
        <w:rPr>
          <w:rFonts w:eastAsiaTheme="minorEastAsia"/>
          <w:b/>
          <w:bCs/>
          <w:color w:val="000000"/>
        </w:rPr>
        <w:t>Комуникация между Възложителя и И</w:t>
      </w:r>
      <w:r w:rsidR="002358F5" w:rsidRPr="008D07FB">
        <w:rPr>
          <w:rFonts w:eastAsiaTheme="minorEastAsia"/>
          <w:b/>
          <w:bCs/>
          <w:color w:val="000000"/>
        </w:rPr>
        <w:t>зпълнителя</w:t>
      </w:r>
    </w:p>
    <w:p w:rsidR="002358F5" w:rsidRPr="0010542C" w:rsidRDefault="002358F5" w:rsidP="002358F5">
      <w:pPr>
        <w:spacing w:line="360" w:lineRule="auto"/>
        <w:ind w:firstLine="571"/>
        <w:jc w:val="both"/>
      </w:pPr>
      <w:r w:rsidRPr="008D07FB">
        <w:rPr>
          <w:rFonts w:eastAsiaTheme="minorEastAsia"/>
          <w:color w:val="000000"/>
        </w:rPr>
        <w:t>Възложителят ще определи свой/и упълномощен/и представител/и по договора за координация и контрол на изпълнение на договора, както и за оперативен контакт с изпълнителя.</w:t>
      </w:r>
    </w:p>
    <w:p w:rsidR="002358F5" w:rsidRPr="008D07FB" w:rsidRDefault="002358F5" w:rsidP="002358F5">
      <w:pPr>
        <w:autoSpaceDE w:val="0"/>
        <w:autoSpaceDN w:val="0"/>
        <w:adjustRightInd w:val="0"/>
        <w:spacing w:line="360" w:lineRule="auto"/>
        <w:ind w:right="5" w:firstLine="557"/>
        <w:jc w:val="both"/>
        <w:rPr>
          <w:rFonts w:eastAsiaTheme="minorEastAsia"/>
          <w:color w:val="000000"/>
        </w:rPr>
      </w:pPr>
      <w:r w:rsidRPr="008D07FB">
        <w:rPr>
          <w:rFonts w:eastAsiaTheme="minorEastAsia"/>
          <w:color w:val="000000"/>
        </w:rPr>
        <w:t>Изпълнителят трябва да посочи конкретни телефонни номера - фиксиран и мобилен,</w:t>
      </w:r>
      <w:r>
        <w:rPr>
          <w:rFonts w:eastAsiaTheme="minorEastAsia"/>
          <w:color w:val="000000"/>
        </w:rPr>
        <w:t xml:space="preserve"> както и</w:t>
      </w:r>
      <w:r w:rsidRPr="008D07FB">
        <w:rPr>
          <w:rFonts w:eastAsiaTheme="minorEastAsia"/>
          <w:color w:val="000000"/>
        </w:rPr>
        <w:t xml:space="preserve"> електронен адрес, които </w:t>
      </w:r>
      <w:r>
        <w:rPr>
          <w:rFonts w:eastAsiaTheme="minorEastAsia"/>
          <w:color w:val="000000"/>
        </w:rPr>
        <w:t>ще се ползват за комуникация с В</w:t>
      </w:r>
      <w:r w:rsidRPr="008D07FB">
        <w:rPr>
          <w:rFonts w:eastAsiaTheme="minorEastAsia"/>
          <w:color w:val="000000"/>
        </w:rPr>
        <w:t>ъзложителя.</w:t>
      </w:r>
    </w:p>
    <w:p w:rsidR="00CB200D" w:rsidRDefault="00CB200D" w:rsidP="00A51D91">
      <w:pPr>
        <w:spacing w:line="360" w:lineRule="auto"/>
        <w:ind w:firstLine="557"/>
        <w:jc w:val="both"/>
        <w:rPr>
          <w:b/>
        </w:rPr>
      </w:pPr>
    </w:p>
    <w:p w:rsidR="00A51D91" w:rsidRPr="00C16C73" w:rsidRDefault="00A51D91" w:rsidP="005A576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КРИТЕРИЙ ЗА ОЦЕНКА НА ОФЕРТИТЕ: </w:t>
      </w:r>
    </w:p>
    <w:p w:rsidR="005C51C6" w:rsidRPr="00C16C73" w:rsidRDefault="005C51C6" w:rsidP="005C51C6">
      <w:pPr>
        <w:pStyle w:val="ListParagraph"/>
        <w:spacing w:line="360" w:lineRule="auto"/>
        <w:ind w:left="1080"/>
        <w:jc w:val="both"/>
        <w:rPr>
          <w:b/>
          <w:lang w:val="ru-RU"/>
        </w:rPr>
      </w:pPr>
    </w:p>
    <w:p w:rsidR="00CB1B64" w:rsidRPr="00327C41" w:rsidRDefault="00CB1B64" w:rsidP="005A576C">
      <w:pPr>
        <w:pStyle w:val="ListParagraph"/>
        <w:numPr>
          <w:ilvl w:val="0"/>
          <w:numId w:val="9"/>
        </w:numPr>
        <w:spacing w:line="360" w:lineRule="auto"/>
        <w:ind w:left="993" w:firstLine="0"/>
        <w:jc w:val="both"/>
        <w:rPr>
          <w:b/>
          <w:i/>
          <w:u w:val="single"/>
        </w:rPr>
      </w:pPr>
      <w:r w:rsidRPr="00327C41">
        <w:rPr>
          <w:b/>
          <w:i/>
          <w:u w:val="single"/>
        </w:rPr>
        <w:t>По Обособена позиция № 1</w:t>
      </w:r>
      <w:r w:rsidR="00451A23">
        <w:rPr>
          <w:b/>
          <w:i/>
          <w:u w:val="single"/>
        </w:rPr>
        <w:t xml:space="preserve">/ Обособена позиция № 2/Обособена позиция № </w:t>
      </w:r>
      <w:r w:rsidR="00BD0FB2">
        <w:rPr>
          <w:b/>
          <w:i/>
          <w:u w:val="single"/>
        </w:rPr>
        <w:t>3/</w:t>
      </w:r>
      <w:r w:rsidR="00BD0FB2" w:rsidRPr="00BD0FB2">
        <w:rPr>
          <w:b/>
          <w:i/>
          <w:u w:val="single"/>
        </w:rPr>
        <w:t xml:space="preserve"> </w:t>
      </w:r>
      <w:r w:rsidR="00BD0FB2">
        <w:rPr>
          <w:b/>
          <w:i/>
          <w:u w:val="single"/>
        </w:rPr>
        <w:t>Обособена позиция № 4</w:t>
      </w:r>
      <w:r w:rsidRPr="00327C41">
        <w:rPr>
          <w:b/>
          <w:i/>
          <w:u w:val="single"/>
        </w:rPr>
        <w:t xml:space="preserve">: </w:t>
      </w:r>
    </w:p>
    <w:p w:rsidR="005C51C6" w:rsidRDefault="005C51C6" w:rsidP="00CB1B64">
      <w:pPr>
        <w:pStyle w:val="Style1"/>
        <w:widowControl/>
        <w:spacing w:line="360" w:lineRule="auto"/>
        <w:ind w:firstLine="708"/>
        <w:rPr>
          <w:rStyle w:val="FontStyle22"/>
          <w:b/>
          <w:sz w:val="24"/>
        </w:rPr>
      </w:pPr>
    </w:p>
    <w:p w:rsidR="00CB1B64" w:rsidRPr="00C16C73" w:rsidRDefault="00CB1B64" w:rsidP="00CB1B64">
      <w:pPr>
        <w:pStyle w:val="Style1"/>
        <w:widowControl/>
        <w:spacing w:line="360" w:lineRule="auto"/>
        <w:ind w:firstLine="708"/>
        <w:rPr>
          <w:rStyle w:val="FontStyle22"/>
          <w:b/>
          <w:sz w:val="24"/>
          <w:lang w:val="ru-RU"/>
        </w:rPr>
      </w:pPr>
      <w:r w:rsidRPr="003A4680">
        <w:rPr>
          <w:rStyle w:val="FontStyle22"/>
          <w:b/>
          <w:sz w:val="24"/>
        </w:rPr>
        <w:lastRenderedPageBreak/>
        <w:t>Критерий за оценка на офертите – икономически най-изгодна оферта</w:t>
      </w:r>
      <w:r>
        <w:rPr>
          <w:rStyle w:val="FontStyle22"/>
          <w:b/>
          <w:sz w:val="24"/>
        </w:rPr>
        <w:t>,</w:t>
      </w:r>
      <w:r w:rsidRPr="003A4680">
        <w:rPr>
          <w:rStyle w:val="FontStyle22"/>
          <w:b/>
          <w:sz w:val="24"/>
        </w:rPr>
        <w:t xml:space="preserve"> при следните показатели и относителни тежести:</w:t>
      </w:r>
    </w:p>
    <w:p w:rsidR="00CB1B64" w:rsidRPr="00327C41" w:rsidRDefault="00CB1B64" w:rsidP="00CB1B64">
      <w:pPr>
        <w:pStyle w:val="Style1"/>
        <w:widowControl/>
        <w:rPr>
          <w:rStyle w:val="FontStyle22"/>
          <w:b/>
          <w:sz w:val="24"/>
        </w:rPr>
      </w:pPr>
    </w:p>
    <w:p w:rsidR="00CB1B64" w:rsidRPr="003A4680" w:rsidRDefault="00CB1B64" w:rsidP="005A576C">
      <w:pPr>
        <w:pStyle w:val="ListParagraph"/>
        <w:numPr>
          <w:ilvl w:val="0"/>
          <w:numId w:val="9"/>
        </w:numPr>
        <w:spacing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0"/>
        <w:gridCol w:w="2409"/>
        <w:gridCol w:w="1794"/>
      </w:tblGrid>
      <w:tr w:rsidR="00CB1B64" w:rsidRPr="003A4680" w:rsidTr="00CB1B64">
        <w:trPr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3A4680" w:rsidRDefault="00CB1B64" w:rsidP="00CB1B64">
            <w:pPr>
              <w:pStyle w:val="Style2"/>
              <w:widowControl/>
              <w:spacing w:line="360" w:lineRule="auto"/>
              <w:ind w:left="211"/>
              <w:jc w:val="left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Икономически най-изгодно предложение, при следните показатели за оценяване: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3A4680" w:rsidRDefault="00CB1B64" w:rsidP="00CB1B64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Максимален брой точки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CB1B64" w:rsidRPr="003A4680" w:rsidRDefault="00CB1B64" w:rsidP="00CB1B64">
            <w:pPr>
              <w:pStyle w:val="Style2"/>
              <w:widowControl/>
              <w:spacing w:line="360" w:lineRule="auto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Относителна тежест</w:t>
            </w:r>
          </w:p>
        </w:tc>
      </w:tr>
      <w:tr w:rsidR="00CB1B64" w:rsidRPr="003A4680" w:rsidTr="00CB1B64">
        <w:trPr>
          <w:trHeight w:val="338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3A4680" w:rsidRDefault="00CB1B64" w:rsidP="00CB1B64">
            <w:pPr>
              <w:pStyle w:val="Style2"/>
              <w:widowControl/>
              <w:spacing w:line="360" w:lineRule="auto"/>
              <w:jc w:val="left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К</w:t>
            </w:r>
            <w:r w:rsidRPr="00C16C73">
              <w:rPr>
                <w:rStyle w:val="FontStyle20"/>
                <w:bCs/>
                <w:sz w:val="24"/>
                <w:lang w:val="ru-RU"/>
              </w:rPr>
              <w:t>1</w:t>
            </w:r>
            <w:r w:rsidRPr="003A4680">
              <w:rPr>
                <w:rStyle w:val="FontStyle20"/>
                <w:bCs/>
                <w:sz w:val="24"/>
              </w:rPr>
              <w:t xml:space="preserve"> – Предложена </w:t>
            </w:r>
            <w:r>
              <w:rPr>
                <w:rStyle w:val="FontStyle20"/>
                <w:bCs/>
                <w:sz w:val="24"/>
              </w:rPr>
              <w:t xml:space="preserve">обща </w:t>
            </w:r>
            <w:r w:rsidRPr="003A4680">
              <w:rPr>
                <w:rStyle w:val="FontStyle20"/>
                <w:bCs/>
                <w:sz w:val="24"/>
              </w:rPr>
              <w:t>цена за изпълнение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5F5618" w:rsidRDefault="00BD0FB2" w:rsidP="00CB1B64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>
              <w:rPr>
                <w:rStyle w:val="FontStyle20"/>
                <w:b w:val="0"/>
                <w:bCs/>
                <w:sz w:val="24"/>
              </w:rPr>
              <w:t>4</w:t>
            </w:r>
            <w:r w:rsidR="00CB1B64" w:rsidRPr="005F5618">
              <w:rPr>
                <w:rStyle w:val="FontStyle20"/>
                <w:b w:val="0"/>
                <w:bCs/>
                <w:sz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5F5618" w:rsidRDefault="00CB1B64" w:rsidP="00BD0FB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5F5618">
              <w:rPr>
                <w:rStyle w:val="FontStyle20"/>
                <w:b w:val="0"/>
                <w:bCs/>
                <w:sz w:val="24"/>
              </w:rPr>
              <w:t xml:space="preserve">               </w:t>
            </w:r>
            <w:r w:rsidR="00BD0FB2">
              <w:rPr>
                <w:rStyle w:val="FontStyle20"/>
                <w:b w:val="0"/>
                <w:bCs/>
                <w:sz w:val="24"/>
              </w:rPr>
              <w:t>4</w:t>
            </w:r>
            <w:r w:rsidRPr="005F5618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CB1B64" w:rsidRPr="003A4680" w:rsidTr="00CB1B64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3A4680" w:rsidRDefault="00CB1B64" w:rsidP="00BD0FB2">
            <w:pPr>
              <w:pStyle w:val="Style2"/>
              <w:widowControl/>
              <w:spacing w:line="360" w:lineRule="auto"/>
              <w:jc w:val="both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К</w:t>
            </w:r>
            <w:r w:rsidRPr="00C16C73">
              <w:rPr>
                <w:rStyle w:val="FontStyle20"/>
                <w:bCs/>
                <w:sz w:val="24"/>
                <w:lang w:val="ru-RU"/>
              </w:rPr>
              <w:t xml:space="preserve">2 </w:t>
            </w:r>
            <w:r w:rsidRPr="003A4680">
              <w:rPr>
                <w:rStyle w:val="FontStyle20"/>
                <w:bCs/>
                <w:sz w:val="24"/>
              </w:rPr>
              <w:t xml:space="preserve">– </w:t>
            </w:r>
            <w:r w:rsidR="00F8639D">
              <w:rPr>
                <w:rStyle w:val="FontStyle20"/>
                <w:bCs/>
                <w:sz w:val="24"/>
              </w:rPr>
              <w:t>Срок за реакция при констатирани дефекти в рамките на гаранционния срок</w:t>
            </w:r>
            <w:r w:rsidR="002A1D6E">
              <w:rPr>
                <w:rStyle w:val="FontStyle20"/>
                <w:bCs/>
                <w:sz w:val="24"/>
              </w:rPr>
              <w:t xml:space="preserve"> </w:t>
            </w:r>
            <w:r>
              <w:rPr>
                <w:rStyle w:val="FontStyle20"/>
                <w:bCs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5F5618" w:rsidRDefault="00D97662" w:rsidP="00CB1B64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>
              <w:rPr>
                <w:rStyle w:val="FontStyle20"/>
                <w:b w:val="0"/>
                <w:bCs/>
                <w:sz w:val="24"/>
              </w:rPr>
              <w:t>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B64" w:rsidRPr="005F5618" w:rsidRDefault="00CB1B64" w:rsidP="00BD0FB2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5F5618">
              <w:rPr>
                <w:rStyle w:val="FontStyle20"/>
                <w:b w:val="0"/>
                <w:bCs/>
                <w:sz w:val="24"/>
              </w:rPr>
              <w:t xml:space="preserve">               </w:t>
            </w:r>
            <w:r w:rsidR="00D97662">
              <w:rPr>
                <w:rStyle w:val="FontStyle20"/>
                <w:b w:val="0"/>
                <w:bCs/>
                <w:sz w:val="24"/>
              </w:rPr>
              <w:t>3</w:t>
            </w:r>
            <w:r w:rsidRPr="005F5618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  <w:tr w:rsidR="00D97662" w:rsidRPr="003A4680" w:rsidTr="00CB1B64">
        <w:trPr>
          <w:trHeight w:val="400"/>
          <w:jc w:val="center"/>
        </w:trPr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3A4680" w:rsidRDefault="00D97662" w:rsidP="00D97662">
            <w:pPr>
              <w:pStyle w:val="Style2"/>
              <w:widowControl/>
              <w:spacing w:line="360" w:lineRule="auto"/>
              <w:jc w:val="both"/>
              <w:rPr>
                <w:rStyle w:val="FontStyle20"/>
                <w:bCs/>
                <w:sz w:val="24"/>
              </w:rPr>
            </w:pPr>
            <w:r w:rsidRPr="003A4680">
              <w:rPr>
                <w:rStyle w:val="FontStyle20"/>
                <w:bCs/>
                <w:sz w:val="24"/>
              </w:rPr>
              <w:t>К</w:t>
            </w:r>
            <w:r>
              <w:rPr>
                <w:rStyle w:val="FontStyle20"/>
                <w:bCs/>
                <w:sz w:val="24"/>
              </w:rPr>
              <w:t>3</w:t>
            </w:r>
            <w:r w:rsidRPr="003A4680">
              <w:rPr>
                <w:rStyle w:val="FontStyle20"/>
                <w:bCs/>
                <w:sz w:val="24"/>
                <w:lang w:val="en-US"/>
              </w:rPr>
              <w:t xml:space="preserve"> </w:t>
            </w:r>
            <w:r w:rsidRPr="003A4680">
              <w:rPr>
                <w:rStyle w:val="FontStyle20"/>
                <w:bCs/>
                <w:sz w:val="24"/>
              </w:rPr>
              <w:t xml:space="preserve">– </w:t>
            </w:r>
            <w:r>
              <w:rPr>
                <w:rStyle w:val="FontStyle20"/>
                <w:bCs/>
                <w:sz w:val="24"/>
              </w:rPr>
              <w:t xml:space="preserve">Срок на доставка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5F5618" w:rsidRDefault="00D97662" w:rsidP="003E0DEA">
            <w:pPr>
              <w:pStyle w:val="Style2"/>
              <w:widowControl/>
              <w:spacing w:line="360" w:lineRule="auto"/>
              <w:rPr>
                <w:rStyle w:val="FontStyle20"/>
                <w:b w:val="0"/>
                <w:bCs/>
                <w:sz w:val="24"/>
              </w:rPr>
            </w:pPr>
            <w:r>
              <w:rPr>
                <w:rStyle w:val="FontStyle20"/>
                <w:b w:val="0"/>
                <w:bCs/>
                <w:sz w:val="24"/>
              </w:rPr>
              <w:t>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62" w:rsidRPr="005F5618" w:rsidRDefault="00D97662" w:rsidP="003E0DEA">
            <w:pPr>
              <w:pStyle w:val="Style2"/>
              <w:widowControl/>
              <w:spacing w:line="360" w:lineRule="auto"/>
              <w:jc w:val="left"/>
              <w:rPr>
                <w:rStyle w:val="FontStyle20"/>
                <w:b w:val="0"/>
                <w:bCs/>
                <w:sz w:val="24"/>
              </w:rPr>
            </w:pPr>
            <w:r w:rsidRPr="005F5618">
              <w:rPr>
                <w:rStyle w:val="FontStyle20"/>
                <w:b w:val="0"/>
                <w:bCs/>
                <w:sz w:val="24"/>
              </w:rPr>
              <w:t xml:space="preserve">               </w:t>
            </w:r>
            <w:r>
              <w:rPr>
                <w:rStyle w:val="FontStyle20"/>
                <w:b w:val="0"/>
                <w:bCs/>
                <w:sz w:val="24"/>
              </w:rPr>
              <w:t>3</w:t>
            </w:r>
            <w:r w:rsidRPr="005F5618">
              <w:rPr>
                <w:rStyle w:val="FontStyle20"/>
                <w:b w:val="0"/>
                <w:bCs/>
                <w:sz w:val="24"/>
              </w:rPr>
              <w:t>0%</w:t>
            </w:r>
          </w:p>
        </w:tc>
      </w:tr>
    </w:tbl>
    <w:p w:rsidR="00CB1B64" w:rsidRPr="003A4680" w:rsidRDefault="00CB1B64" w:rsidP="00CB1B64">
      <w:pPr>
        <w:pStyle w:val="Style3"/>
        <w:widowControl/>
        <w:spacing w:line="240" w:lineRule="exact"/>
        <w:ind w:left="1800"/>
        <w:rPr>
          <w:lang w:val="en-US"/>
        </w:rPr>
      </w:pPr>
    </w:p>
    <w:p w:rsidR="00CB1B64" w:rsidRDefault="00CB1B64" w:rsidP="00CB1B64">
      <w:pPr>
        <w:pStyle w:val="Style13"/>
        <w:widowControl/>
        <w:spacing w:line="360" w:lineRule="auto"/>
        <w:ind w:firstLine="0"/>
        <w:rPr>
          <w:rStyle w:val="FontStyle20"/>
          <w:b w:val="0"/>
          <w:bCs/>
          <w:i/>
          <w:sz w:val="24"/>
        </w:rPr>
      </w:pPr>
      <w:r w:rsidRPr="003A4680">
        <w:rPr>
          <w:rStyle w:val="FontStyle20"/>
          <w:b w:val="0"/>
          <w:bCs/>
          <w:i/>
          <w:sz w:val="24"/>
        </w:rPr>
        <w:t xml:space="preserve">     </w:t>
      </w:r>
    </w:p>
    <w:p w:rsidR="00CB1B64" w:rsidRPr="00D01ADF" w:rsidRDefault="00CB1B64" w:rsidP="005A576C">
      <w:pPr>
        <w:pStyle w:val="Style13"/>
        <w:widowControl/>
        <w:numPr>
          <w:ilvl w:val="0"/>
          <w:numId w:val="13"/>
        </w:numPr>
        <w:spacing w:line="360" w:lineRule="auto"/>
        <w:rPr>
          <w:rStyle w:val="FontStyle22"/>
          <w:sz w:val="24"/>
        </w:rPr>
      </w:pPr>
      <w:r w:rsidRPr="00D01ADF">
        <w:rPr>
          <w:rStyle w:val="FontStyle22"/>
          <w:b/>
          <w:sz w:val="24"/>
        </w:rPr>
        <w:t>Показател К1:</w:t>
      </w:r>
      <w:r w:rsidRPr="00D01ADF">
        <w:rPr>
          <w:rStyle w:val="FontStyle22"/>
          <w:sz w:val="24"/>
        </w:rPr>
        <w:t xml:space="preserve">  </w:t>
      </w:r>
      <w:r w:rsidRPr="00D01ADF">
        <w:rPr>
          <w:rStyle w:val="FontStyle20"/>
          <w:bCs/>
          <w:sz w:val="24"/>
        </w:rPr>
        <w:t>Предложена обща цена за изпълнение</w:t>
      </w:r>
      <w:r>
        <w:rPr>
          <w:rStyle w:val="FontStyle20"/>
          <w:bCs/>
          <w:sz w:val="24"/>
        </w:rPr>
        <w:t>,</w:t>
      </w:r>
      <w:r w:rsidRPr="00D01ADF">
        <w:rPr>
          <w:rStyle w:val="FontStyle22"/>
          <w:sz w:val="24"/>
        </w:rPr>
        <w:t xml:space="preserve"> се изчислява по следната формула:</w:t>
      </w:r>
    </w:p>
    <w:p w:rsidR="00CB1B64" w:rsidRPr="00C16C73" w:rsidRDefault="00CB1B64" w:rsidP="00CB1B64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val="ru-RU" w:eastAsia="en-US"/>
        </w:rPr>
      </w:pPr>
      <w:r w:rsidRPr="00C16C73">
        <w:rPr>
          <w:rStyle w:val="FontStyle26"/>
          <w:bCs/>
          <w:iCs/>
          <w:sz w:val="24"/>
          <w:lang w:val="ru-RU"/>
        </w:rPr>
        <w:t xml:space="preserve">                                                       </w:t>
      </w:r>
      <w:r w:rsidRPr="00D01ADF">
        <w:rPr>
          <w:rStyle w:val="FontStyle26"/>
          <w:bCs/>
          <w:iCs/>
          <w:sz w:val="24"/>
        </w:rPr>
        <w:t>Ц</w:t>
      </w:r>
      <w:r w:rsidRPr="00C16C73">
        <w:rPr>
          <w:rStyle w:val="FontStyle26"/>
          <w:bCs/>
          <w:iCs/>
          <w:sz w:val="24"/>
          <w:lang w:val="ru-RU"/>
        </w:rPr>
        <w:t xml:space="preserve"> </w:t>
      </w:r>
      <w:r w:rsidRPr="00D01ADF">
        <w:rPr>
          <w:rStyle w:val="FontStyle22"/>
          <w:sz w:val="24"/>
          <w:lang w:val="en-US"/>
        </w:rPr>
        <w:t>min</w:t>
      </w:r>
    </w:p>
    <w:p w:rsidR="00CB1B64" w:rsidRPr="00D01ADF" w:rsidRDefault="00CB1B64" w:rsidP="00CB1B64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D01ADF">
        <w:rPr>
          <w:rStyle w:val="FontStyle23"/>
          <w:bCs/>
          <w:sz w:val="24"/>
          <w:lang w:val="en-US" w:eastAsia="en-US"/>
        </w:rPr>
        <w:t>K</w:t>
      </w:r>
      <w:r w:rsidRPr="00D01ADF">
        <w:rPr>
          <w:rStyle w:val="FontStyle23"/>
          <w:bCs/>
          <w:sz w:val="24"/>
          <w:lang w:eastAsia="en-US"/>
        </w:rPr>
        <w:t>1</w:t>
      </w:r>
      <w:r w:rsidRPr="00C16C73">
        <w:rPr>
          <w:rStyle w:val="FontStyle23"/>
          <w:bCs/>
          <w:sz w:val="24"/>
          <w:lang w:val="ru-RU" w:eastAsia="en-US"/>
        </w:rPr>
        <w:t xml:space="preserve">= ---------------- </w:t>
      </w:r>
      <w:r>
        <w:rPr>
          <w:rStyle w:val="FontStyle23"/>
          <w:bCs/>
          <w:sz w:val="24"/>
          <w:lang w:val="en-US" w:eastAsia="en-US"/>
        </w:rPr>
        <w:t>x</w:t>
      </w:r>
      <w:r w:rsidRPr="00C16C73">
        <w:rPr>
          <w:rStyle w:val="FontStyle23"/>
          <w:bCs/>
          <w:sz w:val="24"/>
          <w:lang w:val="ru-RU" w:eastAsia="en-US"/>
        </w:rPr>
        <w:t xml:space="preserve"> </w:t>
      </w:r>
      <w:r w:rsidR="00BD0FB2">
        <w:rPr>
          <w:rStyle w:val="FontStyle23"/>
          <w:bCs/>
          <w:sz w:val="24"/>
          <w:lang w:eastAsia="en-US"/>
        </w:rPr>
        <w:t>4</w:t>
      </w:r>
      <w:r w:rsidRPr="00C16C73">
        <w:rPr>
          <w:rStyle w:val="FontStyle23"/>
          <w:bCs/>
          <w:sz w:val="24"/>
          <w:lang w:val="ru-RU" w:eastAsia="en-US"/>
        </w:rPr>
        <w:t>0</w:t>
      </w:r>
      <w:r w:rsidRPr="00D01ADF">
        <w:rPr>
          <w:rStyle w:val="FontStyle23"/>
          <w:bCs/>
          <w:sz w:val="24"/>
          <w:lang w:eastAsia="en-US"/>
        </w:rPr>
        <w:t xml:space="preserve">, </w:t>
      </w:r>
      <w:r w:rsidRPr="00D01ADF">
        <w:rPr>
          <w:rStyle w:val="FontStyle23"/>
          <w:bCs/>
          <w:spacing w:val="-10"/>
          <w:sz w:val="24"/>
          <w:lang w:eastAsia="en-US"/>
        </w:rPr>
        <w:t>където:</w:t>
      </w:r>
    </w:p>
    <w:p w:rsidR="00CB1B64" w:rsidRPr="00717520" w:rsidRDefault="00CB1B64" w:rsidP="00CB1B64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C16C73">
        <w:rPr>
          <w:rStyle w:val="FontStyle26"/>
          <w:bCs/>
          <w:iCs/>
          <w:sz w:val="24"/>
          <w:lang w:val="ru-RU"/>
        </w:rPr>
        <w:t xml:space="preserve">                                                          </w:t>
      </w:r>
      <w:r w:rsidRPr="00D01ADF">
        <w:rPr>
          <w:rStyle w:val="FontStyle26"/>
          <w:bCs/>
          <w:iCs/>
          <w:sz w:val="24"/>
        </w:rPr>
        <w:t>Ц</w:t>
      </w:r>
      <w:r w:rsidRPr="00C16C73">
        <w:rPr>
          <w:rStyle w:val="FontStyle26"/>
          <w:bCs/>
          <w:iCs/>
          <w:sz w:val="24"/>
          <w:lang w:val="ru-RU"/>
        </w:rPr>
        <w:t xml:space="preserve"> </w:t>
      </w:r>
      <w:r w:rsidRPr="00D01ADF">
        <w:rPr>
          <w:rStyle w:val="FontStyle22"/>
          <w:sz w:val="24"/>
          <w:lang w:val="en-US"/>
        </w:rPr>
        <w:t>n</w:t>
      </w:r>
      <w:r w:rsidR="00717520">
        <w:rPr>
          <w:rStyle w:val="FontStyle22"/>
          <w:sz w:val="24"/>
        </w:rPr>
        <w:t>/уч.</w:t>
      </w:r>
    </w:p>
    <w:p w:rsidR="00CB1B64" w:rsidRPr="00E46418" w:rsidRDefault="00CB1B64" w:rsidP="00CB1B64">
      <w:pPr>
        <w:pStyle w:val="Style15"/>
        <w:widowControl/>
        <w:spacing w:line="360" w:lineRule="auto"/>
        <w:ind w:left="1418" w:firstLine="0"/>
        <w:rPr>
          <w:rStyle w:val="FontStyle23"/>
          <w:b w:val="0"/>
          <w:iCs/>
          <w:spacing w:val="60"/>
        </w:rPr>
      </w:pPr>
    </w:p>
    <w:p w:rsidR="00CB1B64" w:rsidRPr="00D01ADF" w:rsidRDefault="00CB1B64" w:rsidP="00CB1B64">
      <w:pPr>
        <w:pStyle w:val="Style11"/>
        <w:widowControl/>
        <w:spacing w:line="360" w:lineRule="auto"/>
        <w:rPr>
          <w:rStyle w:val="FontStyle22"/>
          <w:sz w:val="24"/>
        </w:rPr>
      </w:pPr>
      <w:r w:rsidRPr="00D01ADF">
        <w:rPr>
          <w:rStyle w:val="FontStyle23"/>
          <w:bCs/>
          <w:sz w:val="24"/>
        </w:rPr>
        <w:t xml:space="preserve">Ц </w:t>
      </w:r>
      <w:r w:rsidRPr="00D01ADF">
        <w:rPr>
          <w:rStyle w:val="FontStyle23"/>
          <w:bCs/>
          <w:sz w:val="24"/>
          <w:lang w:val="en-US"/>
        </w:rPr>
        <w:t>min</w:t>
      </w:r>
      <w:r w:rsidRPr="00D01ADF">
        <w:rPr>
          <w:rStyle w:val="FontStyle23"/>
          <w:bCs/>
          <w:sz w:val="24"/>
        </w:rPr>
        <w:t xml:space="preserve"> </w:t>
      </w:r>
      <w:r w:rsidRPr="00D01ADF">
        <w:rPr>
          <w:rStyle w:val="FontStyle22"/>
          <w:sz w:val="24"/>
        </w:rPr>
        <w:t xml:space="preserve">- най-ниската предложена цена за изпълнение на </w:t>
      </w:r>
      <w:r w:rsidR="00451A23">
        <w:rPr>
          <w:rStyle w:val="FontStyle22"/>
          <w:sz w:val="24"/>
        </w:rPr>
        <w:t>съответната обособена позиция</w:t>
      </w:r>
    </w:p>
    <w:p w:rsidR="00CB1B64" w:rsidRDefault="00CB1B64" w:rsidP="00CB1B64">
      <w:pPr>
        <w:pStyle w:val="Style12"/>
        <w:widowControl/>
        <w:tabs>
          <w:tab w:val="left" w:pos="144"/>
        </w:tabs>
        <w:spacing w:line="360" w:lineRule="auto"/>
        <w:ind w:right="38"/>
        <w:rPr>
          <w:rStyle w:val="FontStyle22"/>
          <w:sz w:val="24"/>
        </w:rPr>
      </w:pPr>
      <w:r w:rsidRPr="00D01ADF">
        <w:rPr>
          <w:rStyle w:val="FontStyle20"/>
          <w:bCs/>
          <w:spacing w:val="20"/>
          <w:sz w:val="24"/>
          <w:lang w:eastAsia="en-US"/>
        </w:rPr>
        <w:t xml:space="preserve">Ц </w:t>
      </w:r>
      <w:r w:rsidR="00717520">
        <w:rPr>
          <w:rStyle w:val="FontStyle20"/>
          <w:bCs/>
          <w:spacing w:val="20"/>
          <w:sz w:val="24"/>
          <w:lang w:val="en-US" w:eastAsia="en-US"/>
        </w:rPr>
        <w:t>n</w:t>
      </w:r>
      <w:r w:rsidRPr="00C16C73">
        <w:rPr>
          <w:rStyle w:val="FontStyle22"/>
          <w:b/>
          <w:sz w:val="24"/>
          <w:lang w:val="ru-RU" w:eastAsia="en-US"/>
        </w:rPr>
        <w:t>/</w:t>
      </w:r>
      <w:r w:rsidRPr="00D01ADF">
        <w:rPr>
          <w:rStyle w:val="FontStyle22"/>
          <w:b/>
          <w:sz w:val="24"/>
          <w:lang w:eastAsia="en-US"/>
        </w:rPr>
        <w:t>уч.</w:t>
      </w:r>
      <w:r w:rsidRPr="00D01ADF">
        <w:rPr>
          <w:rStyle w:val="FontStyle22"/>
          <w:sz w:val="24"/>
          <w:lang w:eastAsia="en-US"/>
        </w:rPr>
        <w:t xml:space="preserve"> – предложената обща цена за  </w:t>
      </w:r>
      <w:r w:rsidRPr="00D01ADF">
        <w:rPr>
          <w:rStyle w:val="FontStyle22"/>
          <w:sz w:val="24"/>
        </w:rPr>
        <w:t xml:space="preserve">изпълнение на </w:t>
      </w:r>
      <w:r w:rsidR="00451A23">
        <w:rPr>
          <w:rStyle w:val="FontStyle22"/>
          <w:sz w:val="24"/>
        </w:rPr>
        <w:t>съответната обособена позиция</w:t>
      </w:r>
      <w:r w:rsidRPr="00D01ADF">
        <w:rPr>
          <w:rStyle w:val="FontStyle22"/>
          <w:sz w:val="24"/>
        </w:rPr>
        <w:t xml:space="preserve"> от оценявания участник.</w:t>
      </w:r>
    </w:p>
    <w:p w:rsidR="00CB1B64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CB1B64" w:rsidRDefault="00CB1B64" w:rsidP="00AD13DC">
      <w:pPr>
        <w:pStyle w:val="Style3"/>
        <w:widowControl/>
        <w:numPr>
          <w:ilvl w:val="0"/>
          <w:numId w:val="13"/>
        </w:numPr>
        <w:spacing w:line="360" w:lineRule="auto"/>
        <w:ind w:left="0" w:firstLine="360"/>
        <w:jc w:val="both"/>
        <w:rPr>
          <w:rStyle w:val="FontStyle20"/>
          <w:b w:val="0"/>
          <w:bCs/>
          <w:sz w:val="24"/>
        </w:rPr>
      </w:pPr>
      <w:r w:rsidRPr="00D01ADF">
        <w:rPr>
          <w:rStyle w:val="FontStyle22"/>
          <w:b/>
          <w:sz w:val="24"/>
        </w:rPr>
        <w:t xml:space="preserve">Показател </w:t>
      </w:r>
      <w:r>
        <w:rPr>
          <w:rStyle w:val="FontStyle22"/>
          <w:b/>
          <w:sz w:val="24"/>
        </w:rPr>
        <w:t>К2</w:t>
      </w:r>
      <w:r w:rsidRPr="00D01ADF">
        <w:rPr>
          <w:rStyle w:val="FontStyle22"/>
          <w:b/>
          <w:sz w:val="24"/>
        </w:rPr>
        <w:t>:</w:t>
      </w:r>
      <w:r w:rsidRPr="00D01ADF">
        <w:rPr>
          <w:rStyle w:val="FontStyle20"/>
          <w:bCs/>
          <w:sz w:val="24"/>
        </w:rPr>
        <w:t xml:space="preserve"> </w:t>
      </w:r>
      <w:r w:rsidR="00F8639D">
        <w:rPr>
          <w:rStyle w:val="FontStyle20"/>
          <w:bCs/>
          <w:sz w:val="24"/>
        </w:rPr>
        <w:t>Срок за реакция при констатирани дефекти в рамките на гаранционния срок</w:t>
      </w:r>
      <w:r>
        <w:rPr>
          <w:rStyle w:val="FontStyle20"/>
          <w:bCs/>
          <w:sz w:val="24"/>
        </w:rPr>
        <w:t xml:space="preserve">, </w:t>
      </w:r>
      <w:r>
        <w:rPr>
          <w:rStyle w:val="FontStyle20"/>
          <w:b w:val="0"/>
          <w:bCs/>
          <w:sz w:val="24"/>
        </w:rPr>
        <w:t>се изчислява по следната формула:</w:t>
      </w:r>
    </w:p>
    <w:p w:rsidR="002A1D6E" w:rsidRPr="00D01ADF" w:rsidRDefault="002A1D6E" w:rsidP="00CB1B64">
      <w:pPr>
        <w:pStyle w:val="Style3"/>
        <w:widowControl/>
        <w:spacing w:line="360" w:lineRule="auto"/>
        <w:rPr>
          <w:rStyle w:val="FontStyle20"/>
          <w:b w:val="0"/>
          <w:bCs/>
          <w:i/>
          <w:sz w:val="24"/>
        </w:rPr>
      </w:pPr>
    </w:p>
    <w:p w:rsidR="00CB1B64" w:rsidRPr="00D01ADF" w:rsidRDefault="00CB1B64" w:rsidP="00CB1B64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val="en-US" w:eastAsia="en-US"/>
        </w:rPr>
      </w:pPr>
      <w:r w:rsidRPr="00C16C73">
        <w:rPr>
          <w:rStyle w:val="FontStyle26"/>
          <w:bCs/>
          <w:iCs/>
          <w:sz w:val="24"/>
          <w:lang w:val="ru-RU"/>
        </w:rPr>
        <w:t xml:space="preserve">                                                       </w:t>
      </w:r>
      <w:r>
        <w:rPr>
          <w:rStyle w:val="FontStyle26"/>
          <w:bCs/>
          <w:iCs/>
          <w:sz w:val="24"/>
          <w:lang w:val="en-US"/>
        </w:rPr>
        <w:t>C</w:t>
      </w:r>
      <w:r w:rsidRPr="00D01ADF">
        <w:rPr>
          <w:rStyle w:val="FontStyle26"/>
          <w:bCs/>
          <w:iCs/>
          <w:sz w:val="24"/>
          <w:lang w:val="en-US"/>
        </w:rPr>
        <w:t xml:space="preserve"> </w:t>
      </w:r>
      <w:r w:rsidRPr="00D01ADF">
        <w:rPr>
          <w:rStyle w:val="FontStyle22"/>
          <w:sz w:val="24"/>
          <w:lang w:val="en-US"/>
        </w:rPr>
        <w:t>min</w:t>
      </w:r>
    </w:p>
    <w:p w:rsidR="00CB1B64" w:rsidRPr="00D01ADF" w:rsidRDefault="00CB1B64" w:rsidP="00CB1B64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D01ADF">
        <w:rPr>
          <w:rStyle w:val="FontStyle23"/>
          <w:bCs/>
          <w:sz w:val="24"/>
          <w:lang w:val="en-US" w:eastAsia="en-US"/>
        </w:rPr>
        <w:t>K</w:t>
      </w:r>
      <w:r>
        <w:rPr>
          <w:rStyle w:val="FontStyle23"/>
          <w:bCs/>
          <w:sz w:val="24"/>
          <w:lang w:eastAsia="en-US"/>
        </w:rPr>
        <w:t>2</w:t>
      </w:r>
      <w:r w:rsidRPr="00D01ADF">
        <w:rPr>
          <w:rStyle w:val="FontStyle23"/>
          <w:bCs/>
          <w:sz w:val="24"/>
          <w:lang w:val="en-US" w:eastAsia="en-US"/>
        </w:rPr>
        <w:t>= ----------------</w:t>
      </w:r>
      <w:r>
        <w:rPr>
          <w:rStyle w:val="FontStyle23"/>
          <w:bCs/>
          <w:sz w:val="24"/>
          <w:lang w:val="en-US" w:eastAsia="en-US"/>
        </w:rPr>
        <w:t xml:space="preserve"> x </w:t>
      </w:r>
      <w:r w:rsidR="00D97662">
        <w:rPr>
          <w:rStyle w:val="FontStyle23"/>
          <w:bCs/>
          <w:sz w:val="24"/>
          <w:lang w:eastAsia="en-US"/>
        </w:rPr>
        <w:t>3</w:t>
      </w:r>
      <w:r>
        <w:rPr>
          <w:rStyle w:val="FontStyle23"/>
          <w:bCs/>
          <w:sz w:val="24"/>
          <w:lang w:val="en-US" w:eastAsia="en-US"/>
        </w:rPr>
        <w:t>0</w:t>
      </w:r>
      <w:r w:rsidRPr="00D01ADF">
        <w:rPr>
          <w:rStyle w:val="FontStyle23"/>
          <w:bCs/>
          <w:sz w:val="24"/>
          <w:lang w:eastAsia="en-US"/>
        </w:rPr>
        <w:t xml:space="preserve">, </w:t>
      </w:r>
      <w:r w:rsidRPr="00D01ADF">
        <w:rPr>
          <w:rStyle w:val="FontStyle23"/>
          <w:bCs/>
          <w:spacing w:val="-10"/>
          <w:sz w:val="24"/>
          <w:lang w:eastAsia="en-US"/>
        </w:rPr>
        <w:t>където:</w:t>
      </w:r>
    </w:p>
    <w:p w:rsidR="00CB1B64" w:rsidRPr="005C51C6" w:rsidRDefault="00CB1B64" w:rsidP="00CB1B64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>
        <w:rPr>
          <w:rStyle w:val="FontStyle26"/>
          <w:bCs/>
          <w:iCs/>
          <w:sz w:val="24"/>
          <w:lang w:val="en-US"/>
        </w:rPr>
        <w:t xml:space="preserve">                                                          C</w:t>
      </w:r>
      <w:r w:rsidRPr="00C16C73">
        <w:rPr>
          <w:rStyle w:val="FontStyle26"/>
          <w:bCs/>
          <w:iCs/>
          <w:sz w:val="24"/>
          <w:lang w:val="ru-RU"/>
        </w:rPr>
        <w:t xml:space="preserve"> </w:t>
      </w:r>
      <w:r w:rsidRPr="00D01ADF">
        <w:rPr>
          <w:rStyle w:val="FontStyle22"/>
          <w:sz w:val="24"/>
          <w:lang w:val="en-US"/>
        </w:rPr>
        <w:t>n</w:t>
      </w:r>
      <w:r w:rsidR="005C51C6" w:rsidRPr="00C16C73">
        <w:rPr>
          <w:rStyle w:val="FontStyle22"/>
          <w:sz w:val="24"/>
          <w:lang w:val="ru-RU"/>
        </w:rPr>
        <w:t>/</w:t>
      </w:r>
      <w:r w:rsidR="005C51C6">
        <w:rPr>
          <w:rStyle w:val="FontStyle22"/>
          <w:sz w:val="24"/>
        </w:rPr>
        <w:t>уч.</w:t>
      </w:r>
    </w:p>
    <w:p w:rsidR="00CB1B64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5C51C6" w:rsidRPr="005C51C6" w:rsidRDefault="00CB1B64" w:rsidP="00CB1B64">
      <w:pPr>
        <w:pStyle w:val="Style11"/>
        <w:widowControl/>
        <w:spacing w:line="360" w:lineRule="auto"/>
        <w:rPr>
          <w:rStyle w:val="FontStyle20"/>
          <w:b w:val="0"/>
          <w:bCs/>
          <w:sz w:val="24"/>
        </w:rPr>
      </w:pPr>
      <w:r>
        <w:rPr>
          <w:rStyle w:val="FontStyle23"/>
          <w:bCs/>
          <w:sz w:val="24"/>
          <w:lang w:val="en-US"/>
        </w:rPr>
        <w:t>C</w:t>
      </w:r>
      <w:r w:rsidRPr="00D01ADF">
        <w:rPr>
          <w:rStyle w:val="FontStyle23"/>
          <w:bCs/>
          <w:sz w:val="24"/>
        </w:rPr>
        <w:t xml:space="preserve"> </w:t>
      </w:r>
      <w:r w:rsidRPr="00D01ADF">
        <w:rPr>
          <w:rStyle w:val="FontStyle23"/>
          <w:bCs/>
          <w:sz w:val="24"/>
          <w:lang w:val="en-US"/>
        </w:rPr>
        <w:t>min</w:t>
      </w:r>
      <w:r w:rsidRPr="00D01ADF">
        <w:rPr>
          <w:rStyle w:val="FontStyle23"/>
          <w:bCs/>
          <w:sz w:val="24"/>
        </w:rPr>
        <w:t xml:space="preserve"> </w:t>
      </w:r>
      <w:r w:rsidR="005C51C6">
        <w:rPr>
          <w:rStyle w:val="FontStyle22"/>
          <w:sz w:val="24"/>
        </w:rPr>
        <w:t>–</w:t>
      </w:r>
      <w:r w:rsidRPr="00D01ADF">
        <w:rPr>
          <w:rStyle w:val="FontStyle22"/>
          <w:sz w:val="24"/>
        </w:rPr>
        <w:t xml:space="preserve"> </w:t>
      </w:r>
      <w:r w:rsidR="00F8639D">
        <w:rPr>
          <w:rStyle w:val="FontStyle22"/>
          <w:sz w:val="24"/>
        </w:rPr>
        <w:t>минимално предложен</w:t>
      </w:r>
      <w:r w:rsidR="005C51C6">
        <w:rPr>
          <w:rStyle w:val="FontStyle22"/>
          <w:sz w:val="24"/>
        </w:rPr>
        <w:t xml:space="preserve"> </w:t>
      </w:r>
      <w:r>
        <w:rPr>
          <w:rStyle w:val="FontStyle22"/>
          <w:sz w:val="24"/>
        </w:rPr>
        <w:t>в поръчката по</w:t>
      </w:r>
      <w:r w:rsidR="00F94CE0">
        <w:rPr>
          <w:rStyle w:val="FontStyle22"/>
          <w:sz w:val="24"/>
        </w:rPr>
        <w:t xml:space="preserve"> съответната позиция</w:t>
      </w:r>
      <w:r>
        <w:rPr>
          <w:rStyle w:val="FontStyle22"/>
          <w:sz w:val="24"/>
        </w:rPr>
        <w:t xml:space="preserve"> срок за </w:t>
      </w:r>
      <w:r w:rsidR="005C51C6" w:rsidRPr="005C51C6">
        <w:rPr>
          <w:rStyle w:val="FontStyle20"/>
          <w:b w:val="0"/>
          <w:bCs/>
          <w:sz w:val="24"/>
        </w:rPr>
        <w:t xml:space="preserve">реакция при </w:t>
      </w:r>
      <w:r w:rsidR="00F8639D">
        <w:rPr>
          <w:rStyle w:val="FontStyle20"/>
          <w:b w:val="0"/>
          <w:bCs/>
          <w:sz w:val="24"/>
        </w:rPr>
        <w:t>констатирани дефекти</w:t>
      </w:r>
      <w:r w:rsidR="005C51C6" w:rsidRPr="005C51C6">
        <w:rPr>
          <w:rStyle w:val="FontStyle20"/>
          <w:b w:val="0"/>
          <w:bCs/>
          <w:sz w:val="24"/>
        </w:rPr>
        <w:t xml:space="preserve"> в рамките на гаранционния срок</w:t>
      </w:r>
    </w:p>
    <w:p w:rsidR="00CB1B64" w:rsidRPr="00D01ADF" w:rsidRDefault="005C51C6" w:rsidP="00CB1B64">
      <w:pPr>
        <w:pStyle w:val="Style11"/>
        <w:widowControl/>
        <w:spacing w:line="360" w:lineRule="auto"/>
        <w:rPr>
          <w:rStyle w:val="FontStyle20"/>
          <w:sz w:val="24"/>
        </w:rPr>
      </w:pPr>
      <w:r>
        <w:rPr>
          <w:rStyle w:val="FontStyle20"/>
          <w:bCs/>
          <w:spacing w:val="20"/>
          <w:sz w:val="24"/>
          <w:lang w:val="en-US" w:eastAsia="en-US"/>
        </w:rPr>
        <w:t>C</w:t>
      </w:r>
      <w:r>
        <w:rPr>
          <w:rStyle w:val="FontStyle20"/>
          <w:bCs/>
          <w:spacing w:val="20"/>
          <w:sz w:val="24"/>
          <w:lang w:eastAsia="en-US"/>
        </w:rPr>
        <w:t xml:space="preserve"> </w:t>
      </w:r>
      <w:r>
        <w:rPr>
          <w:rStyle w:val="FontStyle20"/>
          <w:bCs/>
          <w:spacing w:val="20"/>
          <w:sz w:val="24"/>
          <w:lang w:val="en-US" w:eastAsia="en-US"/>
        </w:rPr>
        <w:t>n</w:t>
      </w:r>
      <w:r w:rsidR="00CB1B64" w:rsidRPr="00C16C73">
        <w:rPr>
          <w:rStyle w:val="FontStyle22"/>
          <w:b/>
          <w:sz w:val="24"/>
          <w:lang w:val="ru-RU" w:eastAsia="en-US"/>
        </w:rPr>
        <w:t>/</w:t>
      </w:r>
      <w:r w:rsidR="00CB1B64" w:rsidRPr="00D01ADF">
        <w:rPr>
          <w:rStyle w:val="FontStyle22"/>
          <w:b/>
          <w:sz w:val="24"/>
          <w:lang w:eastAsia="en-US"/>
        </w:rPr>
        <w:t>уч</w:t>
      </w:r>
      <w:r w:rsidR="00CB1B64" w:rsidRPr="0004426A">
        <w:rPr>
          <w:rStyle w:val="FontStyle22"/>
          <w:b/>
          <w:sz w:val="24"/>
          <w:lang w:eastAsia="en-US"/>
        </w:rPr>
        <w:t>.</w:t>
      </w:r>
      <w:r w:rsidR="00CB1B64" w:rsidRPr="0004426A">
        <w:rPr>
          <w:rStyle w:val="FontStyle22"/>
          <w:sz w:val="24"/>
          <w:lang w:eastAsia="en-US"/>
        </w:rPr>
        <w:t xml:space="preserve"> – </w:t>
      </w:r>
      <w:r w:rsidR="00F8639D">
        <w:rPr>
          <w:rStyle w:val="FontStyle22"/>
          <w:sz w:val="24"/>
          <w:lang w:eastAsia="en-US"/>
        </w:rPr>
        <w:t xml:space="preserve"> срок </w:t>
      </w:r>
      <w:r>
        <w:rPr>
          <w:rStyle w:val="FontStyle22"/>
          <w:sz w:val="24"/>
          <w:lang w:eastAsia="en-US"/>
        </w:rPr>
        <w:t xml:space="preserve">за </w:t>
      </w:r>
      <w:r w:rsidR="00F8639D">
        <w:rPr>
          <w:rStyle w:val="FontStyle20"/>
          <w:b w:val="0"/>
          <w:bCs/>
          <w:sz w:val="24"/>
        </w:rPr>
        <w:t xml:space="preserve">реакция при констатирани дефекти </w:t>
      </w:r>
      <w:r w:rsidRPr="005C51C6">
        <w:rPr>
          <w:rStyle w:val="FontStyle20"/>
          <w:b w:val="0"/>
          <w:bCs/>
          <w:sz w:val="24"/>
        </w:rPr>
        <w:t>в рамките на гаранционния срок</w:t>
      </w:r>
      <w:r w:rsidR="00F8639D">
        <w:rPr>
          <w:rStyle w:val="FontStyle20"/>
          <w:b w:val="0"/>
          <w:bCs/>
          <w:sz w:val="24"/>
        </w:rPr>
        <w:t>, предложен</w:t>
      </w:r>
      <w:r w:rsidR="00CB1B64" w:rsidRPr="0004426A">
        <w:rPr>
          <w:rStyle w:val="FontStyle20"/>
          <w:b w:val="0"/>
          <w:bCs/>
          <w:sz w:val="24"/>
        </w:rPr>
        <w:t xml:space="preserve">  </w:t>
      </w:r>
      <w:r w:rsidR="00CB1B64" w:rsidRPr="0004426A">
        <w:rPr>
          <w:rStyle w:val="FontStyle22"/>
          <w:sz w:val="24"/>
        </w:rPr>
        <w:t>от оценявания участник.</w:t>
      </w:r>
    </w:p>
    <w:p w:rsidR="00CB1B64" w:rsidRDefault="00CB1B64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590F2B" w:rsidRPr="00590F2B" w:rsidRDefault="005C51C6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5C51C6">
        <w:rPr>
          <w:rStyle w:val="FontStyle20"/>
          <w:bCs/>
          <w:sz w:val="24"/>
        </w:rPr>
        <w:t>Забележка:</w:t>
      </w:r>
      <w:r w:rsidRPr="005C51C6">
        <w:rPr>
          <w:rStyle w:val="FontStyle20"/>
          <w:b w:val="0"/>
          <w:bCs/>
          <w:sz w:val="24"/>
        </w:rPr>
        <w:t xml:space="preserve"> </w:t>
      </w:r>
      <w:r w:rsidR="00590F2B" w:rsidRPr="00590F2B">
        <w:rPr>
          <w:b/>
          <w:bCs/>
          <w:i/>
          <w:color w:val="000000"/>
        </w:rPr>
        <w:t>За целите на настоящата обществена поръчка срокът за реакция при констатирани дефекти в рамките на гаранционния срок е по-краткият от двата срока, за които:</w:t>
      </w:r>
    </w:p>
    <w:p w:rsidR="00590F2B" w:rsidRPr="00590F2B" w:rsidRDefault="00590F2B" w:rsidP="00590F2B">
      <w:pPr>
        <w:widowControl w:val="0"/>
        <w:numPr>
          <w:ilvl w:val="0"/>
          <w:numId w:val="17"/>
        </w:numPr>
        <w:autoSpaceDE w:val="0"/>
        <w:autoSpaceDN w:val="0"/>
        <w:spacing w:before="120" w:after="120" w:line="360" w:lineRule="auto"/>
        <w:ind w:right="-6"/>
        <w:contextualSpacing/>
        <w:jc w:val="both"/>
        <w:rPr>
          <w:b/>
          <w:bCs/>
          <w:i/>
          <w:color w:val="000000"/>
          <w:lang w:val="ru-RU" w:eastAsia="en-US"/>
        </w:rPr>
      </w:pPr>
      <w:r w:rsidRPr="00590F2B">
        <w:rPr>
          <w:b/>
          <w:bCs/>
          <w:i/>
          <w:color w:val="000000"/>
          <w:lang w:eastAsia="en-US"/>
        </w:rPr>
        <w:t>изпълнителят ще извърши посещение на мястото на монтажа при констатиран дефект в рамките на гаранционния срок на доставката.</w:t>
      </w:r>
    </w:p>
    <w:p w:rsidR="00590F2B" w:rsidRPr="00590F2B" w:rsidRDefault="00590F2B" w:rsidP="00590F2B">
      <w:pPr>
        <w:widowControl w:val="0"/>
        <w:numPr>
          <w:ilvl w:val="0"/>
          <w:numId w:val="17"/>
        </w:numPr>
        <w:autoSpaceDE w:val="0"/>
        <w:autoSpaceDN w:val="0"/>
        <w:spacing w:before="120" w:after="120" w:line="360" w:lineRule="auto"/>
        <w:ind w:right="-6"/>
        <w:contextualSpacing/>
        <w:jc w:val="both"/>
        <w:rPr>
          <w:b/>
          <w:bCs/>
          <w:i/>
          <w:color w:val="000000"/>
          <w:lang w:val="ru-RU" w:eastAsia="en-US"/>
        </w:rPr>
      </w:pPr>
      <w:r w:rsidRPr="00590F2B">
        <w:rPr>
          <w:b/>
          <w:bCs/>
          <w:i/>
          <w:color w:val="000000"/>
          <w:lang w:val="ru-RU" w:eastAsia="en-US"/>
        </w:rPr>
        <w:t>изпълнителят ще отстрани констатирания дефект.</w:t>
      </w:r>
    </w:p>
    <w:p w:rsidR="00590F2B" w:rsidRPr="00590F2B" w:rsidRDefault="00590F2B" w:rsidP="00590F2B">
      <w:pPr>
        <w:widowControl w:val="0"/>
        <w:autoSpaceDE w:val="0"/>
        <w:autoSpaceDN w:val="0"/>
        <w:spacing w:before="120" w:after="120" w:line="360" w:lineRule="auto"/>
        <w:ind w:right="-6"/>
        <w:jc w:val="both"/>
        <w:rPr>
          <w:b/>
          <w:bCs/>
          <w:i/>
          <w:color w:val="000000"/>
        </w:rPr>
      </w:pPr>
    </w:p>
    <w:p w:rsidR="00590F2B" w:rsidRDefault="00590F2B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590F2B">
        <w:rPr>
          <w:b/>
          <w:bCs/>
          <w:i/>
          <w:color w:val="000000"/>
        </w:rPr>
        <w:t>За целите на оценката се приема, че предложен срок за реакция при констатирани дефекти по-малък от 1 (един) календарен ден, се приравнява на предложен срок от 1 (един) календарен ден.</w:t>
      </w:r>
    </w:p>
    <w:p w:rsidR="0081411A" w:rsidRDefault="0081411A" w:rsidP="00590F2B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</w:p>
    <w:p w:rsidR="0081411A" w:rsidRDefault="0081411A" w:rsidP="0081411A">
      <w:pPr>
        <w:pStyle w:val="Style3"/>
        <w:widowControl/>
        <w:numPr>
          <w:ilvl w:val="0"/>
          <w:numId w:val="13"/>
        </w:numPr>
        <w:spacing w:line="360" w:lineRule="auto"/>
        <w:ind w:left="0" w:firstLine="360"/>
        <w:jc w:val="both"/>
        <w:rPr>
          <w:rStyle w:val="FontStyle20"/>
          <w:b w:val="0"/>
          <w:bCs/>
          <w:sz w:val="24"/>
        </w:rPr>
      </w:pPr>
      <w:r w:rsidRPr="00D01ADF">
        <w:rPr>
          <w:rStyle w:val="FontStyle22"/>
          <w:b/>
          <w:sz w:val="24"/>
        </w:rPr>
        <w:t xml:space="preserve">Показател </w:t>
      </w:r>
      <w:r>
        <w:rPr>
          <w:rStyle w:val="FontStyle22"/>
          <w:b/>
          <w:sz w:val="24"/>
        </w:rPr>
        <w:t>К3</w:t>
      </w:r>
      <w:r w:rsidRPr="00D01ADF">
        <w:rPr>
          <w:rStyle w:val="FontStyle22"/>
          <w:b/>
          <w:sz w:val="24"/>
        </w:rPr>
        <w:t>:</w:t>
      </w:r>
      <w:r w:rsidRPr="00D01ADF">
        <w:rPr>
          <w:rStyle w:val="FontStyle20"/>
          <w:bCs/>
          <w:sz w:val="24"/>
        </w:rPr>
        <w:t xml:space="preserve"> </w:t>
      </w:r>
      <w:r>
        <w:rPr>
          <w:rStyle w:val="FontStyle20"/>
          <w:bCs/>
          <w:sz w:val="24"/>
        </w:rPr>
        <w:t xml:space="preserve">Срок на доставка, </w:t>
      </w:r>
      <w:r>
        <w:rPr>
          <w:rStyle w:val="FontStyle20"/>
          <w:b w:val="0"/>
          <w:bCs/>
          <w:sz w:val="24"/>
        </w:rPr>
        <w:t>се изчислява по следната формула:</w:t>
      </w:r>
    </w:p>
    <w:p w:rsidR="0081411A" w:rsidRPr="00D01ADF" w:rsidRDefault="0081411A" w:rsidP="0081411A">
      <w:pPr>
        <w:pStyle w:val="Style3"/>
        <w:widowControl/>
        <w:spacing w:line="360" w:lineRule="auto"/>
        <w:rPr>
          <w:rStyle w:val="FontStyle20"/>
          <w:b w:val="0"/>
          <w:bCs/>
          <w:i/>
          <w:sz w:val="24"/>
        </w:rPr>
      </w:pPr>
    </w:p>
    <w:p w:rsidR="0081411A" w:rsidRPr="00C16C73" w:rsidRDefault="0081411A" w:rsidP="0081411A">
      <w:pPr>
        <w:pStyle w:val="Style10"/>
        <w:widowControl/>
        <w:spacing w:line="360" w:lineRule="auto"/>
        <w:ind w:left="1418"/>
        <w:rPr>
          <w:rStyle w:val="FontStyle23"/>
          <w:bCs/>
          <w:sz w:val="24"/>
          <w:lang w:val="ru-RU" w:eastAsia="en-US"/>
        </w:rPr>
      </w:pPr>
      <w:r w:rsidRPr="00C16C73">
        <w:rPr>
          <w:rStyle w:val="FontStyle26"/>
          <w:bCs/>
          <w:iCs/>
          <w:sz w:val="24"/>
          <w:lang w:val="ru-RU"/>
        </w:rPr>
        <w:t xml:space="preserve">                                                       </w:t>
      </w:r>
      <w:r w:rsidR="00A03136">
        <w:rPr>
          <w:rStyle w:val="FontStyle26"/>
          <w:bCs/>
          <w:iCs/>
          <w:sz w:val="24"/>
        </w:rPr>
        <w:t>Д</w:t>
      </w:r>
      <w:r w:rsidRPr="00C16C73">
        <w:rPr>
          <w:rStyle w:val="FontStyle26"/>
          <w:bCs/>
          <w:iCs/>
          <w:sz w:val="24"/>
          <w:lang w:val="ru-RU"/>
        </w:rPr>
        <w:t xml:space="preserve"> </w:t>
      </w:r>
      <w:r w:rsidRPr="00D01ADF">
        <w:rPr>
          <w:rStyle w:val="FontStyle22"/>
          <w:sz w:val="24"/>
          <w:lang w:val="en-US"/>
        </w:rPr>
        <w:t>min</w:t>
      </w:r>
    </w:p>
    <w:p w:rsidR="0081411A" w:rsidRPr="00D01ADF" w:rsidRDefault="0081411A" w:rsidP="0081411A">
      <w:pPr>
        <w:pStyle w:val="Style10"/>
        <w:widowControl/>
        <w:spacing w:line="360" w:lineRule="auto"/>
        <w:ind w:firstLine="708"/>
        <w:jc w:val="center"/>
        <w:rPr>
          <w:rStyle w:val="FontStyle23"/>
          <w:b w:val="0"/>
          <w:bCs/>
          <w:spacing w:val="-10"/>
          <w:sz w:val="24"/>
          <w:lang w:eastAsia="en-US"/>
        </w:rPr>
      </w:pPr>
      <w:r w:rsidRPr="00D01ADF">
        <w:rPr>
          <w:rStyle w:val="FontStyle23"/>
          <w:bCs/>
          <w:sz w:val="24"/>
          <w:lang w:val="en-US" w:eastAsia="en-US"/>
        </w:rPr>
        <w:t>K</w:t>
      </w:r>
      <w:r w:rsidR="0042682A">
        <w:rPr>
          <w:rStyle w:val="FontStyle23"/>
          <w:bCs/>
          <w:sz w:val="24"/>
          <w:lang w:eastAsia="en-US"/>
        </w:rPr>
        <w:t>3</w:t>
      </w:r>
      <w:r w:rsidRPr="00C16C73">
        <w:rPr>
          <w:rStyle w:val="FontStyle23"/>
          <w:bCs/>
          <w:sz w:val="24"/>
          <w:lang w:val="ru-RU" w:eastAsia="en-US"/>
        </w:rPr>
        <w:t xml:space="preserve">= ---------------- </w:t>
      </w:r>
      <w:r>
        <w:rPr>
          <w:rStyle w:val="FontStyle23"/>
          <w:bCs/>
          <w:sz w:val="24"/>
          <w:lang w:val="en-US" w:eastAsia="en-US"/>
        </w:rPr>
        <w:t>x</w:t>
      </w:r>
      <w:r w:rsidRPr="00C16C73">
        <w:rPr>
          <w:rStyle w:val="FontStyle23"/>
          <w:bCs/>
          <w:sz w:val="24"/>
          <w:lang w:val="ru-RU" w:eastAsia="en-US"/>
        </w:rPr>
        <w:t xml:space="preserve"> </w:t>
      </w:r>
      <w:r>
        <w:rPr>
          <w:rStyle w:val="FontStyle23"/>
          <w:bCs/>
          <w:sz w:val="24"/>
          <w:lang w:eastAsia="en-US"/>
        </w:rPr>
        <w:t>3</w:t>
      </w:r>
      <w:r w:rsidRPr="00C16C73">
        <w:rPr>
          <w:rStyle w:val="FontStyle23"/>
          <w:bCs/>
          <w:sz w:val="24"/>
          <w:lang w:val="ru-RU" w:eastAsia="en-US"/>
        </w:rPr>
        <w:t>0</w:t>
      </w:r>
      <w:r w:rsidRPr="00D01ADF">
        <w:rPr>
          <w:rStyle w:val="FontStyle23"/>
          <w:bCs/>
          <w:sz w:val="24"/>
          <w:lang w:eastAsia="en-US"/>
        </w:rPr>
        <w:t xml:space="preserve">, </w:t>
      </w:r>
      <w:r w:rsidRPr="00D01ADF">
        <w:rPr>
          <w:rStyle w:val="FontStyle23"/>
          <w:bCs/>
          <w:spacing w:val="-10"/>
          <w:sz w:val="24"/>
          <w:lang w:eastAsia="en-US"/>
        </w:rPr>
        <w:t>където:</w:t>
      </w:r>
    </w:p>
    <w:p w:rsidR="0081411A" w:rsidRPr="005C51C6" w:rsidRDefault="0081411A" w:rsidP="0081411A">
      <w:pPr>
        <w:pStyle w:val="Style15"/>
        <w:widowControl/>
        <w:spacing w:line="360" w:lineRule="auto"/>
        <w:ind w:left="1418" w:firstLine="0"/>
        <w:rPr>
          <w:rStyle w:val="FontStyle26"/>
          <w:bCs/>
          <w:i w:val="0"/>
          <w:iCs/>
          <w:spacing w:val="60"/>
          <w:sz w:val="24"/>
        </w:rPr>
      </w:pPr>
      <w:r w:rsidRPr="00C16C73">
        <w:rPr>
          <w:rStyle w:val="FontStyle26"/>
          <w:bCs/>
          <w:iCs/>
          <w:sz w:val="24"/>
          <w:lang w:val="ru-RU"/>
        </w:rPr>
        <w:t xml:space="preserve">                                                          </w:t>
      </w:r>
      <w:r w:rsidR="00A03136">
        <w:rPr>
          <w:rStyle w:val="FontStyle26"/>
          <w:bCs/>
          <w:iCs/>
          <w:sz w:val="24"/>
        </w:rPr>
        <w:t>Д</w:t>
      </w:r>
      <w:r w:rsidRPr="00C16C73">
        <w:rPr>
          <w:rStyle w:val="FontStyle26"/>
          <w:bCs/>
          <w:iCs/>
          <w:sz w:val="24"/>
          <w:lang w:val="ru-RU"/>
        </w:rPr>
        <w:t xml:space="preserve"> </w:t>
      </w:r>
      <w:r w:rsidRPr="00D01ADF">
        <w:rPr>
          <w:rStyle w:val="FontStyle22"/>
          <w:sz w:val="24"/>
          <w:lang w:val="en-US"/>
        </w:rPr>
        <w:t>n</w:t>
      </w:r>
      <w:r w:rsidRPr="00C16C73">
        <w:rPr>
          <w:rStyle w:val="FontStyle22"/>
          <w:sz w:val="24"/>
          <w:lang w:val="ru-RU"/>
        </w:rPr>
        <w:t>/</w:t>
      </w:r>
      <w:r>
        <w:rPr>
          <w:rStyle w:val="FontStyle22"/>
          <w:sz w:val="24"/>
        </w:rPr>
        <w:t>уч.</w:t>
      </w:r>
    </w:p>
    <w:p w:rsidR="0081411A" w:rsidRDefault="0081411A" w:rsidP="0081411A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81411A" w:rsidRPr="005C51C6" w:rsidRDefault="00A03136" w:rsidP="0081411A">
      <w:pPr>
        <w:pStyle w:val="Style11"/>
        <w:widowControl/>
        <w:spacing w:line="360" w:lineRule="auto"/>
        <w:rPr>
          <w:rStyle w:val="FontStyle20"/>
          <w:b w:val="0"/>
          <w:bCs/>
          <w:sz w:val="24"/>
        </w:rPr>
      </w:pPr>
      <w:r>
        <w:rPr>
          <w:rStyle w:val="FontStyle23"/>
          <w:bCs/>
          <w:sz w:val="24"/>
        </w:rPr>
        <w:t>Д</w:t>
      </w:r>
      <w:r w:rsidR="0081411A" w:rsidRPr="00D01ADF">
        <w:rPr>
          <w:rStyle w:val="FontStyle23"/>
          <w:bCs/>
          <w:sz w:val="24"/>
        </w:rPr>
        <w:t xml:space="preserve"> </w:t>
      </w:r>
      <w:r w:rsidR="0081411A" w:rsidRPr="00D01ADF">
        <w:rPr>
          <w:rStyle w:val="FontStyle23"/>
          <w:bCs/>
          <w:sz w:val="24"/>
          <w:lang w:val="en-US"/>
        </w:rPr>
        <w:t>min</w:t>
      </w:r>
      <w:r w:rsidR="0081411A" w:rsidRPr="00D01ADF">
        <w:rPr>
          <w:rStyle w:val="FontStyle23"/>
          <w:bCs/>
          <w:sz w:val="24"/>
        </w:rPr>
        <w:t xml:space="preserve"> </w:t>
      </w:r>
      <w:r w:rsidR="0081411A">
        <w:rPr>
          <w:rStyle w:val="FontStyle22"/>
          <w:sz w:val="24"/>
        </w:rPr>
        <w:t>–</w:t>
      </w:r>
      <w:r w:rsidR="0081411A" w:rsidRPr="00D01ADF">
        <w:rPr>
          <w:rStyle w:val="FontStyle22"/>
          <w:sz w:val="24"/>
        </w:rPr>
        <w:t xml:space="preserve"> </w:t>
      </w:r>
      <w:r w:rsidR="0081411A">
        <w:rPr>
          <w:rStyle w:val="FontStyle22"/>
          <w:sz w:val="24"/>
        </w:rPr>
        <w:t xml:space="preserve">минимално предложен в поръчката по съответната позиция срок </w:t>
      </w:r>
      <w:r>
        <w:rPr>
          <w:rStyle w:val="FontStyle22"/>
          <w:sz w:val="24"/>
        </w:rPr>
        <w:t>на доставка</w:t>
      </w:r>
    </w:p>
    <w:p w:rsidR="0081411A" w:rsidRPr="00D01ADF" w:rsidRDefault="00A03136" w:rsidP="0081411A">
      <w:pPr>
        <w:pStyle w:val="Style11"/>
        <w:widowControl/>
        <w:spacing w:line="360" w:lineRule="auto"/>
        <w:rPr>
          <w:rStyle w:val="FontStyle20"/>
          <w:sz w:val="24"/>
        </w:rPr>
      </w:pPr>
      <w:r>
        <w:rPr>
          <w:rStyle w:val="FontStyle20"/>
          <w:bCs/>
          <w:spacing w:val="20"/>
          <w:sz w:val="24"/>
          <w:lang w:eastAsia="en-US"/>
        </w:rPr>
        <w:t>Д</w:t>
      </w:r>
      <w:r w:rsidR="0081411A">
        <w:rPr>
          <w:rStyle w:val="FontStyle20"/>
          <w:bCs/>
          <w:spacing w:val="20"/>
          <w:sz w:val="24"/>
          <w:lang w:eastAsia="en-US"/>
        </w:rPr>
        <w:t xml:space="preserve"> </w:t>
      </w:r>
      <w:r w:rsidR="0081411A">
        <w:rPr>
          <w:rStyle w:val="FontStyle20"/>
          <w:bCs/>
          <w:spacing w:val="20"/>
          <w:sz w:val="24"/>
          <w:lang w:val="en-US" w:eastAsia="en-US"/>
        </w:rPr>
        <w:t>n</w:t>
      </w:r>
      <w:r w:rsidR="0081411A" w:rsidRPr="00C16C73">
        <w:rPr>
          <w:rStyle w:val="FontStyle22"/>
          <w:b/>
          <w:sz w:val="24"/>
          <w:lang w:val="ru-RU" w:eastAsia="en-US"/>
        </w:rPr>
        <w:t>/</w:t>
      </w:r>
      <w:r w:rsidR="0081411A" w:rsidRPr="00D01ADF">
        <w:rPr>
          <w:rStyle w:val="FontStyle22"/>
          <w:b/>
          <w:sz w:val="24"/>
          <w:lang w:eastAsia="en-US"/>
        </w:rPr>
        <w:t>уч</w:t>
      </w:r>
      <w:r w:rsidR="0081411A" w:rsidRPr="0004426A">
        <w:rPr>
          <w:rStyle w:val="FontStyle22"/>
          <w:b/>
          <w:sz w:val="24"/>
          <w:lang w:eastAsia="en-US"/>
        </w:rPr>
        <w:t>.</w:t>
      </w:r>
      <w:r w:rsidR="0081411A" w:rsidRPr="0004426A">
        <w:rPr>
          <w:rStyle w:val="FontStyle22"/>
          <w:sz w:val="24"/>
          <w:lang w:eastAsia="en-US"/>
        </w:rPr>
        <w:t xml:space="preserve"> – </w:t>
      </w:r>
      <w:r w:rsidR="0081411A">
        <w:rPr>
          <w:rStyle w:val="FontStyle22"/>
          <w:sz w:val="24"/>
          <w:lang w:eastAsia="en-US"/>
        </w:rPr>
        <w:t xml:space="preserve"> срок </w:t>
      </w:r>
      <w:r>
        <w:rPr>
          <w:rStyle w:val="FontStyle22"/>
          <w:sz w:val="24"/>
          <w:lang w:eastAsia="en-US"/>
        </w:rPr>
        <w:t>на доставка</w:t>
      </w:r>
      <w:r w:rsidR="0081411A">
        <w:rPr>
          <w:rStyle w:val="FontStyle20"/>
          <w:b w:val="0"/>
          <w:bCs/>
          <w:sz w:val="24"/>
        </w:rPr>
        <w:t>, предложен</w:t>
      </w:r>
      <w:r w:rsidR="0081411A" w:rsidRPr="0004426A">
        <w:rPr>
          <w:rStyle w:val="FontStyle20"/>
          <w:b w:val="0"/>
          <w:bCs/>
          <w:sz w:val="24"/>
        </w:rPr>
        <w:t xml:space="preserve">  </w:t>
      </w:r>
      <w:r w:rsidR="0081411A" w:rsidRPr="0004426A">
        <w:rPr>
          <w:rStyle w:val="FontStyle22"/>
          <w:sz w:val="24"/>
        </w:rPr>
        <w:t>от оценявания участник.</w:t>
      </w:r>
    </w:p>
    <w:p w:rsidR="0081411A" w:rsidRDefault="0081411A" w:rsidP="0081411A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81411A" w:rsidRPr="0042682A" w:rsidRDefault="0081411A" w:rsidP="0081411A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42682A">
        <w:rPr>
          <w:rStyle w:val="FontStyle20"/>
          <w:bCs/>
          <w:sz w:val="24"/>
        </w:rPr>
        <w:t>Забележка:</w:t>
      </w:r>
      <w:r w:rsidRPr="0042682A">
        <w:rPr>
          <w:rStyle w:val="FontStyle20"/>
          <w:b w:val="0"/>
          <w:bCs/>
          <w:sz w:val="24"/>
        </w:rPr>
        <w:t xml:space="preserve"> </w:t>
      </w:r>
      <w:r w:rsidRPr="0042682A">
        <w:rPr>
          <w:b/>
          <w:bCs/>
          <w:i/>
          <w:color w:val="000000"/>
        </w:rPr>
        <w:t>За целите на настоящ</w:t>
      </w:r>
      <w:r w:rsidR="0042682A" w:rsidRPr="0042682A">
        <w:rPr>
          <w:b/>
          <w:bCs/>
          <w:i/>
          <w:color w:val="000000"/>
        </w:rPr>
        <w:t xml:space="preserve">ата обществена поръчка срокът на доставка е пълният срок за </w:t>
      </w:r>
      <w:r w:rsidR="0042682A" w:rsidRPr="0042682A">
        <w:rPr>
          <w:b/>
          <w:i/>
        </w:rPr>
        <w:t>доставка на</w:t>
      </w:r>
      <w:r w:rsidR="0042682A" w:rsidRPr="0042682A">
        <w:rPr>
          <w:b/>
          <w:bCs/>
          <w:i/>
          <w:color w:val="000000"/>
          <w:lang w:eastAsia="en-US"/>
        </w:rPr>
        <w:t xml:space="preserve"> мястото на монтажа</w:t>
      </w:r>
      <w:r w:rsidR="0042682A" w:rsidRPr="0042682A">
        <w:rPr>
          <w:b/>
          <w:i/>
        </w:rPr>
        <w:t>, монтаж и/или инсталиране</w:t>
      </w:r>
      <w:r w:rsidR="009A61C1">
        <w:rPr>
          <w:b/>
          <w:i/>
        </w:rPr>
        <w:t xml:space="preserve"> на съответното оборудване или </w:t>
      </w:r>
      <w:r w:rsidR="001A2A4D">
        <w:rPr>
          <w:b/>
          <w:i/>
        </w:rPr>
        <w:t>софтуер</w:t>
      </w:r>
      <w:r w:rsidR="0042682A" w:rsidRPr="0042682A">
        <w:rPr>
          <w:b/>
          <w:i/>
        </w:rPr>
        <w:t xml:space="preserve">. </w:t>
      </w:r>
    </w:p>
    <w:p w:rsidR="0081411A" w:rsidRPr="0042682A" w:rsidRDefault="0081411A" w:rsidP="0081411A">
      <w:pPr>
        <w:widowControl w:val="0"/>
        <w:autoSpaceDE w:val="0"/>
        <w:autoSpaceDN w:val="0"/>
        <w:spacing w:before="120" w:after="120" w:line="360" w:lineRule="auto"/>
        <w:ind w:right="-6" w:firstLine="414"/>
        <w:jc w:val="both"/>
        <w:rPr>
          <w:b/>
          <w:bCs/>
          <w:i/>
          <w:color w:val="000000"/>
        </w:rPr>
      </w:pPr>
      <w:r w:rsidRPr="0042682A">
        <w:rPr>
          <w:b/>
          <w:bCs/>
          <w:i/>
          <w:color w:val="000000"/>
        </w:rPr>
        <w:t xml:space="preserve">За целите на оценката се приема, че предложен срок </w:t>
      </w:r>
      <w:r w:rsidR="003E0DEA">
        <w:rPr>
          <w:b/>
          <w:bCs/>
          <w:i/>
          <w:color w:val="000000"/>
        </w:rPr>
        <w:t>на доставка</w:t>
      </w:r>
      <w:r w:rsidRPr="0042682A">
        <w:rPr>
          <w:b/>
          <w:bCs/>
          <w:i/>
          <w:color w:val="000000"/>
        </w:rPr>
        <w:t xml:space="preserve"> по-малък от 1 (един) календарен ден, се приравнява на предложен срок от 1 (един) календарен ден.</w:t>
      </w:r>
    </w:p>
    <w:p w:rsidR="005C51C6" w:rsidRDefault="005C51C6" w:rsidP="00CB1B64">
      <w:pPr>
        <w:pStyle w:val="Style3"/>
        <w:widowControl/>
        <w:rPr>
          <w:rStyle w:val="FontStyle20"/>
          <w:b w:val="0"/>
          <w:bCs/>
          <w:i/>
          <w:sz w:val="24"/>
        </w:rPr>
      </w:pPr>
    </w:p>
    <w:p w:rsidR="00CB1B64" w:rsidRPr="00327C41" w:rsidRDefault="00CB1B64" w:rsidP="005A576C">
      <w:pPr>
        <w:pStyle w:val="Style3"/>
        <w:widowControl/>
        <w:numPr>
          <w:ilvl w:val="0"/>
          <w:numId w:val="14"/>
        </w:numPr>
        <w:rPr>
          <w:rStyle w:val="FontStyle20"/>
          <w:bCs/>
          <w:sz w:val="24"/>
        </w:rPr>
      </w:pPr>
      <w:r w:rsidRPr="00327C41">
        <w:rPr>
          <w:rStyle w:val="FontStyle20"/>
          <w:bCs/>
          <w:sz w:val="24"/>
        </w:rPr>
        <w:t xml:space="preserve">Определяне на комплексната (крайна) оценка </w:t>
      </w:r>
      <w:r>
        <w:rPr>
          <w:rStyle w:val="FontStyle20"/>
          <w:bCs/>
          <w:sz w:val="24"/>
        </w:rPr>
        <w:t xml:space="preserve">(КО) </w:t>
      </w:r>
      <w:r w:rsidRPr="00327C41">
        <w:rPr>
          <w:rStyle w:val="FontStyle20"/>
          <w:bCs/>
          <w:sz w:val="24"/>
        </w:rPr>
        <w:t>и класиране:</w:t>
      </w:r>
    </w:p>
    <w:p w:rsidR="00CB1B64" w:rsidRPr="003A4680" w:rsidRDefault="00CB1B64" w:rsidP="00CB1B64">
      <w:pPr>
        <w:pStyle w:val="Style1"/>
        <w:widowControl/>
        <w:spacing w:line="240" w:lineRule="auto"/>
        <w:ind w:left="1800"/>
        <w:jc w:val="left"/>
        <w:rPr>
          <w:rStyle w:val="FontStyle22"/>
          <w:sz w:val="24"/>
        </w:rPr>
      </w:pPr>
    </w:p>
    <w:p w:rsidR="00CB1B64" w:rsidRPr="003A4680" w:rsidRDefault="00CB1B64" w:rsidP="00CB1B64">
      <w:pPr>
        <w:pStyle w:val="Style1"/>
        <w:widowControl/>
        <w:spacing w:line="240" w:lineRule="auto"/>
        <w:ind w:firstLine="708"/>
        <w:jc w:val="left"/>
        <w:rPr>
          <w:rStyle w:val="FontStyle22"/>
          <w:sz w:val="24"/>
        </w:rPr>
      </w:pPr>
      <w:r>
        <w:rPr>
          <w:rStyle w:val="FontStyle22"/>
          <w:sz w:val="24"/>
        </w:rPr>
        <w:lastRenderedPageBreak/>
        <w:t xml:space="preserve">Комплексната (крайна) оценка на участника </w:t>
      </w:r>
      <w:r w:rsidRPr="003A4680">
        <w:rPr>
          <w:rStyle w:val="FontStyle22"/>
          <w:sz w:val="24"/>
        </w:rPr>
        <w:t xml:space="preserve"> се изчислява по следната формула:</w:t>
      </w:r>
    </w:p>
    <w:p w:rsidR="00CB1B64" w:rsidRPr="003A4680" w:rsidRDefault="00CB1B64" w:rsidP="00CB1B64">
      <w:pPr>
        <w:pStyle w:val="Style3"/>
        <w:widowControl/>
        <w:ind w:left="1800"/>
      </w:pPr>
    </w:p>
    <w:p w:rsidR="00CB1B64" w:rsidRDefault="00CB1B64" w:rsidP="00CB1B64">
      <w:pPr>
        <w:pStyle w:val="Style3"/>
        <w:widowControl/>
        <w:jc w:val="center"/>
        <w:rPr>
          <w:rStyle w:val="FontStyle20"/>
          <w:bCs/>
          <w:color w:val="000000"/>
          <w:sz w:val="24"/>
        </w:rPr>
      </w:pPr>
      <w:r w:rsidRPr="003A4680">
        <w:rPr>
          <w:rStyle w:val="FontStyle20"/>
          <w:bCs/>
          <w:color w:val="000000"/>
          <w:sz w:val="24"/>
        </w:rPr>
        <w:t>К = К1 + К2</w:t>
      </w:r>
      <w:r w:rsidR="009A61C1">
        <w:rPr>
          <w:rStyle w:val="FontStyle20"/>
          <w:bCs/>
          <w:color w:val="000000"/>
          <w:sz w:val="24"/>
        </w:rPr>
        <w:t xml:space="preserve"> + К3</w:t>
      </w:r>
    </w:p>
    <w:p w:rsidR="00CB1B64" w:rsidRPr="003A4680" w:rsidRDefault="00CB1B64" w:rsidP="00CB1B64">
      <w:pPr>
        <w:pStyle w:val="Style3"/>
        <w:widowControl/>
        <w:jc w:val="center"/>
        <w:rPr>
          <w:b/>
          <w:bCs/>
          <w:color w:val="000000"/>
        </w:rPr>
      </w:pPr>
    </w:p>
    <w:p w:rsidR="00CB1B64" w:rsidRPr="00327C41" w:rsidRDefault="00CB1B64" w:rsidP="00CB1B64">
      <w:pPr>
        <w:tabs>
          <w:tab w:val="left" w:pos="1440"/>
        </w:tabs>
        <w:spacing w:line="360" w:lineRule="auto"/>
        <w:ind w:firstLine="567"/>
        <w:jc w:val="both"/>
        <w:rPr>
          <w:noProof/>
          <w:lang w:val="ru-RU"/>
        </w:rPr>
      </w:pPr>
      <w:r>
        <w:rPr>
          <w:rStyle w:val="FontStyle22"/>
          <w:sz w:val="24"/>
        </w:rPr>
        <w:t xml:space="preserve">  </w:t>
      </w:r>
      <w:r w:rsidRPr="00327C41">
        <w:rPr>
          <w:noProof/>
          <w:lang w:val="ru-RU"/>
        </w:rPr>
        <w:t xml:space="preserve">Класирането на участниците се извършва по комплексните оценки, получени за всеки участник. Класирането се извършва във низходящ ред, като на първо място се класира участникът получил най-висока комплексна оценка </w:t>
      </w:r>
      <w:r w:rsidRPr="00327C41">
        <w:rPr>
          <w:b/>
          <w:noProof/>
          <w:lang w:val="ru-RU"/>
        </w:rPr>
        <w:t>КО</w:t>
      </w:r>
      <w:r w:rsidRPr="00327C41">
        <w:rPr>
          <w:noProof/>
          <w:lang w:val="ru-RU"/>
        </w:rPr>
        <w:t>.</w:t>
      </w:r>
      <w:r w:rsidRPr="00C16C73">
        <w:rPr>
          <w:lang w:val="ru-RU"/>
        </w:rPr>
        <w:t xml:space="preserve"> </w:t>
      </w:r>
    </w:p>
    <w:p w:rsidR="00CB1B64" w:rsidRPr="00C16C73" w:rsidRDefault="00CB1B64" w:rsidP="00CB1B64">
      <w:pPr>
        <w:spacing w:line="360" w:lineRule="auto"/>
        <w:ind w:firstLine="567"/>
        <w:jc w:val="both"/>
        <w:rPr>
          <w:color w:val="000000"/>
          <w:lang w:val="ru-RU"/>
        </w:rPr>
      </w:pPr>
      <w:r w:rsidRPr="00327C41">
        <w:rPr>
          <w:color w:val="000000"/>
        </w:rPr>
        <w:t>В случай, че оценките на две или повече оферти са равни, то при класирането им се прилагат правилата на чл. 71, ал. 4 и ал. 5 от ЗОП.</w:t>
      </w:r>
    </w:p>
    <w:p w:rsidR="00F8639D" w:rsidRPr="00BD0FB2" w:rsidRDefault="00F8639D" w:rsidP="00BD0FB2">
      <w:pPr>
        <w:spacing w:line="360" w:lineRule="auto"/>
        <w:jc w:val="both"/>
        <w:rPr>
          <w:b/>
        </w:rPr>
      </w:pPr>
    </w:p>
    <w:p w:rsidR="00F8639D" w:rsidRPr="005C51C6" w:rsidRDefault="00F8639D" w:rsidP="00590F2B">
      <w:pPr>
        <w:pStyle w:val="Style3"/>
        <w:widowControl/>
        <w:spacing w:line="360" w:lineRule="auto"/>
        <w:jc w:val="both"/>
        <w:rPr>
          <w:rStyle w:val="FontStyle20"/>
          <w:b w:val="0"/>
          <w:bCs/>
          <w:sz w:val="24"/>
        </w:rPr>
      </w:pPr>
    </w:p>
    <w:p w:rsidR="00710877" w:rsidRPr="00C16C73" w:rsidRDefault="00710877" w:rsidP="005A576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ru-RU"/>
        </w:rPr>
      </w:pPr>
      <w:r>
        <w:rPr>
          <w:b/>
        </w:rPr>
        <w:t xml:space="preserve">ИЗИСКВАНИЯ КЪМ </w:t>
      </w:r>
      <w:r w:rsidR="00A51D91">
        <w:rPr>
          <w:b/>
        </w:rPr>
        <w:t xml:space="preserve">СЪДЪРЖАНИЕТО НА </w:t>
      </w:r>
      <w:r w:rsidR="002358F5">
        <w:rPr>
          <w:b/>
        </w:rPr>
        <w:t>ОФЕРТАТА</w:t>
      </w:r>
      <w:r>
        <w:rPr>
          <w:b/>
        </w:rPr>
        <w:t xml:space="preserve"> И КЪМ УЧАСТНИЦИТЕ</w:t>
      </w:r>
    </w:p>
    <w:p w:rsidR="00710877" w:rsidRDefault="00710877" w:rsidP="00AD5045">
      <w:pPr>
        <w:spacing w:line="360" w:lineRule="auto"/>
        <w:jc w:val="both"/>
        <w:rPr>
          <w:b/>
        </w:rPr>
      </w:pPr>
    </w:p>
    <w:p w:rsidR="00AD5045" w:rsidRPr="0010542C" w:rsidRDefault="00931B34" w:rsidP="00710877">
      <w:pPr>
        <w:spacing w:line="360" w:lineRule="auto"/>
        <w:ind w:firstLine="557"/>
        <w:jc w:val="both"/>
        <w:rPr>
          <w:b/>
        </w:rPr>
      </w:pPr>
      <w:r>
        <w:rPr>
          <w:b/>
        </w:rPr>
        <w:t>6</w:t>
      </w:r>
      <w:r w:rsidR="00AD5045" w:rsidRPr="0010542C">
        <w:rPr>
          <w:b/>
        </w:rPr>
        <w:t xml:space="preserve">. </w:t>
      </w:r>
      <w:r w:rsidR="008F3107" w:rsidRPr="0010542C">
        <w:rPr>
          <w:b/>
        </w:rPr>
        <w:t>Изисквания към съдържание</w:t>
      </w:r>
      <w:r w:rsidR="002309D0">
        <w:rPr>
          <w:b/>
        </w:rPr>
        <w:t>то</w:t>
      </w:r>
      <w:r w:rsidR="008F3107" w:rsidRPr="0010542C">
        <w:rPr>
          <w:b/>
        </w:rPr>
        <w:t xml:space="preserve"> на офертата</w:t>
      </w:r>
      <w:r w:rsidR="002309D0">
        <w:rPr>
          <w:b/>
        </w:rPr>
        <w:t xml:space="preserve"> и към участника</w:t>
      </w:r>
      <w:r w:rsidR="008F3107" w:rsidRPr="0010542C">
        <w:rPr>
          <w:b/>
        </w:rPr>
        <w:t>.</w:t>
      </w:r>
    </w:p>
    <w:p w:rsidR="002309D0" w:rsidRPr="002309D0" w:rsidRDefault="00931B34" w:rsidP="002309D0">
      <w:pPr>
        <w:pStyle w:val="Text1"/>
        <w:suppressAutoHyphens/>
        <w:spacing w:after="0" w:line="360" w:lineRule="auto"/>
        <w:ind w:left="0" w:firstLine="708"/>
        <w:rPr>
          <w:lang w:val="bg-BG"/>
        </w:rPr>
      </w:pPr>
      <w:r>
        <w:rPr>
          <w:b/>
          <w:lang w:val="bg-BG"/>
        </w:rPr>
        <w:t>6</w:t>
      </w:r>
      <w:r w:rsidR="002309D0">
        <w:rPr>
          <w:b/>
          <w:lang w:val="ru-RU"/>
        </w:rPr>
        <w:t>.</w:t>
      </w:r>
      <w:r w:rsidR="002309D0" w:rsidRPr="00BA1F75">
        <w:rPr>
          <w:b/>
          <w:lang w:val="ru-RU"/>
        </w:rPr>
        <w:t>1.</w:t>
      </w:r>
      <w:r w:rsidR="0037060F">
        <w:rPr>
          <w:lang w:val="ru-RU"/>
        </w:rPr>
        <w:t xml:space="preserve"> </w:t>
      </w:r>
      <w:r w:rsidR="002309D0" w:rsidRPr="00AF089B">
        <w:rPr>
          <w:lang w:val="bg-BG"/>
        </w:rPr>
        <w:t xml:space="preserve">Невъзможността участникът да предостави цялата изискана информация или представи оферта, неотговаряща на условията посочени от Възложителя в </w:t>
      </w:r>
      <w:r w:rsidR="008550BA">
        <w:rPr>
          <w:lang w:val="bg-BG"/>
        </w:rPr>
        <w:t>публичната покана и приложенията и образците към нея,</w:t>
      </w:r>
      <w:r w:rsidR="002309D0" w:rsidRPr="00AF089B">
        <w:rPr>
          <w:lang w:val="bg-BG"/>
        </w:rPr>
        <w:t xml:space="preserve"> води до отстраняване му.</w:t>
      </w:r>
      <w:r w:rsidR="002309D0" w:rsidRPr="0006685E">
        <w:rPr>
          <w:lang w:val="bg-BG"/>
        </w:rPr>
        <w:t xml:space="preserve"> </w:t>
      </w:r>
    </w:p>
    <w:p w:rsidR="002309D0" w:rsidRPr="0006685E" w:rsidRDefault="00931B34" w:rsidP="002309D0">
      <w:pPr>
        <w:spacing w:line="360" w:lineRule="auto"/>
        <w:ind w:firstLine="708"/>
        <w:jc w:val="both"/>
      </w:pPr>
      <w:r>
        <w:rPr>
          <w:b/>
        </w:rPr>
        <w:t>6</w:t>
      </w:r>
      <w:r w:rsidR="002309D0">
        <w:rPr>
          <w:b/>
        </w:rPr>
        <w:t>.2</w:t>
      </w:r>
      <w:r w:rsidR="002309D0" w:rsidRPr="00AF089B">
        <w:rPr>
          <w:b/>
        </w:rPr>
        <w:t>.</w:t>
      </w:r>
      <w:r w:rsidR="0037060F">
        <w:t xml:space="preserve"> </w:t>
      </w:r>
      <w:r w:rsidR="002309D0" w:rsidRPr="00AF089B">
        <w:t xml:space="preserve">До участие в </w:t>
      </w:r>
      <w:r w:rsidR="002309D0">
        <w:t>обществената поръчка</w:t>
      </w:r>
      <w:r w:rsidR="002309D0" w:rsidRPr="00AF089B">
        <w:t xml:space="preserve"> се допускат всички български и чуждестранни физически и юридически лица, както и техни обединения. Юридическите лица се представляват от лицето или лицата с представителна власт по закон или от специално упълномощени с</w:t>
      </w:r>
      <w:r w:rsidR="00664957">
        <w:t xml:space="preserve"> нотариално заверено пълномощно</w:t>
      </w:r>
      <w:r w:rsidR="002309D0" w:rsidRPr="00AF089B">
        <w:t xml:space="preserve"> лица. Когато се представляват от друг, физическите лица представят нотариално заверено пълномощно.</w:t>
      </w:r>
    </w:p>
    <w:p w:rsidR="002309D0" w:rsidRPr="00AF089B" w:rsidRDefault="00931B34" w:rsidP="002309D0">
      <w:pPr>
        <w:spacing w:line="360" w:lineRule="auto"/>
        <w:ind w:firstLine="708"/>
        <w:jc w:val="both"/>
      </w:pPr>
      <w:r>
        <w:rPr>
          <w:b/>
        </w:rPr>
        <w:t>6.</w:t>
      </w:r>
      <w:r w:rsidR="002309D0">
        <w:rPr>
          <w:b/>
        </w:rPr>
        <w:t>3</w:t>
      </w:r>
      <w:r w:rsidR="002309D0" w:rsidRPr="0006685E">
        <w:rPr>
          <w:b/>
        </w:rPr>
        <w:t>.</w:t>
      </w:r>
      <w:r w:rsidR="0037060F">
        <w:rPr>
          <w:b/>
        </w:rPr>
        <w:t xml:space="preserve"> </w:t>
      </w:r>
      <w:r w:rsidR="002309D0" w:rsidRPr="0006685E">
        <w:t xml:space="preserve">Когато участник в </w:t>
      </w:r>
      <w:r w:rsidR="00854A30">
        <w:t>обществената поръчка</w:t>
      </w:r>
      <w:r w:rsidR="0037060F">
        <w:t xml:space="preserve"> </w:t>
      </w:r>
      <w:r w:rsidR="002309D0" w:rsidRPr="0006685E">
        <w:t>е обединение, което не е юридическо лице, документите  по чл. 56  ал. 1, т. 1,  б. «а» и «б» от ЗОП се представят от всяко физическо или юридическо лице, включено в обединението, а документите по чл. 56  ал. 1, т. 1,  б. «в» и т. 4 и т. 5 от ЗОП се представят само за участниците, чрез които</w:t>
      </w:r>
      <w:r w:rsidR="002309D0" w:rsidRPr="00AF089B">
        <w:t xml:space="preserve"> обединението доказва съответствието си с критериите за подбор по чл.</w:t>
      </w:r>
      <w:r w:rsidR="002309D0">
        <w:t xml:space="preserve"> </w:t>
      </w:r>
      <w:r w:rsidR="002309D0" w:rsidRPr="00AF089B">
        <w:t>25, ал.</w:t>
      </w:r>
      <w:r w:rsidR="002309D0">
        <w:t xml:space="preserve"> </w:t>
      </w:r>
      <w:r w:rsidR="002309D0" w:rsidRPr="00AF089B">
        <w:t>2, т.</w:t>
      </w:r>
      <w:r w:rsidR="002309D0">
        <w:t xml:space="preserve"> </w:t>
      </w:r>
      <w:r w:rsidR="002309D0" w:rsidRPr="00AF089B">
        <w:t>6 от ЗОП.</w:t>
      </w:r>
    </w:p>
    <w:p w:rsidR="002309D0" w:rsidRPr="00AF089B" w:rsidRDefault="002309D0" w:rsidP="002309D0">
      <w:pPr>
        <w:spacing w:line="360" w:lineRule="auto"/>
        <w:ind w:firstLine="708"/>
        <w:jc w:val="both"/>
      </w:pPr>
      <w:r w:rsidRPr="00AF089B">
        <w:t xml:space="preserve"> </w:t>
      </w:r>
      <w:r w:rsidR="00931B34">
        <w:rPr>
          <w:b/>
        </w:rPr>
        <w:t>6</w:t>
      </w:r>
      <w:r w:rsidRPr="00AF089B">
        <w:rPr>
          <w:b/>
        </w:rPr>
        <w:t>.</w:t>
      </w:r>
      <w:r w:rsidR="0037060F">
        <w:rPr>
          <w:b/>
        </w:rPr>
        <w:t>4.</w:t>
      </w:r>
      <w:r w:rsidRPr="00AF089B">
        <w:t xml:space="preserve"> Когато участникът е чуждестранно физическо или юридическо лице или техни обединения, офертата се подава на български език, документът по чл.</w:t>
      </w:r>
      <w:r>
        <w:t xml:space="preserve"> </w:t>
      </w:r>
      <w:r w:rsidRPr="00AF089B">
        <w:t>56, ал.</w:t>
      </w:r>
      <w:r>
        <w:t xml:space="preserve"> </w:t>
      </w:r>
      <w:r w:rsidRPr="00AF089B">
        <w:t>1 т.</w:t>
      </w:r>
      <w:r>
        <w:t xml:space="preserve"> </w:t>
      </w:r>
      <w:r w:rsidRPr="00AF089B">
        <w:t>1</w:t>
      </w:r>
      <w:r>
        <w:t>,</w:t>
      </w:r>
      <w:r w:rsidRPr="00AF089B">
        <w:t xml:space="preserve"> б. «а» от ЗОП се представя в официален превод, а документите по чл. 56</w:t>
      </w:r>
      <w:r>
        <w:t>,</w:t>
      </w:r>
      <w:r w:rsidRPr="00AF089B">
        <w:t xml:space="preserve">  ал.</w:t>
      </w:r>
      <w:r>
        <w:t xml:space="preserve"> </w:t>
      </w:r>
      <w:r w:rsidRPr="00AF089B">
        <w:t xml:space="preserve">1, т.  4, </w:t>
      </w:r>
      <w:r>
        <w:t xml:space="preserve">т. </w:t>
      </w:r>
      <w:r w:rsidRPr="00AF089B">
        <w:t xml:space="preserve">5 и </w:t>
      </w:r>
      <w:r>
        <w:t xml:space="preserve">т. </w:t>
      </w:r>
      <w:r w:rsidRPr="00AF089B">
        <w:t xml:space="preserve">11 от ЗОП, които са на чужд език се представят и в превод. </w:t>
      </w:r>
    </w:p>
    <w:p w:rsidR="002309D0" w:rsidRDefault="00931B34" w:rsidP="002309D0">
      <w:pPr>
        <w:spacing w:line="360" w:lineRule="auto"/>
        <w:ind w:firstLine="708"/>
        <w:jc w:val="both"/>
      </w:pPr>
      <w:r>
        <w:rPr>
          <w:b/>
        </w:rPr>
        <w:lastRenderedPageBreak/>
        <w:t>6</w:t>
      </w:r>
      <w:r w:rsidR="002309D0">
        <w:rPr>
          <w:b/>
        </w:rPr>
        <w:t>.5</w:t>
      </w:r>
      <w:r w:rsidR="0037060F">
        <w:rPr>
          <w:b/>
          <w:lang w:val="ru-RU"/>
        </w:rPr>
        <w:t xml:space="preserve">. </w:t>
      </w:r>
      <w:r w:rsidR="002309D0" w:rsidRPr="000A030D">
        <w:t xml:space="preserve">Всички разходи за подготовка и участие в </w:t>
      </w:r>
      <w:r w:rsidR="002309D0">
        <w:t>обществената поръчка</w:t>
      </w:r>
      <w:r w:rsidR="002309D0" w:rsidRPr="000A030D">
        <w:t xml:space="preserve"> са за сметка на участника.</w:t>
      </w:r>
    </w:p>
    <w:p w:rsidR="00506736" w:rsidRDefault="00931B34" w:rsidP="00506736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09D0">
        <w:rPr>
          <w:b/>
          <w:sz w:val="24"/>
          <w:szCs w:val="24"/>
        </w:rPr>
        <w:t>.6</w:t>
      </w:r>
      <w:r w:rsidR="002309D0" w:rsidRPr="00F61AB2">
        <w:rPr>
          <w:b/>
          <w:sz w:val="24"/>
          <w:szCs w:val="24"/>
        </w:rPr>
        <w:t>.</w:t>
      </w:r>
      <w:r w:rsidR="0037060F">
        <w:rPr>
          <w:sz w:val="24"/>
          <w:szCs w:val="24"/>
        </w:rPr>
        <w:t xml:space="preserve"> </w:t>
      </w:r>
      <w:r w:rsidR="00506736" w:rsidRPr="0000748B">
        <w:rPr>
          <w:sz w:val="24"/>
          <w:szCs w:val="24"/>
        </w:rPr>
        <w:t>След изготвяне на окончателен вариант на поканата, Възложителят в един и същи ден публикува поканата на Портала за обществени поръчки и в профила на купувача. В профила на купувача заедно с поканата се публикуват и приложенията към нея.</w:t>
      </w:r>
    </w:p>
    <w:p w:rsidR="0079664C" w:rsidRPr="00F61AB2" w:rsidRDefault="00506736" w:rsidP="0079664C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2309D0" w:rsidRPr="00CE60E4">
        <w:rPr>
          <w:sz w:val="24"/>
          <w:szCs w:val="24"/>
        </w:rPr>
        <w:t>В посочения от Възложителя срок, Участни</w:t>
      </w:r>
      <w:r w:rsidR="008550BA">
        <w:rPr>
          <w:sz w:val="24"/>
          <w:szCs w:val="24"/>
        </w:rPr>
        <w:t xml:space="preserve">кът следва да представи оферта. </w:t>
      </w:r>
      <w:r w:rsidR="002309D0" w:rsidRPr="00CE60E4">
        <w:rPr>
          <w:sz w:val="24"/>
          <w:szCs w:val="24"/>
        </w:rPr>
        <w:t xml:space="preserve">Същата се представя </w:t>
      </w:r>
      <w:r w:rsidR="002309D0">
        <w:rPr>
          <w:sz w:val="24"/>
          <w:szCs w:val="24"/>
        </w:rPr>
        <w:t>в запечатан непрозрачен плик от участника или от упълномощен от него представител лично или по поща с препоръчано писмо с обратна разписка. Върху плика участникът посочва адрес за кореспонденция, телефон и електронен адрес, наименованието на  предмета на поръчката и обособената позиция, по която кандидатства.</w:t>
      </w:r>
    </w:p>
    <w:p w:rsidR="002309D0" w:rsidRDefault="00931B34" w:rsidP="002309D0">
      <w:pPr>
        <w:tabs>
          <w:tab w:val="num" w:pos="-1260"/>
        </w:tabs>
        <w:spacing w:line="360" w:lineRule="auto"/>
        <w:ind w:left="720"/>
        <w:jc w:val="both"/>
      </w:pPr>
      <w:r>
        <w:rPr>
          <w:b/>
        </w:rPr>
        <w:t>6</w:t>
      </w:r>
      <w:r w:rsidR="002309D0">
        <w:rPr>
          <w:b/>
        </w:rPr>
        <w:t>.</w:t>
      </w:r>
      <w:r w:rsidR="00506736">
        <w:rPr>
          <w:b/>
        </w:rPr>
        <w:t>8</w:t>
      </w:r>
      <w:r w:rsidR="002309D0" w:rsidRPr="00E1789A">
        <w:rPr>
          <w:b/>
        </w:rPr>
        <w:t>.</w:t>
      </w:r>
      <w:r w:rsidR="0037060F">
        <w:t xml:space="preserve"> </w:t>
      </w:r>
      <w:r w:rsidR="002309D0" w:rsidRPr="00374AAB">
        <w:t>Всяка оферта следва да съдържа следното:</w:t>
      </w:r>
    </w:p>
    <w:p w:rsidR="002309D0" w:rsidRPr="00AF089B" w:rsidRDefault="002309D0" w:rsidP="002309D0">
      <w:pPr>
        <w:spacing w:line="360" w:lineRule="auto"/>
        <w:jc w:val="both"/>
      </w:pPr>
      <w:r>
        <w:rPr>
          <w:b/>
        </w:rPr>
        <w:t xml:space="preserve">           </w:t>
      </w:r>
      <w:r w:rsidRPr="00AF089B">
        <w:rPr>
          <w:b/>
        </w:rPr>
        <w:t>1</w:t>
      </w:r>
      <w:r w:rsidR="00931B34">
        <w:rPr>
          <w:b/>
        </w:rPr>
        <w:t>)</w:t>
      </w:r>
      <w:r w:rsidRPr="00AF089B">
        <w:rPr>
          <w:b/>
        </w:rPr>
        <w:t xml:space="preserve">. </w:t>
      </w:r>
      <w:r w:rsidR="0037060F">
        <w:rPr>
          <w:b/>
        </w:rPr>
        <w:t xml:space="preserve"> </w:t>
      </w:r>
      <w:r w:rsidRPr="00C63DC9">
        <w:rPr>
          <w:b/>
        </w:rPr>
        <w:t>Представяне на участника</w:t>
      </w:r>
      <w:r w:rsidRPr="00AF089B">
        <w:rPr>
          <w:b/>
        </w:rPr>
        <w:t xml:space="preserve"> </w:t>
      </w:r>
      <w:r>
        <w:rPr>
          <w:b/>
        </w:rPr>
        <w:t>–</w:t>
      </w:r>
      <w:r w:rsidRPr="00AF089B">
        <w:rPr>
          <w:b/>
        </w:rPr>
        <w:t xml:space="preserve"> </w:t>
      </w:r>
      <w:r w:rsidRPr="00AF089B">
        <w:t>по</w:t>
      </w:r>
      <w:r>
        <w:rPr>
          <w:b/>
        </w:rPr>
        <w:t xml:space="preserve"> </w:t>
      </w:r>
      <w:r w:rsidRPr="00AF089B">
        <w:rPr>
          <w:i/>
          <w:u w:val="single"/>
        </w:rPr>
        <w:t xml:space="preserve">Образец № </w:t>
      </w:r>
      <w:r>
        <w:rPr>
          <w:i/>
          <w:u w:val="single"/>
        </w:rPr>
        <w:t>1</w:t>
      </w:r>
      <w:r>
        <w:t xml:space="preserve"> </w:t>
      </w:r>
      <w:r w:rsidR="00F00924">
        <w:t>от</w:t>
      </w:r>
      <w:r>
        <w:t xml:space="preserve"> </w:t>
      </w:r>
      <w:r w:rsidR="00710877">
        <w:t>образците на документи</w:t>
      </w:r>
      <w:r w:rsidR="00931B34">
        <w:t xml:space="preserve"> към публичната покана</w:t>
      </w:r>
      <w:r w:rsidR="00710877" w:rsidRPr="00931B34">
        <w:rPr>
          <w:i/>
        </w:rPr>
        <w:t xml:space="preserve">, </w:t>
      </w:r>
      <w:r w:rsidRPr="00AF089B">
        <w:t>включващо:</w:t>
      </w:r>
    </w:p>
    <w:p w:rsidR="002309D0" w:rsidRDefault="002309D0" w:rsidP="00710877">
      <w:pPr>
        <w:spacing w:line="360" w:lineRule="auto"/>
        <w:ind w:firstLine="708"/>
        <w:jc w:val="both"/>
        <w:rPr>
          <w:shd w:val="clear" w:color="auto" w:fill="FEFEFE"/>
        </w:rPr>
      </w:pPr>
      <w:r>
        <w:rPr>
          <w:b/>
          <w:shd w:val="clear" w:color="auto" w:fill="FEFEFE"/>
        </w:rPr>
        <w:t>1</w:t>
      </w:r>
      <w:r w:rsidRPr="00C63DC9">
        <w:rPr>
          <w:b/>
          <w:shd w:val="clear" w:color="auto" w:fill="FEFEFE"/>
        </w:rPr>
        <w:t>.1 Посочване на единен</w:t>
      </w:r>
      <w:r w:rsidRPr="00AF089B">
        <w:rPr>
          <w:b/>
          <w:shd w:val="clear" w:color="auto" w:fill="FEFEFE"/>
        </w:rPr>
        <w:t xml:space="preserve"> идентификационен код по чл. 23 от Закона за търговския регистър, БУЛСТАТ и/или друга идентифицираща информация</w:t>
      </w:r>
      <w:r w:rsidRPr="00AF089B">
        <w:rPr>
          <w:shd w:val="clear" w:color="auto" w:fill="FEFEFE"/>
        </w:rPr>
        <w:t xml:space="preserve"> в съответствие със законодателството на държавата, в която кандидатът или участникът е установен.</w:t>
      </w:r>
    </w:p>
    <w:p w:rsidR="0079664C" w:rsidRPr="0079664C" w:rsidRDefault="0079664C" w:rsidP="00710877">
      <w:pPr>
        <w:spacing w:line="360" w:lineRule="auto"/>
        <w:ind w:firstLine="708"/>
        <w:jc w:val="both"/>
        <w:rPr>
          <w:b/>
          <w:u w:val="single"/>
          <w:shd w:val="clear" w:color="auto" w:fill="FEFEFE"/>
        </w:rPr>
      </w:pPr>
      <w:r w:rsidRPr="00931B34">
        <w:rPr>
          <w:b/>
          <w:shd w:val="clear" w:color="auto" w:fill="FEFEFE"/>
        </w:rPr>
        <w:t>1.2.</w:t>
      </w:r>
      <w:r>
        <w:rPr>
          <w:shd w:val="clear" w:color="auto" w:fill="FEFEFE"/>
        </w:rPr>
        <w:t xml:space="preserve"> </w:t>
      </w:r>
      <w:r w:rsidRPr="0079664C">
        <w:rPr>
          <w:b/>
        </w:rPr>
        <w:t>Д</w:t>
      </w:r>
      <w:r w:rsidRPr="00C16C73">
        <w:rPr>
          <w:b/>
          <w:lang w:val="ru-RU"/>
        </w:rPr>
        <w:t>екларация</w:t>
      </w:r>
      <w:r w:rsidRPr="00C16C73">
        <w:rPr>
          <w:lang w:val="ru-RU"/>
        </w:rPr>
        <w:t xml:space="preserve"> относно това дали </w:t>
      </w:r>
      <w:r>
        <w:t>участникът</w:t>
      </w:r>
      <w:r w:rsidRPr="00C16C73">
        <w:rPr>
          <w:lang w:val="ru-RU"/>
        </w:rPr>
        <w:t xml:space="preserve">, респ. всеки от участниците в обединението, е </w:t>
      </w:r>
      <w:r w:rsidRPr="00C16C73">
        <w:rPr>
          <w:b/>
          <w:lang w:val="ru-RU"/>
        </w:rPr>
        <w:t>вписан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</w:t>
      </w:r>
      <w:r w:rsidRPr="0079664C">
        <w:rPr>
          <w:b/>
        </w:rPr>
        <w:t xml:space="preserve"> – </w:t>
      </w:r>
      <w:r w:rsidRPr="0079664C">
        <w:rPr>
          <w:b/>
          <w:u w:val="single"/>
        </w:rPr>
        <w:t>при участие по Обособена позиция №</w:t>
      </w:r>
      <w:r w:rsidR="00931B34">
        <w:rPr>
          <w:b/>
          <w:u w:val="single"/>
        </w:rPr>
        <w:t xml:space="preserve"> 1</w:t>
      </w:r>
      <w:r>
        <w:rPr>
          <w:b/>
          <w:u w:val="single"/>
        </w:rPr>
        <w:t>.</w:t>
      </w:r>
      <w:r w:rsidR="001546DA">
        <w:rPr>
          <w:b/>
          <w:u w:val="single"/>
        </w:rPr>
        <w:t xml:space="preserve"> </w:t>
      </w:r>
    </w:p>
    <w:p w:rsidR="0079664C" w:rsidRPr="00AF089B" w:rsidRDefault="002309D0" w:rsidP="008550BA">
      <w:pPr>
        <w:spacing w:line="360" w:lineRule="auto"/>
        <w:ind w:firstLine="708"/>
        <w:jc w:val="both"/>
        <w:rPr>
          <w:i/>
        </w:rPr>
      </w:pPr>
      <w:r w:rsidRPr="00AF089B">
        <w:rPr>
          <w:i/>
        </w:rPr>
        <w:t xml:space="preserve">*  Документите по т. </w:t>
      </w:r>
      <w:r>
        <w:rPr>
          <w:i/>
        </w:rPr>
        <w:t>1.</w:t>
      </w:r>
      <w:r w:rsidRPr="00AF089B">
        <w:rPr>
          <w:i/>
        </w:rPr>
        <w:t>1.</w:t>
      </w:r>
      <w:r w:rsidR="0079664C">
        <w:rPr>
          <w:i/>
        </w:rPr>
        <w:t xml:space="preserve"> и т. 1.2 (при </w:t>
      </w:r>
      <w:r w:rsidR="00931B34">
        <w:rPr>
          <w:i/>
        </w:rPr>
        <w:t>участие за Обособена позиция № 1</w:t>
      </w:r>
      <w:r w:rsidR="0079664C">
        <w:rPr>
          <w:i/>
        </w:rPr>
        <w:t>)</w:t>
      </w:r>
      <w:r w:rsidRPr="00AF089B">
        <w:rPr>
          <w:i/>
        </w:rPr>
        <w:t xml:space="preserve"> се представят за всяко физическо или юридическо лице</w:t>
      </w:r>
      <w:r w:rsidR="00931B34">
        <w:rPr>
          <w:i/>
        </w:rPr>
        <w:t>,</w:t>
      </w:r>
      <w:r w:rsidRPr="00AF089B">
        <w:rPr>
          <w:i/>
        </w:rPr>
        <w:t xml:space="preserve"> включено в обединението. </w:t>
      </w:r>
    </w:p>
    <w:p w:rsidR="002309D0" w:rsidRPr="002309D0" w:rsidRDefault="00931B34" w:rsidP="002309D0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2309D0">
        <w:rPr>
          <w:b/>
        </w:rPr>
        <w:t>2</w:t>
      </w:r>
      <w:r>
        <w:rPr>
          <w:b/>
        </w:rPr>
        <w:t>)</w:t>
      </w:r>
      <w:r w:rsidR="0037060F">
        <w:rPr>
          <w:b/>
        </w:rPr>
        <w:t xml:space="preserve">. </w:t>
      </w:r>
      <w:r w:rsidR="002309D0" w:rsidRPr="00C63DC9">
        <w:rPr>
          <w:b/>
        </w:rPr>
        <w:t>Списък на документите и информацията, съдържащи се в офертата</w:t>
      </w:r>
      <w:r w:rsidR="0037060F">
        <w:t xml:space="preserve">, подписан </w:t>
      </w:r>
      <w:r w:rsidR="002309D0" w:rsidRPr="00C63DC9">
        <w:t xml:space="preserve">от участника /представляващия </w:t>
      </w:r>
      <w:r>
        <w:t xml:space="preserve">участника/ </w:t>
      </w:r>
      <w:r w:rsidR="002309D0" w:rsidRPr="00C63DC9">
        <w:t xml:space="preserve">– по </w:t>
      </w:r>
      <w:r w:rsidR="002309D0" w:rsidRPr="00C63DC9">
        <w:rPr>
          <w:i/>
          <w:u w:val="single"/>
        </w:rPr>
        <w:t>Образец № 2</w:t>
      </w:r>
      <w:r w:rsidR="002309D0" w:rsidRPr="00C63DC9">
        <w:t xml:space="preserve"> </w:t>
      </w:r>
      <w:r w:rsidR="00F00924">
        <w:t>от</w:t>
      </w:r>
      <w:r w:rsidR="002309D0" w:rsidRPr="00C63DC9">
        <w:t xml:space="preserve"> </w:t>
      </w:r>
      <w:r>
        <w:t>образците към публичната покана</w:t>
      </w:r>
      <w:r w:rsidR="002309D0" w:rsidRPr="00C63DC9">
        <w:t>;</w:t>
      </w:r>
      <w:bookmarkStart w:id="1" w:name="_Ref78305392"/>
      <w:r w:rsidR="002309D0" w:rsidRPr="00F9245D">
        <w:t xml:space="preserve"> </w:t>
      </w:r>
    </w:p>
    <w:p w:rsidR="002309D0" w:rsidRPr="00390F55" w:rsidRDefault="002309D0" w:rsidP="002309D0">
      <w:pPr>
        <w:tabs>
          <w:tab w:val="num" w:pos="900"/>
        </w:tabs>
        <w:spacing w:line="360" w:lineRule="auto"/>
        <w:ind w:firstLine="567"/>
        <w:jc w:val="both"/>
        <w:rPr>
          <w:highlight w:val="white"/>
          <w:shd w:val="clear" w:color="auto" w:fill="FEFEFE"/>
        </w:rPr>
      </w:pPr>
      <w:r w:rsidRPr="00C63DC9">
        <w:rPr>
          <w:b/>
          <w:bCs/>
        </w:rPr>
        <w:t xml:space="preserve">  </w:t>
      </w:r>
      <w:r>
        <w:rPr>
          <w:b/>
          <w:bCs/>
        </w:rPr>
        <w:t>3</w:t>
      </w:r>
      <w:r w:rsidR="00931B34">
        <w:rPr>
          <w:b/>
          <w:bCs/>
        </w:rPr>
        <w:t>)</w:t>
      </w:r>
      <w:r w:rsidRPr="00390F55">
        <w:rPr>
          <w:b/>
          <w:bCs/>
        </w:rPr>
        <w:t xml:space="preserve">. </w:t>
      </w:r>
      <w:bookmarkEnd w:id="1"/>
      <w:r w:rsidRPr="00390F55">
        <w:t xml:space="preserve">Когато участникът е обединение, което не е юридическо лице </w:t>
      </w:r>
      <w:r w:rsidRPr="00390F55">
        <w:rPr>
          <w:shd w:val="clear" w:color="auto" w:fill="FEFEFE"/>
        </w:rPr>
        <w:t xml:space="preserve"> - </w:t>
      </w:r>
      <w:r w:rsidRPr="00390F55">
        <w:rPr>
          <w:b/>
          <w:shd w:val="clear" w:color="auto" w:fill="FEFEFE"/>
        </w:rPr>
        <w:t xml:space="preserve">копие </w:t>
      </w:r>
      <w:r w:rsidRPr="00390F55">
        <w:rPr>
          <w:b/>
          <w:highlight w:val="white"/>
          <w:shd w:val="clear" w:color="auto" w:fill="FEFEFE"/>
        </w:rPr>
        <w:t>на договора</w:t>
      </w:r>
      <w:r w:rsidRPr="00390F55">
        <w:rPr>
          <w:highlight w:val="white"/>
          <w:shd w:val="clear" w:color="auto" w:fill="FEFEFE"/>
        </w:rPr>
        <w:t xml:space="preserve">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2309D0" w:rsidRPr="00D21CC6" w:rsidRDefault="002309D0" w:rsidP="0037060F">
      <w:pPr>
        <w:spacing w:line="360" w:lineRule="auto"/>
        <w:jc w:val="both"/>
        <w:rPr>
          <w:b/>
          <w:shd w:val="clear" w:color="auto" w:fill="FEFEFE"/>
        </w:rPr>
      </w:pPr>
      <w:r w:rsidRPr="00B52305">
        <w:rPr>
          <w:b/>
        </w:rPr>
        <w:t xml:space="preserve">  </w:t>
      </w:r>
      <w:r w:rsidR="0037060F">
        <w:rPr>
          <w:b/>
        </w:rPr>
        <w:tab/>
      </w:r>
      <w:r w:rsidR="00F824E2" w:rsidRPr="00C16C73">
        <w:rPr>
          <w:b/>
          <w:lang w:val="ru-RU"/>
        </w:rPr>
        <w:t>4</w:t>
      </w:r>
      <w:r w:rsidR="00931B34">
        <w:rPr>
          <w:b/>
        </w:rPr>
        <w:t>)</w:t>
      </w:r>
      <w:r w:rsidRPr="00D21CC6">
        <w:rPr>
          <w:b/>
        </w:rPr>
        <w:t>.</w:t>
      </w:r>
      <w:r w:rsidRPr="00D21CC6">
        <w:rPr>
          <w:b/>
        </w:rPr>
        <w:tab/>
        <w:t>Технически възможности и квалификация на участника:</w:t>
      </w:r>
    </w:p>
    <w:p w:rsidR="0065015B" w:rsidRPr="008E7C44" w:rsidRDefault="00931B3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F00924">
        <w:rPr>
          <w:b/>
          <w:u w:val="single"/>
        </w:rPr>
        <w:t xml:space="preserve">За Обособена позиция № 1: </w:t>
      </w:r>
    </w:p>
    <w:p w:rsidR="000F6E57" w:rsidRPr="00D21CC6" w:rsidRDefault="00F824E2" w:rsidP="0065015B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 w:rsidRPr="00C16C73">
        <w:rPr>
          <w:b/>
          <w:lang w:val="ru-RU"/>
        </w:rPr>
        <w:lastRenderedPageBreak/>
        <w:t>4</w:t>
      </w:r>
      <w:r w:rsidR="002309D0" w:rsidRPr="00D21CC6">
        <w:rPr>
          <w:b/>
        </w:rPr>
        <w:t>.</w:t>
      </w:r>
      <w:r w:rsidR="008E7C44">
        <w:rPr>
          <w:b/>
        </w:rPr>
        <w:t>1</w:t>
      </w:r>
      <w:r w:rsidR="000F6E57" w:rsidRPr="00D21CC6">
        <w:t xml:space="preserve">. Списък на доставките, които са еднакви или сходни с предмета на </w:t>
      </w:r>
      <w:r w:rsidR="008E7C44">
        <w:t>обществената поръчка</w:t>
      </w:r>
      <w:r w:rsidR="000F6E57" w:rsidRPr="00D21CC6">
        <w:t xml:space="preserve">, изпълнени през последните три години, считано от датата на подаване на офертата - по </w:t>
      </w:r>
      <w:r w:rsidR="000F6E57" w:rsidRPr="00D21CC6">
        <w:rPr>
          <w:i/>
          <w:u w:val="single"/>
        </w:rPr>
        <w:t xml:space="preserve">Образец № </w:t>
      </w:r>
      <w:r w:rsidR="00673E52" w:rsidRPr="00D21CC6">
        <w:rPr>
          <w:i/>
          <w:u w:val="single"/>
        </w:rPr>
        <w:t>4</w:t>
      </w:r>
      <w:r w:rsidR="000F6E57" w:rsidRPr="00D21CC6">
        <w:rPr>
          <w:i/>
          <w:u w:val="single"/>
        </w:rPr>
        <w:t xml:space="preserve"> </w:t>
      </w:r>
      <w:r w:rsidR="000F6E57" w:rsidRPr="00D21CC6">
        <w:t xml:space="preserve">от </w:t>
      </w:r>
      <w:r w:rsidR="0079664C">
        <w:t>образците към публичната покана</w:t>
      </w:r>
      <w:r w:rsidR="000F6E57" w:rsidRPr="00D21CC6">
        <w:t xml:space="preserve">, с посочване на стойностите, датите и получателите </w:t>
      </w:r>
      <w:r w:rsidR="000F6E57" w:rsidRPr="00D21CC6">
        <w:rPr>
          <w:shd w:val="clear" w:color="auto" w:fill="FEFEFE"/>
        </w:rPr>
        <w:t>заедно с док</w:t>
      </w:r>
      <w:r w:rsidR="0079664C">
        <w:rPr>
          <w:shd w:val="clear" w:color="auto" w:fill="FEFEFE"/>
        </w:rPr>
        <w:t>азателство за извършената доставка</w:t>
      </w:r>
      <w:r w:rsidR="000F6E57" w:rsidRPr="00D21CC6">
        <w:rPr>
          <w:shd w:val="clear" w:color="auto" w:fill="FEFEFE"/>
        </w:rPr>
        <w:t>.</w:t>
      </w:r>
    </w:p>
    <w:p w:rsidR="002309D0" w:rsidRDefault="000F6E57" w:rsidP="00673E52">
      <w:pPr>
        <w:spacing w:line="360" w:lineRule="auto"/>
        <w:ind w:firstLine="567"/>
        <w:jc w:val="both"/>
      </w:pPr>
      <w:r>
        <w:t xml:space="preserve">    </w:t>
      </w:r>
      <w:r w:rsidRPr="00D21CC6">
        <w:rPr>
          <w:shd w:val="clear" w:color="auto" w:fill="FEFEFE"/>
        </w:rPr>
        <w:t xml:space="preserve">Доказателството за </w:t>
      </w:r>
      <w:r w:rsidR="0037060F" w:rsidRPr="00D21CC6">
        <w:rPr>
          <w:shd w:val="clear" w:color="auto" w:fill="FEFEFE"/>
        </w:rPr>
        <w:t xml:space="preserve">извършената </w:t>
      </w:r>
      <w:r w:rsidR="0079664C">
        <w:rPr>
          <w:shd w:val="clear" w:color="auto" w:fill="FEFEFE"/>
        </w:rPr>
        <w:t>доставка</w:t>
      </w:r>
      <w:r w:rsidR="0037060F" w:rsidRPr="00D21CC6">
        <w:rPr>
          <w:shd w:val="clear" w:color="auto" w:fill="FEFEFE"/>
        </w:rPr>
        <w:t xml:space="preserve"> се представя</w:t>
      </w:r>
      <w:r w:rsidRPr="00D21CC6">
        <w:rPr>
          <w:shd w:val="clear" w:color="auto" w:fill="FEFEFE"/>
        </w:rPr>
        <w:t xml:space="preserve">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 w:rsidR="00BE5EB4">
        <w:rPr>
          <w:shd w:val="clear" w:color="auto" w:fill="FEFEFE"/>
        </w:rPr>
        <w:t>доставката</w:t>
      </w:r>
      <w:r w:rsidRPr="00D21CC6">
        <w:rPr>
          <w:shd w:val="clear" w:color="auto" w:fill="FEFEFE"/>
        </w:rPr>
        <w:t xml:space="preserve">. </w:t>
      </w:r>
      <w:r w:rsidRPr="00D21CC6">
        <w:t>Удостоверението се представя като заверено от участника копие.</w:t>
      </w:r>
    </w:p>
    <w:p w:rsidR="002309D0" w:rsidRPr="00B52305" w:rsidRDefault="0065015B" w:rsidP="002309D0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Критерии за подбор</w:t>
      </w:r>
    </w:p>
    <w:p w:rsidR="0079664C" w:rsidRDefault="00854A30" w:rsidP="0079664C">
      <w:pPr>
        <w:tabs>
          <w:tab w:val="num" w:pos="900"/>
        </w:tabs>
        <w:spacing w:line="360" w:lineRule="auto"/>
        <w:ind w:firstLine="567"/>
        <w:jc w:val="both"/>
      </w:pPr>
      <w:bookmarkStart w:id="2" w:name="_Ref87381422"/>
      <w:r>
        <w:rPr>
          <w:b/>
        </w:rPr>
        <w:t xml:space="preserve">   </w:t>
      </w:r>
      <w:r w:rsidR="00BE5EB4">
        <w:rPr>
          <w:b/>
        </w:rPr>
        <w:t>1</w:t>
      </w:r>
      <w:r w:rsidR="00673E52">
        <w:t xml:space="preserve">. Участникът следва да е изпълнил поне 1 </w:t>
      </w:r>
      <w:r>
        <w:t xml:space="preserve">/една/ </w:t>
      </w:r>
      <w:r w:rsidR="00673E52">
        <w:t>доставка с предмет</w:t>
      </w:r>
      <w:r w:rsidR="000E7D98">
        <w:t>,</w:t>
      </w:r>
      <w:r w:rsidR="00673E52">
        <w:t xml:space="preserve"> еднакъв или сходен</w:t>
      </w:r>
      <w:r w:rsidR="00BE5EB4">
        <w:t>*</w:t>
      </w:r>
      <w:r w:rsidR="00673E52">
        <w:t xml:space="preserve"> с предмета на </w:t>
      </w:r>
      <w:r w:rsidR="008E7C44">
        <w:t>обществената поръчка,</w:t>
      </w:r>
      <w:r w:rsidR="00673E52">
        <w:t xml:space="preserve"> през последните три год</w:t>
      </w:r>
      <w:r w:rsidR="008E7C44">
        <w:t>ини, считано от датата на подаване на офертата</w:t>
      </w:r>
      <w:r w:rsidR="00673E52">
        <w:t>.</w:t>
      </w:r>
    </w:p>
    <w:p w:rsidR="008E7C44" w:rsidRDefault="008E7C44" w:rsidP="008E7C44">
      <w:pPr>
        <w:spacing w:line="360" w:lineRule="auto"/>
        <w:ind w:firstLine="567"/>
        <w:jc w:val="both"/>
      </w:pPr>
      <w:r>
        <w:t xml:space="preserve">* Под </w:t>
      </w:r>
      <w:r w:rsidRPr="008E7C44">
        <w:rPr>
          <w:i/>
        </w:rPr>
        <w:t>„</w:t>
      </w:r>
      <w:r w:rsidR="000E7D98">
        <w:rPr>
          <w:i/>
        </w:rPr>
        <w:t>доставка</w:t>
      </w:r>
      <w:r w:rsidR="008550BA">
        <w:rPr>
          <w:i/>
        </w:rPr>
        <w:t xml:space="preserve"> с предмет, сходен с </w:t>
      </w:r>
      <w:r w:rsidRPr="008E7C44">
        <w:rPr>
          <w:i/>
        </w:rPr>
        <w:t>предмета на обществената поръчка“</w:t>
      </w:r>
      <w:r>
        <w:t xml:space="preserve"> се разбира доставка на </w:t>
      </w:r>
      <w:r w:rsidR="00D208BF">
        <w:rPr>
          <w:lang w:val="en-US"/>
        </w:rPr>
        <w:t>IT</w:t>
      </w:r>
      <w:r w:rsidR="00664957">
        <w:t xml:space="preserve"> </w:t>
      </w:r>
      <w:r w:rsidR="001546DA">
        <w:t>оборудване</w:t>
      </w:r>
      <w:r>
        <w:t>.</w:t>
      </w:r>
    </w:p>
    <w:p w:rsidR="00BE5EB4" w:rsidRPr="00664957" w:rsidRDefault="00BE5EB4" w:rsidP="00C77A9D">
      <w:pPr>
        <w:tabs>
          <w:tab w:val="left" w:pos="993"/>
        </w:tabs>
        <w:spacing w:line="360" w:lineRule="auto"/>
        <w:jc w:val="both"/>
      </w:pPr>
    </w:p>
    <w:p w:rsidR="00BE5EB4" w:rsidRPr="008E7C44" w:rsidRDefault="00BE5EB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F00924">
        <w:rPr>
          <w:b/>
          <w:u w:val="single"/>
        </w:rPr>
        <w:t xml:space="preserve">За Обособена позиция </w:t>
      </w:r>
      <w:r>
        <w:rPr>
          <w:b/>
          <w:u w:val="single"/>
        </w:rPr>
        <w:t>№ 2</w:t>
      </w:r>
      <w:r w:rsidRPr="00F00924">
        <w:rPr>
          <w:b/>
          <w:u w:val="single"/>
        </w:rPr>
        <w:t xml:space="preserve">: </w:t>
      </w:r>
    </w:p>
    <w:p w:rsidR="00BE5EB4" w:rsidRPr="00D21CC6" w:rsidRDefault="00BE5EB4" w:rsidP="00BE5EB4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>
        <w:rPr>
          <w:b/>
        </w:rPr>
        <w:t>5</w:t>
      </w:r>
      <w:r w:rsidRPr="00D21CC6">
        <w:rPr>
          <w:b/>
        </w:rPr>
        <w:t>.</w:t>
      </w:r>
      <w:r>
        <w:rPr>
          <w:b/>
        </w:rPr>
        <w:t>1</w:t>
      </w:r>
      <w:r w:rsidRPr="00D21CC6">
        <w:t>. Списък на доставките</w:t>
      </w:r>
      <w:r w:rsidR="00664957">
        <w:t xml:space="preserve"> и услугите</w:t>
      </w:r>
      <w:r w:rsidRPr="00D21CC6">
        <w:t xml:space="preserve">, които са еднакви или сходни с предмета на </w:t>
      </w:r>
      <w:r>
        <w:t>обществената поръчка</w:t>
      </w:r>
      <w:r w:rsidRPr="00D21CC6">
        <w:t xml:space="preserve">, изпълнени през последните три години, считано от датата на подаване на офертата - по </w:t>
      </w:r>
      <w:r w:rsidRPr="00D21CC6">
        <w:rPr>
          <w:i/>
          <w:u w:val="single"/>
        </w:rPr>
        <w:t>Образец № 4</w:t>
      </w:r>
      <w:r w:rsidR="00664957">
        <w:rPr>
          <w:i/>
          <w:u w:val="single"/>
        </w:rPr>
        <w:t>.1</w:t>
      </w:r>
      <w:r w:rsidRPr="00D21CC6">
        <w:rPr>
          <w:i/>
          <w:u w:val="single"/>
        </w:rPr>
        <w:t xml:space="preserve"> </w:t>
      </w:r>
      <w:r w:rsidRPr="00D21CC6">
        <w:t xml:space="preserve">от </w:t>
      </w:r>
      <w:r>
        <w:t>образците към публичната покана</w:t>
      </w:r>
      <w:r w:rsidRPr="00D21CC6">
        <w:t xml:space="preserve">, с посочване на стойностите, датите и получателите </w:t>
      </w:r>
      <w:r w:rsidRPr="00D21CC6">
        <w:rPr>
          <w:shd w:val="clear" w:color="auto" w:fill="FEFEFE"/>
        </w:rPr>
        <w:t>заедно с док</w:t>
      </w:r>
      <w:r>
        <w:rPr>
          <w:shd w:val="clear" w:color="auto" w:fill="FEFEFE"/>
        </w:rPr>
        <w:t>азателство за извършената доставка</w:t>
      </w:r>
      <w:r w:rsidR="00664957">
        <w:rPr>
          <w:shd w:val="clear" w:color="auto" w:fill="FEFEFE"/>
        </w:rPr>
        <w:t>/предоставената услуга</w:t>
      </w:r>
      <w:r w:rsidRPr="00D21CC6">
        <w:rPr>
          <w:shd w:val="clear" w:color="auto" w:fill="FEFEFE"/>
        </w:rPr>
        <w:t>.</w:t>
      </w:r>
    </w:p>
    <w:p w:rsidR="00BE5EB4" w:rsidRPr="00C16C73" w:rsidRDefault="00BE5EB4" w:rsidP="00D208BF">
      <w:pPr>
        <w:spacing w:line="360" w:lineRule="auto"/>
        <w:ind w:firstLine="567"/>
        <w:jc w:val="both"/>
        <w:rPr>
          <w:lang w:val="ru-RU"/>
        </w:rPr>
      </w:pPr>
      <w:r>
        <w:t xml:space="preserve">    </w:t>
      </w:r>
      <w:r w:rsidRPr="00D21CC6">
        <w:rPr>
          <w:shd w:val="clear" w:color="auto" w:fill="FEFEFE"/>
        </w:rPr>
        <w:t xml:space="preserve">Доказателството за извършената </w:t>
      </w:r>
      <w:r>
        <w:rPr>
          <w:shd w:val="clear" w:color="auto" w:fill="FEFEFE"/>
        </w:rPr>
        <w:t>доставка</w:t>
      </w:r>
      <w:r w:rsidR="00664957">
        <w:rPr>
          <w:shd w:val="clear" w:color="auto" w:fill="FEFEFE"/>
        </w:rPr>
        <w:t>/предоставената услуга</w:t>
      </w:r>
      <w:r>
        <w:rPr>
          <w:shd w:val="clear" w:color="auto" w:fill="FEFEFE"/>
        </w:rPr>
        <w:t xml:space="preserve"> </w:t>
      </w:r>
      <w:r w:rsidRPr="00D21CC6">
        <w:rPr>
          <w:shd w:val="clear" w:color="auto" w:fill="FEFEFE"/>
        </w:rPr>
        <w:t xml:space="preserve">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 w:rsidR="00DB2FFC">
        <w:rPr>
          <w:shd w:val="clear" w:color="auto" w:fill="FEFEFE"/>
        </w:rPr>
        <w:t>доставката</w:t>
      </w:r>
      <w:r w:rsidR="00664957">
        <w:rPr>
          <w:shd w:val="clear" w:color="auto" w:fill="FEFEFE"/>
        </w:rPr>
        <w:t>/услугата</w:t>
      </w:r>
      <w:r w:rsidR="00DB2FFC">
        <w:rPr>
          <w:shd w:val="clear" w:color="auto" w:fill="FEFEFE"/>
        </w:rPr>
        <w:t>.</w:t>
      </w:r>
      <w:r w:rsidRPr="00D21CC6">
        <w:rPr>
          <w:shd w:val="clear" w:color="auto" w:fill="FEFEFE"/>
        </w:rPr>
        <w:t xml:space="preserve"> </w:t>
      </w:r>
      <w:r w:rsidRPr="00D21CC6">
        <w:t>Удостоверението се представя като заверено от участника копие.</w:t>
      </w:r>
    </w:p>
    <w:p w:rsidR="00BE5EB4" w:rsidRPr="00664957" w:rsidRDefault="00BE5EB4" w:rsidP="00BE5EB4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 w:rsidRPr="00664957">
        <w:rPr>
          <w:b/>
          <w:u w:val="single"/>
        </w:rPr>
        <w:t>Критерии за подбор</w:t>
      </w:r>
    </w:p>
    <w:p w:rsidR="00BE5EB4" w:rsidRDefault="00BE5EB4" w:rsidP="00BE5EB4">
      <w:pPr>
        <w:tabs>
          <w:tab w:val="num" w:pos="900"/>
        </w:tabs>
        <w:spacing w:line="360" w:lineRule="auto"/>
        <w:ind w:firstLine="567"/>
        <w:jc w:val="both"/>
      </w:pPr>
      <w:r w:rsidRPr="00664957">
        <w:rPr>
          <w:b/>
        </w:rPr>
        <w:t xml:space="preserve">   1</w:t>
      </w:r>
      <w:r w:rsidRPr="00664957">
        <w:t>. Участникът следва да е изпълнил поне 1 /една/ доставка с предмет</w:t>
      </w:r>
      <w:r w:rsidR="000E7D98" w:rsidRPr="00664957">
        <w:t>,</w:t>
      </w:r>
      <w:r w:rsidRPr="00664957">
        <w:t xml:space="preserve"> еднакъв или сходен* с предмета на обществената поръчка</w:t>
      </w:r>
      <w:r w:rsidR="000E7D98" w:rsidRPr="00664957">
        <w:t xml:space="preserve"> </w:t>
      </w:r>
      <w:r w:rsidR="00664957">
        <w:t xml:space="preserve">и да е изпълнил поне 1 /една/ услуга с </w:t>
      </w:r>
      <w:r w:rsidR="00D208BF">
        <w:t xml:space="preserve">предмет, еднакъв или сходен** с предмета на обществената поръчка </w:t>
      </w:r>
      <w:r w:rsidRPr="00664957">
        <w:t>през последните три години, считано от датата на подаване на офертата.</w:t>
      </w:r>
    </w:p>
    <w:p w:rsidR="00D208BF" w:rsidRDefault="00D208BF" w:rsidP="00D208BF">
      <w:pPr>
        <w:spacing w:line="360" w:lineRule="auto"/>
        <w:ind w:firstLine="567"/>
        <w:jc w:val="both"/>
      </w:pPr>
      <w:r>
        <w:lastRenderedPageBreak/>
        <w:t xml:space="preserve">* Под </w:t>
      </w:r>
      <w:r w:rsidRPr="008E7C44">
        <w:rPr>
          <w:i/>
        </w:rPr>
        <w:t>„</w:t>
      </w:r>
      <w:r>
        <w:rPr>
          <w:i/>
        </w:rPr>
        <w:t>доставка</w:t>
      </w:r>
      <w:r w:rsidRPr="00C77A9D">
        <w:rPr>
          <w:i/>
        </w:rPr>
        <w:t xml:space="preserve"> </w:t>
      </w:r>
      <w:r>
        <w:rPr>
          <w:i/>
        </w:rPr>
        <w:t xml:space="preserve">с </w:t>
      </w:r>
      <w:r w:rsidRPr="008E7C44">
        <w:rPr>
          <w:i/>
        </w:rPr>
        <w:t>предмет</w:t>
      </w:r>
      <w:r>
        <w:rPr>
          <w:i/>
        </w:rPr>
        <w:t>, сходен с предмета на обществената поръчка</w:t>
      </w:r>
      <w:r w:rsidRPr="008E7C44">
        <w:rPr>
          <w:i/>
        </w:rPr>
        <w:t>“</w:t>
      </w:r>
      <w:r>
        <w:t xml:space="preserve"> се разбира доставка на </w:t>
      </w:r>
      <w:r>
        <w:rPr>
          <w:lang w:val="en-US"/>
        </w:rPr>
        <w:t>IT</w:t>
      </w:r>
      <w:r>
        <w:t xml:space="preserve"> </w:t>
      </w:r>
      <w:r w:rsidR="00FE2501">
        <w:t>оборудване</w:t>
      </w:r>
      <w:r>
        <w:t xml:space="preserve">. </w:t>
      </w:r>
    </w:p>
    <w:p w:rsidR="00D208BF" w:rsidRPr="00C16C73" w:rsidRDefault="00D208BF" w:rsidP="00D208BF">
      <w:pPr>
        <w:spacing w:line="360" w:lineRule="auto"/>
        <w:ind w:firstLine="567"/>
        <w:jc w:val="both"/>
        <w:rPr>
          <w:lang w:val="ru-RU"/>
        </w:rPr>
      </w:pPr>
      <w:r>
        <w:t xml:space="preserve">** Под </w:t>
      </w:r>
      <w:r w:rsidRPr="008E7C44">
        <w:rPr>
          <w:i/>
        </w:rPr>
        <w:t>„</w:t>
      </w:r>
      <w:r>
        <w:rPr>
          <w:i/>
        </w:rPr>
        <w:t>услуга</w:t>
      </w:r>
      <w:r w:rsidRPr="00C77A9D">
        <w:rPr>
          <w:i/>
        </w:rPr>
        <w:t xml:space="preserve"> </w:t>
      </w:r>
      <w:r>
        <w:rPr>
          <w:i/>
        </w:rPr>
        <w:t xml:space="preserve">с </w:t>
      </w:r>
      <w:r w:rsidRPr="008E7C44">
        <w:rPr>
          <w:i/>
        </w:rPr>
        <w:t>предмет</w:t>
      </w:r>
      <w:r>
        <w:rPr>
          <w:i/>
        </w:rPr>
        <w:t>, сходен с предмета на обществената поръчка</w:t>
      </w:r>
      <w:r w:rsidRPr="008E7C44">
        <w:rPr>
          <w:i/>
        </w:rPr>
        <w:t>“</w:t>
      </w:r>
      <w:r>
        <w:t xml:space="preserve"> се разбира изграждане на </w:t>
      </w:r>
      <w:r>
        <w:rPr>
          <w:lang w:val="en-US"/>
        </w:rPr>
        <w:t>IT</w:t>
      </w:r>
      <w:r w:rsidRPr="00C16C73">
        <w:rPr>
          <w:lang w:val="ru-RU"/>
        </w:rPr>
        <w:t xml:space="preserve"> </w:t>
      </w:r>
      <w:r>
        <w:t xml:space="preserve">мрежи. </w:t>
      </w:r>
    </w:p>
    <w:p w:rsidR="000E7D98" w:rsidRDefault="000E7D98" w:rsidP="00664957">
      <w:pPr>
        <w:tabs>
          <w:tab w:val="left" w:pos="993"/>
        </w:tabs>
        <w:spacing w:line="360" w:lineRule="auto"/>
        <w:jc w:val="both"/>
        <w:rPr>
          <w:b/>
        </w:rPr>
      </w:pPr>
    </w:p>
    <w:p w:rsidR="00DB2FFC" w:rsidRPr="008E7C44" w:rsidRDefault="00DB2FFC" w:rsidP="00DB2FF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 w:rsidRPr="00F00924">
        <w:rPr>
          <w:b/>
          <w:u w:val="single"/>
        </w:rPr>
        <w:t xml:space="preserve">За Обособена позиция </w:t>
      </w:r>
      <w:r>
        <w:rPr>
          <w:b/>
          <w:u w:val="single"/>
        </w:rPr>
        <w:t>№ 3</w:t>
      </w:r>
      <w:r w:rsidRPr="00F00924">
        <w:rPr>
          <w:b/>
          <w:u w:val="single"/>
        </w:rPr>
        <w:t xml:space="preserve">: </w:t>
      </w:r>
    </w:p>
    <w:p w:rsidR="00D208BF" w:rsidRPr="00D21CC6" w:rsidRDefault="00DB2FFC" w:rsidP="00D208BF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>
        <w:rPr>
          <w:b/>
        </w:rPr>
        <w:t>6</w:t>
      </w:r>
      <w:r w:rsidRPr="00D21CC6">
        <w:rPr>
          <w:b/>
        </w:rPr>
        <w:t>.</w:t>
      </w:r>
      <w:r>
        <w:rPr>
          <w:b/>
        </w:rPr>
        <w:t>1</w:t>
      </w:r>
      <w:r w:rsidRPr="00D21CC6">
        <w:t xml:space="preserve">. </w:t>
      </w:r>
      <w:r w:rsidR="00D208BF" w:rsidRPr="00D21CC6">
        <w:t xml:space="preserve">Списък на доставките, които са еднакви или сходни с предмета на </w:t>
      </w:r>
      <w:r w:rsidR="00D208BF">
        <w:t>обществената поръчка</w:t>
      </w:r>
      <w:r w:rsidR="00D208BF" w:rsidRPr="00D21CC6">
        <w:t xml:space="preserve">, изпълнени през последните три години, считано от датата на подаване на офертата - по </w:t>
      </w:r>
      <w:r w:rsidR="00D208BF" w:rsidRPr="00D21CC6">
        <w:rPr>
          <w:i/>
          <w:u w:val="single"/>
        </w:rPr>
        <w:t xml:space="preserve">Образец № 4 </w:t>
      </w:r>
      <w:r w:rsidR="00D208BF" w:rsidRPr="00D21CC6">
        <w:t xml:space="preserve">от </w:t>
      </w:r>
      <w:r w:rsidR="00D208BF">
        <w:t>образците към публичната покана</w:t>
      </w:r>
      <w:r w:rsidR="00D208BF" w:rsidRPr="00D21CC6">
        <w:t xml:space="preserve">, с посочване на стойностите, датите и получателите </w:t>
      </w:r>
      <w:r w:rsidR="00D208BF" w:rsidRPr="00D21CC6">
        <w:rPr>
          <w:shd w:val="clear" w:color="auto" w:fill="FEFEFE"/>
        </w:rPr>
        <w:t>заедно с док</w:t>
      </w:r>
      <w:r w:rsidR="00D208BF">
        <w:rPr>
          <w:shd w:val="clear" w:color="auto" w:fill="FEFEFE"/>
        </w:rPr>
        <w:t>азателство за извършената доставка</w:t>
      </w:r>
      <w:r w:rsidR="00D208BF" w:rsidRPr="00D21CC6">
        <w:rPr>
          <w:shd w:val="clear" w:color="auto" w:fill="FEFEFE"/>
        </w:rPr>
        <w:t>.</w:t>
      </w:r>
    </w:p>
    <w:p w:rsidR="00D208BF" w:rsidRDefault="00D208BF" w:rsidP="00D208BF">
      <w:pPr>
        <w:spacing w:line="360" w:lineRule="auto"/>
        <w:ind w:firstLine="567"/>
        <w:jc w:val="both"/>
      </w:pPr>
      <w:r>
        <w:t xml:space="preserve">    </w:t>
      </w:r>
      <w:r w:rsidRPr="00D21CC6">
        <w:rPr>
          <w:shd w:val="clear" w:color="auto" w:fill="FEFEFE"/>
        </w:rPr>
        <w:t xml:space="preserve">Доказателството за извършената </w:t>
      </w:r>
      <w:r>
        <w:rPr>
          <w:shd w:val="clear" w:color="auto" w:fill="FEFEFE"/>
        </w:rPr>
        <w:t>доставка</w:t>
      </w:r>
      <w:r w:rsidRPr="00D21CC6">
        <w:rPr>
          <w:shd w:val="clear" w:color="auto" w:fill="FEFEFE"/>
        </w:rPr>
        <w:t xml:space="preserve"> 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</w:t>
      </w:r>
      <w:r>
        <w:rPr>
          <w:shd w:val="clear" w:color="auto" w:fill="FEFEFE"/>
        </w:rPr>
        <w:t>доставката</w:t>
      </w:r>
      <w:r w:rsidRPr="00D21CC6">
        <w:rPr>
          <w:shd w:val="clear" w:color="auto" w:fill="FEFEFE"/>
        </w:rPr>
        <w:t xml:space="preserve">. </w:t>
      </w:r>
      <w:r w:rsidRPr="00D21CC6">
        <w:t>Удостоверението се представя като заверено от участника копие.</w:t>
      </w:r>
    </w:p>
    <w:p w:rsidR="00D208BF" w:rsidRPr="00B52305" w:rsidRDefault="00D208BF" w:rsidP="00D208BF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Критерии за подбор</w:t>
      </w:r>
    </w:p>
    <w:p w:rsidR="00D208BF" w:rsidRDefault="00D208BF" w:rsidP="00D208BF">
      <w:pPr>
        <w:tabs>
          <w:tab w:val="num" w:pos="900"/>
        </w:tabs>
        <w:spacing w:line="360" w:lineRule="auto"/>
        <w:ind w:firstLine="567"/>
        <w:jc w:val="both"/>
      </w:pPr>
      <w:r>
        <w:rPr>
          <w:b/>
        </w:rPr>
        <w:t xml:space="preserve">   1</w:t>
      </w:r>
      <w:r>
        <w:t>. Участникът следва да е изпълнил поне 1 /една/ доставка с предмет, еднакъв или сходен* с предмета на обществената поръчка, през последните три години, считано от датата на подаване на офертата.</w:t>
      </w:r>
    </w:p>
    <w:p w:rsidR="00DB2FFC" w:rsidRDefault="00D208BF" w:rsidP="00D208BF">
      <w:pPr>
        <w:spacing w:line="360" w:lineRule="auto"/>
        <w:ind w:firstLine="567"/>
        <w:jc w:val="both"/>
      </w:pPr>
      <w:r>
        <w:t xml:space="preserve">* Под </w:t>
      </w:r>
      <w:r w:rsidRPr="008E7C44">
        <w:rPr>
          <w:i/>
        </w:rPr>
        <w:t>„</w:t>
      </w:r>
      <w:r>
        <w:rPr>
          <w:i/>
        </w:rPr>
        <w:t xml:space="preserve">доставка с предмет, сходен с </w:t>
      </w:r>
      <w:r w:rsidRPr="008E7C44">
        <w:rPr>
          <w:i/>
        </w:rPr>
        <w:t>предмета на обществената поръчка“</w:t>
      </w:r>
      <w:r>
        <w:t xml:space="preserve"> се разбира доставка на</w:t>
      </w:r>
      <w:r w:rsidRPr="00C16C73">
        <w:rPr>
          <w:lang w:val="ru-RU"/>
        </w:rPr>
        <w:t xml:space="preserve"> </w:t>
      </w:r>
      <w:r>
        <w:t>климатичн</w:t>
      </w:r>
      <w:r w:rsidR="005C6C5E">
        <w:t>а техника</w:t>
      </w:r>
      <w:r>
        <w:t>.</w:t>
      </w:r>
    </w:p>
    <w:p w:rsidR="00D208BF" w:rsidRDefault="00D208BF" w:rsidP="00D208BF">
      <w:pPr>
        <w:spacing w:line="360" w:lineRule="auto"/>
        <w:ind w:firstLine="567"/>
        <w:jc w:val="both"/>
      </w:pPr>
    </w:p>
    <w:p w:rsidR="000E7D98" w:rsidRPr="008E7C44" w:rsidRDefault="00BE5EB4" w:rsidP="005A576C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hanging="701"/>
        <w:jc w:val="both"/>
        <w:rPr>
          <w:b/>
          <w:u w:val="single"/>
        </w:rPr>
      </w:pPr>
      <w:r>
        <w:rPr>
          <w:b/>
          <w:noProof/>
        </w:rPr>
        <w:t xml:space="preserve">   </w:t>
      </w:r>
      <w:r w:rsidRPr="00C16C73">
        <w:rPr>
          <w:b/>
          <w:lang w:val="ru-RU"/>
        </w:rPr>
        <w:t xml:space="preserve">  </w:t>
      </w:r>
      <w:r w:rsidR="000E7D98" w:rsidRPr="00F00924">
        <w:rPr>
          <w:b/>
          <w:u w:val="single"/>
        </w:rPr>
        <w:t xml:space="preserve">За Обособена позиция </w:t>
      </w:r>
      <w:r w:rsidR="000E7D98">
        <w:rPr>
          <w:b/>
          <w:u w:val="single"/>
        </w:rPr>
        <w:t xml:space="preserve">№ </w:t>
      </w:r>
      <w:r w:rsidR="00DB2FFC">
        <w:rPr>
          <w:b/>
          <w:u w:val="single"/>
        </w:rPr>
        <w:t>4</w:t>
      </w:r>
      <w:r w:rsidR="000E7D98" w:rsidRPr="00F00924">
        <w:rPr>
          <w:b/>
          <w:u w:val="single"/>
        </w:rPr>
        <w:t xml:space="preserve">: </w:t>
      </w:r>
    </w:p>
    <w:p w:rsidR="000E7D98" w:rsidRPr="00D21CC6" w:rsidRDefault="00D208BF" w:rsidP="000E7D98">
      <w:pPr>
        <w:autoSpaceDE w:val="0"/>
        <w:autoSpaceDN w:val="0"/>
        <w:adjustRightInd w:val="0"/>
        <w:spacing w:after="60" w:line="360" w:lineRule="auto"/>
        <w:ind w:firstLine="720"/>
        <w:jc w:val="both"/>
        <w:rPr>
          <w:shd w:val="clear" w:color="auto" w:fill="FEFEFE"/>
        </w:rPr>
      </w:pPr>
      <w:r>
        <w:rPr>
          <w:b/>
        </w:rPr>
        <w:t>7</w:t>
      </w:r>
      <w:r w:rsidR="000E7D98" w:rsidRPr="00D21CC6">
        <w:rPr>
          <w:b/>
        </w:rPr>
        <w:t>.</w:t>
      </w:r>
      <w:r w:rsidR="000E7D98">
        <w:rPr>
          <w:b/>
        </w:rPr>
        <w:t>1</w:t>
      </w:r>
      <w:r w:rsidR="000E7D98" w:rsidRPr="00D21CC6">
        <w:t xml:space="preserve">. Списък на доставките, които са еднакви или сходни с предмета на </w:t>
      </w:r>
      <w:r w:rsidR="000E7D98">
        <w:t>обществената поръчка</w:t>
      </w:r>
      <w:r w:rsidR="000E7D98" w:rsidRPr="00D21CC6">
        <w:t xml:space="preserve">, изпълнени през последните три години, считано от датата на подаване на офертата - по </w:t>
      </w:r>
      <w:r w:rsidR="000E7D98" w:rsidRPr="00D21CC6">
        <w:rPr>
          <w:i/>
          <w:u w:val="single"/>
        </w:rPr>
        <w:t xml:space="preserve">Образец № 4 </w:t>
      </w:r>
      <w:r w:rsidR="000E7D98" w:rsidRPr="00D21CC6">
        <w:t xml:space="preserve">от </w:t>
      </w:r>
      <w:r w:rsidR="000E7D98">
        <w:t>образците към публичната покана</w:t>
      </w:r>
      <w:r w:rsidR="000E7D98" w:rsidRPr="00D21CC6">
        <w:t xml:space="preserve">, с посочване на стойностите, датите и получателите </w:t>
      </w:r>
      <w:r w:rsidR="000E7D98" w:rsidRPr="00D21CC6">
        <w:rPr>
          <w:shd w:val="clear" w:color="auto" w:fill="FEFEFE"/>
        </w:rPr>
        <w:t>заедно с док</w:t>
      </w:r>
      <w:r w:rsidR="000E7D98">
        <w:rPr>
          <w:shd w:val="clear" w:color="auto" w:fill="FEFEFE"/>
        </w:rPr>
        <w:t>азателство за извършената доставка</w:t>
      </w:r>
      <w:r w:rsidR="000E7D98" w:rsidRPr="00D21CC6">
        <w:rPr>
          <w:shd w:val="clear" w:color="auto" w:fill="FEFEFE"/>
        </w:rPr>
        <w:t>.</w:t>
      </w:r>
    </w:p>
    <w:p w:rsidR="00C77A9D" w:rsidRPr="005C51C6" w:rsidRDefault="000E7D98" w:rsidP="005C51C6">
      <w:pPr>
        <w:spacing w:line="360" w:lineRule="auto"/>
        <w:ind w:firstLine="567"/>
        <w:jc w:val="both"/>
      </w:pPr>
      <w:r>
        <w:t xml:space="preserve">    </w:t>
      </w:r>
      <w:r w:rsidRPr="00D21CC6">
        <w:rPr>
          <w:shd w:val="clear" w:color="auto" w:fill="FEFEFE"/>
        </w:rPr>
        <w:t xml:space="preserve">Доказателството за извършената </w:t>
      </w:r>
      <w:r>
        <w:rPr>
          <w:shd w:val="clear" w:color="auto" w:fill="FEFEFE"/>
        </w:rPr>
        <w:t>доставка</w:t>
      </w:r>
      <w:r w:rsidRPr="00D21CC6">
        <w:rPr>
          <w:shd w:val="clear" w:color="auto" w:fill="FEFEFE"/>
        </w:rPr>
        <w:t xml:space="preserve"> се представя под формата на удостоверение, издадено от получателя или от компетентен орган, или чрез посочване на публичен регистър, в който </w:t>
      </w:r>
      <w:r w:rsidRPr="00D21CC6">
        <w:rPr>
          <w:shd w:val="clear" w:color="auto" w:fill="FEFEFE"/>
        </w:rPr>
        <w:lastRenderedPageBreak/>
        <w:t xml:space="preserve">е публикувана информация за </w:t>
      </w:r>
      <w:r>
        <w:rPr>
          <w:shd w:val="clear" w:color="auto" w:fill="FEFEFE"/>
        </w:rPr>
        <w:t>доставката</w:t>
      </w:r>
      <w:r w:rsidRPr="00D21CC6">
        <w:rPr>
          <w:shd w:val="clear" w:color="auto" w:fill="FEFEFE"/>
        </w:rPr>
        <w:t xml:space="preserve">. </w:t>
      </w:r>
      <w:r w:rsidRPr="00D21CC6">
        <w:t>Удостоверението се представя като заверено от участника копие.</w:t>
      </w:r>
    </w:p>
    <w:p w:rsidR="000E7D98" w:rsidRPr="00B52305" w:rsidRDefault="000E7D98" w:rsidP="000E7D98">
      <w:pPr>
        <w:tabs>
          <w:tab w:val="num" w:pos="1440"/>
        </w:tabs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Критерии за подбор</w:t>
      </w:r>
    </w:p>
    <w:p w:rsidR="000E7D98" w:rsidRDefault="000E7D98" w:rsidP="000E7D98">
      <w:pPr>
        <w:tabs>
          <w:tab w:val="num" w:pos="900"/>
        </w:tabs>
        <w:spacing w:line="360" w:lineRule="auto"/>
        <w:ind w:firstLine="567"/>
        <w:jc w:val="both"/>
      </w:pPr>
      <w:r>
        <w:rPr>
          <w:b/>
        </w:rPr>
        <w:t xml:space="preserve">   1</w:t>
      </w:r>
      <w:r>
        <w:t>. Участникът следва да е изпълнил поне 1 /една/ доставка с предмет, еднакъв или сходен* с предмета на обществената поръчка, през последните три години, считано от датата на подаване на офертата.</w:t>
      </w:r>
    </w:p>
    <w:p w:rsidR="000E7D98" w:rsidRDefault="000E7D98" w:rsidP="000E7D98">
      <w:pPr>
        <w:spacing w:line="360" w:lineRule="auto"/>
        <w:ind w:firstLine="567"/>
        <w:jc w:val="both"/>
      </w:pPr>
      <w:r>
        <w:t xml:space="preserve">* Под </w:t>
      </w:r>
      <w:r w:rsidRPr="008E7C44">
        <w:rPr>
          <w:i/>
        </w:rPr>
        <w:t>„</w:t>
      </w:r>
      <w:r>
        <w:rPr>
          <w:i/>
        </w:rPr>
        <w:t>доставка</w:t>
      </w:r>
      <w:r w:rsidR="00C77A9D" w:rsidRPr="00C77A9D">
        <w:rPr>
          <w:i/>
        </w:rPr>
        <w:t xml:space="preserve"> </w:t>
      </w:r>
      <w:r w:rsidR="00C77A9D">
        <w:rPr>
          <w:i/>
        </w:rPr>
        <w:t xml:space="preserve">с </w:t>
      </w:r>
      <w:r w:rsidR="00C77A9D" w:rsidRPr="008E7C44">
        <w:rPr>
          <w:i/>
        </w:rPr>
        <w:t>предмет</w:t>
      </w:r>
      <w:r w:rsidR="00C77A9D">
        <w:rPr>
          <w:i/>
        </w:rPr>
        <w:t>, сходен с предмета на обществената поръчка</w:t>
      </w:r>
      <w:r w:rsidRPr="008E7C44">
        <w:rPr>
          <w:i/>
        </w:rPr>
        <w:t>“</w:t>
      </w:r>
      <w:r>
        <w:t xml:space="preserve"> се разбира доставка на софтуер.</w:t>
      </w:r>
    </w:p>
    <w:p w:rsidR="001F17FF" w:rsidRDefault="001F17FF" w:rsidP="000E7D98">
      <w:pPr>
        <w:spacing w:line="360" w:lineRule="auto"/>
        <w:ind w:firstLine="567"/>
        <w:jc w:val="both"/>
      </w:pPr>
    </w:p>
    <w:p w:rsidR="000E7D98" w:rsidRDefault="001F17FF" w:rsidP="00C77A9D">
      <w:pPr>
        <w:tabs>
          <w:tab w:val="left" w:pos="993"/>
        </w:tabs>
        <w:spacing w:line="360" w:lineRule="auto"/>
        <w:ind w:firstLine="567"/>
        <w:jc w:val="both"/>
        <w:rPr>
          <w:i/>
        </w:rPr>
      </w:pPr>
      <w:r>
        <w:rPr>
          <w:b/>
        </w:rPr>
        <w:t xml:space="preserve">Забележка: </w:t>
      </w:r>
      <w:r w:rsidRPr="001F17FF">
        <w:rPr>
          <w:i/>
        </w:rPr>
        <w:t xml:space="preserve">В случай, че участникът участва по Обособена позиция № 1 и по Обособена позиция № 2, то той може да докаже изпълнението на изискването за изпълнена минимум една услуга, с предмет еднакъв или сходен с предмета на настоящата поръчка, общо с една услуга за двете позиции. </w:t>
      </w:r>
      <w:r w:rsidR="00C77A9D" w:rsidRPr="001F17FF">
        <w:rPr>
          <w:i/>
        </w:rPr>
        <w:t xml:space="preserve"> </w:t>
      </w:r>
    </w:p>
    <w:p w:rsidR="001F17FF" w:rsidRPr="001F17FF" w:rsidRDefault="001F17FF" w:rsidP="00C77A9D">
      <w:pPr>
        <w:tabs>
          <w:tab w:val="left" w:pos="993"/>
        </w:tabs>
        <w:spacing w:line="360" w:lineRule="auto"/>
        <w:ind w:firstLine="567"/>
        <w:jc w:val="both"/>
        <w:rPr>
          <w:i/>
          <w:noProof/>
          <w:lang w:eastAsia="en-US"/>
        </w:rPr>
      </w:pPr>
    </w:p>
    <w:p w:rsidR="00B91E80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>
        <w:t xml:space="preserve">Участник може да докаже съответствието си с изискванията за технически възможности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трябва да представи доказателства, че при изпълнението на поръчката ще има на разположение ресурсите на третите лица. </w:t>
      </w:r>
    </w:p>
    <w:p w:rsidR="00B91E80" w:rsidRDefault="00B91E80" w:rsidP="0065015B">
      <w:pPr>
        <w:tabs>
          <w:tab w:val="num" w:pos="900"/>
        </w:tabs>
        <w:spacing w:line="360" w:lineRule="auto"/>
        <w:ind w:firstLine="567"/>
        <w:jc w:val="both"/>
      </w:pPr>
      <w: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</w:t>
      </w:r>
    </w:p>
    <w:p w:rsidR="002309D0" w:rsidRPr="0065015B" w:rsidRDefault="002309D0" w:rsidP="0065015B">
      <w:pPr>
        <w:tabs>
          <w:tab w:val="num" w:pos="900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2305">
        <w:t>Участникът ще бъде отстранен от участие в настоящата обществена поръчка</w:t>
      </w:r>
      <w:r w:rsidR="00B91E80">
        <w:t xml:space="preserve"> по съответната обособена позиция</w:t>
      </w:r>
      <w:r w:rsidRPr="00B52305">
        <w:t>, ако не отговаря на някое от горните изисквания</w:t>
      </w:r>
      <w:r w:rsidR="00E14EF1">
        <w:t xml:space="preserve"> (при отчитане на разпоредбата на чл. 16г от ЗОП)</w:t>
      </w:r>
      <w:r w:rsidRPr="00B52305">
        <w:t>.</w:t>
      </w:r>
    </w:p>
    <w:bookmarkEnd w:id="2"/>
    <w:p w:rsidR="00673E52" w:rsidRPr="00673E52" w:rsidRDefault="00A32C85" w:rsidP="00673E52">
      <w:pPr>
        <w:spacing w:line="360" w:lineRule="auto"/>
        <w:ind w:firstLine="720"/>
        <w:jc w:val="both"/>
        <w:rPr>
          <w:lang w:eastAsia="en-US"/>
        </w:rPr>
      </w:pPr>
      <w:r w:rsidRPr="00C16C73">
        <w:rPr>
          <w:b/>
          <w:lang w:val="ru-RU" w:eastAsia="en-US"/>
        </w:rPr>
        <w:t>7</w:t>
      </w:r>
      <w:r w:rsidR="002309D0" w:rsidRPr="00FE3C4C">
        <w:rPr>
          <w:b/>
          <w:lang w:eastAsia="en-US"/>
        </w:rPr>
        <w:t>.</w:t>
      </w:r>
      <w:r w:rsidR="002309D0" w:rsidRPr="00FE3C4C">
        <w:rPr>
          <w:lang w:eastAsia="en-US"/>
        </w:rPr>
        <w:t xml:space="preserve"> </w:t>
      </w:r>
      <w:r w:rsidR="002309D0" w:rsidRPr="00FE3C4C">
        <w:rPr>
          <w:b/>
          <w:lang w:eastAsia="en-US"/>
        </w:rPr>
        <w:t xml:space="preserve">Декларация </w:t>
      </w:r>
      <w:r w:rsidR="002309D0" w:rsidRPr="00FE3C4C">
        <w:rPr>
          <w:lang w:eastAsia="en-US"/>
        </w:rPr>
        <w:t xml:space="preserve">за приемане условията в проекта на договора -  </w:t>
      </w:r>
      <w:r w:rsidR="002309D0" w:rsidRPr="00B236D3">
        <w:rPr>
          <w:i/>
          <w:u w:val="single"/>
          <w:lang w:eastAsia="en-US"/>
        </w:rPr>
        <w:t xml:space="preserve">Образец № </w:t>
      </w:r>
      <w:r w:rsidR="00673E52">
        <w:rPr>
          <w:i/>
          <w:u w:val="single"/>
          <w:lang w:eastAsia="en-US"/>
        </w:rPr>
        <w:t>3</w:t>
      </w:r>
      <w:r w:rsidR="002309D0" w:rsidRPr="00B236D3">
        <w:rPr>
          <w:lang w:eastAsia="en-US"/>
        </w:rPr>
        <w:t xml:space="preserve"> от</w:t>
      </w:r>
      <w:r w:rsidR="002309D0" w:rsidRPr="00FE3C4C">
        <w:rPr>
          <w:lang w:eastAsia="en-US"/>
        </w:rPr>
        <w:t xml:space="preserve"> </w:t>
      </w:r>
      <w:r w:rsidR="0079664C">
        <w:rPr>
          <w:lang w:eastAsia="en-US"/>
        </w:rPr>
        <w:t>обраците към публичната покана</w:t>
      </w:r>
      <w:r w:rsidR="002309D0">
        <w:rPr>
          <w:lang w:eastAsia="en-US"/>
        </w:rPr>
        <w:t>.</w:t>
      </w:r>
    </w:p>
    <w:p w:rsidR="002309D0" w:rsidRPr="00B236D3" w:rsidRDefault="00A32C85" w:rsidP="002309D0">
      <w:pPr>
        <w:pStyle w:val="BodyTextIndent3"/>
        <w:spacing w:after="0" w:line="360" w:lineRule="auto"/>
        <w:ind w:left="0" w:firstLine="708"/>
        <w:jc w:val="both"/>
        <w:rPr>
          <w:sz w:val="24"/>
          <w:szCs w:val="24"/>
        </w:rPr>
      </w:pPr>
      <w:r w:rsidRPr="00C16C73">
        <w:rPr>
          <w:b/>
          <w:sz w:val="24"/>
          <w:szCs w:val="24"/>
          <w:lang w:val="ru-RU"/>
        </w:rPr>
        <w:t>8</w:t>
      </w:r>
      <w:r w:rsidR="002309D0" w:rsidRPr="00B236D3">
        <w:rPr>
          <w:b/>
          <w:sz w:val="24"/>
          <w:szCs w:val="24"/>
        </w:rPr>
        <w:t>. Техническо предложение</w:t>
      </w:r>
      <w:r w:rsidR="002309D0" w:rsidRPr="00B236D3">
        <w:rPr>
          <w:sz w:val="24"/>
          <w:szCs w:val="24"/>
        </w:rPr>
        <w:t xml:space="preserve"> – </w:t>
      </w:r>
      <w:r w:rsidR="002309D0" w:rsidRPr="00B236D3">
        <w:rPr>
          <w:bCs/>
          <w:sz w:val="24"/>
          <w:szCs w:val="24"/>
        </w:rPr>
        <w:t>по</w:t>
      </w:r>
      <w:r w:rsidR="002309D0" w:rsidRPr="00B236D3">
        <w:rPr>
          <w:b/>
          <w:bCs/>
          <w:sz w:val="24"/>
          <w:szCs w:val="24"/>
        </w:rPr>
        <w:t xml:space="preserve"> </w:t>
      </w:r>
      <w:r w:rsidR="002309D0" w:rsidRPr="00B236D3">
        <w:rPr>
          <w:i/>
          <w:sz w:val="24"/>
          <w:szCs w:val="24"/>
          <w:u w:val="single"/>
        </w:rPr>
        <w:t xml:space="preserve">Образец № </w:t>
      </w:r>
      <w:r w:rsidR="00673E52">
        <w:rPr>
          <w:i/>
          <w:sz w:val="24"/>
          <w:szCs w:val="24"/>
          <w:u w:val="single"/>
        </w:rPr>
        <w:t>6</w:t>
      </w:r>
      <w:r w:rsidR="00E14EF1">
        <w:rPr>
          <w:i/>
          <w:sz w:val="24"/>
          <w:szCs w:val="24"/>
          <w:u w:val="single"/>
        </w:rPr>
        <w:t xml:space="preserve">.1 </w:t>
      </w:r>
      <w:r w:rsidR="00E14EF1" w:rsidRPr="00E14EF1">
        <w:rPr>
          <w:sz w:val="24"/>
          <w:szCs w:val="24"/>
        </w:rPr>
        <w:t>(за Обособена позиция № 1);</w:t>
      </w:r>
      <w:r w:rsidR="00E14EF1">
        <w:rPr>
          <w:i/>
          <w:sz w:val="24"/>
          <w:szCs w:val="24"/>
          <w:u w:val="single"/>
        </w:rPr>
        <w:t xml:space="preserve"> Образец № 6.2 (</w:t>
      </w:r>
      <w:r w:rsidR="00E14EF1" w:rsidRPr="00E14EF1">
        <w:rPr>
          <w:sz w:val="24"/>
          <w:szCs w:val="24"/>
        </w:rPr>
        <w:t>за Обособена позиция № 2);</w:t>
      </w:r>
      <w:r w:rsidR="00E14EF1">
        <w:rPr>
          <w:sz w:val="24"/>
          <w:szCs w:val="24"/>
        </w:rPr>
        <w:t xml:space="preserve"> </w:t>
      </w:r>
      <w:r w:rsidR="00E14EF1">
        <w:rPr>
          <w:i/>
          <w:sz w:val="24"/>
          <w:szCs w:val="24"/>
          <w:u w:val="single"/>
        </w:rPr>
        <w:t xml:space="preserve"> Образец № 6.3 </w:t>
      </w:r>
      <w:r w:rsidR="00E14EF1" w:rsidRPr="00E14EF1">
        <w:rPr>
          <w:sz w:val="24"/>
          <w:szCs w:val="24"/>
        </w:rPr>
        <w:t>(за Обособена позиция № 3)</w:t>
      </w:r>
      <w:r w:rsidR="00B37271">
        <w:rPr>
          <w:sz w:val="24"/>
          <w:szCs w:val="24"/>
        </w:rPr>
        <w:t xml:space="preserve">; </w:t>
      </w:r>
      <w:r w:rsidR="00B37271">
        <w:rPr>
          <w:i/>
          <w:sz w:val="24"/>
          <w:szCs w:val="24"/>
          <w:u w:val="single"/>
        </w:rPr>
        <w:t xml:space="preserve"> Образец № 6.4 </w:t>
      </w:r>
      <w:r w:rsidR="00B37271">
        <w:rPr>
          <w:sz w:val="24"/>
          <w:szCs w:val="24"/>
        </w:rPr>
        <w:t>(за Обособена позиция № 4</w:t>
      </w:r>
      <w:r w:rsidR="00B37271" w:rsidRPr="00E14EF1">
        <w:rPr>
          <w:sz w:val="24"/>
          <w:szCs w:val="24"/>
        </w:rPr>
        <w:t>)</w:t>
      </w:r>
      <w:r w:rsidR="002309D0" w:rsidRPr="00E14EF1">
        <w:rPr>
          <w:sz w:val="24"/>
          <w:szCs w:val="24"/>
        </w:rPr>
        <w:t xml:space="preserve"> </w:t>
      </w:r>
      <w:r w:rsidR="002309D0" w:rsidRPr="00B236D3">
        <w:rPr>
          <w:sz w:val="24"/>
          <w:szCs w:val="24"/>
        </w:rPr>
        <w:t xml:space="preserve">от </w:t>
      </w:r>
      <w:r w:rsidR="0079664C">
        <w:rPr>
          <w:sz w:val="24"/>
          <w:szCs w:val="24"/>
        </w:rPr>
        <w:t>образците към публичната покана,</w:t>
      </w:r>
      <w:r w:rsidR="00673E52">
        <w:rPr>
          <w:sz w:val="24"/>
          <w:szCs w:val="24"/>
        </w:rPr>
        <w:t xml:space="preserve"> придружено с декларация </w:t>
      </w:r>
      <w:r w:rsidR="00673E52" w:rsidRPr="00673E52">
        <w:rPr>
          <w:sz w:val="24"/>
          <w:szCs w:val="24"/>
          <w:lang w:eastAsia="ar-SA"/>
        </w:rPr>
        <w:t xml:space="preserve">за конфиденциалност (в случай на приложимост – </w:t>
      </w:r>
      <w:r w:rsidR="00673E52" w:rsidRPr="00673E52">
        <w:rPr>
          <w:i/>
          <w:sz w:val="24"/>
          <w:szCs w:val="24"/>
          <w:lang w:eastAsia="ar-SA"/>
        </w:rPr>
        <w:t xml:space="preserve">по образец № </w:t>
      </w:r>
      <w:r w:rsidR="00673E52">
        <w:rPr>
          <w:i/>
          <w:sz w:val="24"/>
          <w:szCs w:val="24"/>
          <w:lang w:eastAsia="ar-SA"/>
        </w:rPr>
        <w:t>5</w:t>
      </w:r>
      <w:r w:rsidR="00673E52" w:rsidRPr="00673E52">
        <w:rPr>
          <w:i/>
          <w:sz w:val="24"/>
          <w:szCs w:val="24"/>
          <w:lang w:eastAsia="ar-SA"/>
        </w:rPr>
        <w:t>)</w:t>
      </w:r>
    </w:p>
    <w:p w:rsidR="002309D0" w:rsidRDefault="00A32C85" w:rsidP="002309D0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</w:rPr>
      </w:pPr>
      <w:r w:rsidRPr="00C16C73">
        <w:rPr>
          <w:b/>
          <w:sz w:val="24"/>
          <w:szCs w:val="24"/>
          <w:lang w:val="ru-RU"/>
        </w:rPr>
        <w:lastRenderedPageBreak/>
        <w:t>9</w:t>
      </w:r>
      <w:r w:rsidR="002309D0" w:rsidRPr="00B236D3">
        <w:rPr>
          <w:b/>
          <w:sz w:val="24"/>
          <w:szCs w:val="24"/>
        </w:rPr>
        <w:t>.</w:t>
      </w:r>
      <w:r w:rsidR="002309D0" w:rsidRPr="00B236D3">
        <w:rPr>
          <w:sz w:val="24"/>
          <w:szCs w:val="24"/>
        </w:rPr>
        <w:t xml:space="preserve"> </w:t>
      </w:r>
      <w:r w:rsidR="002309D0" w:rsidRPr="00B236D3">
        <w:rPr>
          <w:b/>
          <w:sz w:val="24"/>
          <w:szCs w:val="24"/>
        </w:rPr>
        <w:t xml:space="preserve">Предлагана цена за изпълнение на поръчката </w:t>
      </w:r>
      <w:r w:rsidR="002309D0" w:rsidRPr="00B236D3">
        <w:rPr>
          <w:sz w:val="24"/>
          <w:szCs w:val="24"/>
        </w:rPr>
        <w:t xml:space="preserve">– подготвя се от участника на хартиен носител по образеца на Ценово предложение - </w:t>
      </w:r>
      <w:r w:rsidR="002309D0" w:rsidRPr="00B236D3">
        <w:rPr>
          <w:bCs/>
          <w:sz w:val="24"/>
          <w:szCs w:val="24"/>
        </w:rPr>
        <w:t>по</w:t>
      </w:r>
      <w:r w:rsidR="002309D0" w:rsidRPr="00B236D3">
        <w:rPr>
          <w:b/>
          <w:bCs/>
          <w:sz w:val="24"/>
          <w:szCs w:val="24"/>
        </w:rPr>
        <w:t xml:space="preserve"> </w:t>
      </w:r>
      <w:r w:rsidR="00E14EF1" w:rsidRPr="00B236D3">
        <w:rPr>
          <w:i/>
          <w:sz w:val="24"/>
          <w:szCs w:val="24"/>
          <w:u w:val="single"/>
        </w:rPr>
        <w:t xml:space="preserve">Образец № </w:t>
      </w:r>
      <w:r w:rsidR="00E14EF1">
        <w:rPr>
          <w:i/>
          <w:sz w:val="24"/>
          <w:szCs w:val="24"/>
          <w:u w:val="single"/>
        </w:rPr>
        <w:t xml:space="preserve">7.1 </w:t>
      </w:r>
      <w:r w:rsidR="00E14EF1" w:rsidRPr="00E14EF1">
        <w:rPr>
          <w:sz w:val="24"/>
          <w:szCs w:val="24"/>
        </w:rPr>
        <w:t>(за Обособена позиция № 1);</w:t>
      </w:r>
      <w:r w:rsidR="00E14EF1">
        <w:rPr>
          <w:i/>
          <w:sz w:val="24"/>
          <w:szCs w:val="24"/>
          <w:u w:val="single"/>
        </w:rPr>
        <w:t xml:space="preserve"> Образец № 7.2 (</w:t>
      </w:r>
      <w:r w:rsidR="00E14EF1" w:rsidRPr="00E14EF1">
        <w:rPr>
          <w:sz w:val="24"/>
          <w:szCs w:val="24"/>
        </w:rPr>
        <w:t>за Обособена позиция № 2);</w:t>
      </w:r>
      <w:r w:rsidR="00E14EF1">
        <w:rPr>
          <w:sz w:val="24"/>
          <w:szCs w:val="24"/>
        </w:rPr>
        <w:t xml:space="preserve"> </w:t>
      </w:r>
      <w:r w:rsidR="00E14EF1">
        <w:rPr>
          <w:i/>
          <w:sz w:val="24"/>
          <w:szCs w:val="24"/>
          <w:u w:val="single"/>
        </w:rPr>
        <w:t xml:space="preserve">Образец № 7.3 </w:t>
      </w:r>
      <w:r w:rsidR="00E14EF1" w:rsidRPr="00E14EF1">
        <w:rPr>
          <w:sz w:val="24"/>
          <w:szCs w:val="24"/>
        </w:rPr>
        <w:t>(за Обособена позиция № 3)</w:t>
      </w:r>
      <w:r w:rsidR="00B37271" w:rsidRPr="00E14EF1">
        <w:rPr>
          <w:sz w:val="24"/>
          <w:szCs w:val="24"/>
        </w:rPr>
        <w:t>;</w:t>
      </w:r>
      <w:r w:rsidR="00B37271">
        <w:rPr>
          <w:sz w:val="24"/>
          <w:szCs w:val="24"/>
        </w:rPr>
        <w:t xml:space="preserve"> </w:t>
      </w:r>
      <w:r w:rsidR="00B37271">
        <w:rPr>
          <w:i/>
          <w:sz w:val="24"/>
          <w:szCs w:val="24"/>
          <w:u w:val="single"/>
        </w:rPr>
        <w:t xml:space="preserve">Образец № </w:t>
      </w:r>
      <w:r w:rsidR="005C6C5E">
        <w:rPr>
          <w:i/>
          <w:sz w:val="24"/>
          <w:szCs w:val="24"/>
          <w:u w:val="single"/>
        </w:rPr>
        <w:t>7.4</w:t>
      </w:r>
      <w:r w:rsidR="00B37271">
        <w:rPr>
          <w:i/>
          <w:sz w:val="24"/>
          <w:szCs w:val="24"/>
          <w:u w:val="single"/>
        </w:rPr>
        <w:t xml:space="preserve"> </w:t>
      </w:r>
      <w:r w:rsidR="00B37271">
        <w:rPr>
          <w:sz w:val="24"/>
          <w:szCs w:val="24"/>
        </w:rPr>
        <w:t>(за Обособена позиция № 4</w:t>
      </w:r>
      <w:r w:rsidR="00B37271" w:rsidRPr="00E14EF1">
        <w:rPr>
          <w:sz w:val="24"/>
          <w:szCs w:val="24"/>
        </w:rPr>
        <w:t>)</w:t>
      </w:r>
      <w:r w:rsidR="00E14EF1" w:rsidRPr="00E14EF1">
        <w:rPr>
          <w:sz w:val="24"/>
          <w:szCs w:val="24"/>
        </w:rPr>
        <w:t xml:space="preserve"> </w:t>
      </w:r>
      <w:r w:rsidR="002309D0" w:rsidRPr="00B236D3">
        <w:rPr>
          <w:sz w:val="24"/>
          <w:szCs w:val="24"/>
        </w:rPr>
        <w:t>от</w:t>
      </w:r>
      <w:r w:rsidR="002309D0" w:rsidRPr="00B52305">
        <w:rPr>
          <w:sz w:val="24"/>
          <w:szCs w:val="24"/>
        </w:rPr>
        <w:t xml:space="preserve"> </w:t>
      </w:r>
      <w:r w:rsidR="00B96C7B">
        <w:rPr>
          <w:sz w:val="24"/>
          <w:szCs w:val="24"/>
        </w:rPr>
        <w:t>образците за публи</w:t>
      </w:r>
      <w:r>
        <w:rPr>
          <w:sz w:val="24"/>
          <w:szCs w:val="24"/>
        </w:rPr>
        <w:t>чната</w:t>
      </w:r>
      <w:r w:rsidR="00B96C7B">
        <w:rPr>
          <w:sz w:val="24"/>
          <w:szCs w:val="24"/>
        </w:rPr>
        <w:t xml:space="preserve"> покана</w:t>
      </w:r>
      <w:r w:rsidR="002309D0">
        <w:rPr>
          <w:sz w:val="24"/>
          <w:szCs w:val="24"/>
        </w:rPr>
        <w:t xml:space="preserve">. </w:t>
      </w:r>
      <w:r w:rsidR="002309D0" w:rsidRPr="00B52305">
        <w:rPr>
          <w:sz w:val="24"/>
          <w:szCs w:val="24"/>
        </w:rPr>
        <w:t xml:space="preserve"> </w:t>
      </w:r>
    </w:p>
    <w:p w:rsidR="008C3E07" w:rsidRDefault="008C3E07" w:rsidP="00C16C73">
      <w:pPr>
        <w:pStyle w:val="ListParagraph"/>
        <w:spacing w:before="120" w:after="120"/>
        <w:ind w:left="0" w:firstLine="708"/>
        <w:jc w:val="both"/>
        <w:rPr>
          <w:i/>
          <w:lang w:val="ru-RU"/>
        </w:rPr>
      </w:pPr>
      <w:r>
        <w:rPr>
          <w:b/>
          <w:lang w:val="ru-RU"/>
        </w:rPr>
        <w:t xml:space="preserve">10. </w:t>
      </w:r>
      <w:r w:rsidRPr="008C3E07">
        <w:rPr>
          <w:b/>
          <w:lang w:val="ru-RU"/>
        </w:rPr>
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</w:t>
      </w:r>
      <w:r>
        <w:rPr>
          <w:b/>
          <w:lang w:val="ru-RU"/>
        </w:rPr>
        <w:t xml:space="preserve"> – </w:t>
      </w:r>
      <w:r>
        <w:rPr>
          <w:lang w:val="ru-RU"/>
        </w:rPr>
        <w:t xml:space="preserve">по </w:t>
      </w:r>
      <w:r w:rsidRPr="00C16C73">
        <w:rPr>
          <w:i/>
          <w:lang w:val="ru-RU"/>
        </w:rPr>
        <w:t>Образец № 8</w:t>
      </w:r>
    </w:p>
    <w:p w:rsidR="0054046F" w:rsidRPr="0054046F" w:rsidRDefault="0054046F" w:rsidP="00C16C73">
      <w:pPr>
        <w:pStyle w:val="ListParagraph"/>
        <w:spacing w:before="120" w:after="120"/>
        <w:ind w:left="0" w:firstLine="708"/>
        <w:jc w:val="both"/>
        <w:rPr>
          <w:b/>
          <w:lang w:val="ru-RU"/>
        </w:rPr>
      </w:pPr>
      <w:r w:rsidRPr="0054046F">
        <w:rPr>
          <w:b/>
          <w:lang w:val="ru-RU"/>
        </w:rPr>
        <w:t xml:space="preserve">11. </w:t>
      </w:r>
      <w:r w:rsidRPr="0054046F">
        <w:rPr>
          <w:b/>
        </w:rPr>
        <w:t xml:space="preserve">Декларация по чл.6, ал.2 от ЗМИП – </w:t>
      </w:r>
      <w:r w:rsidRPr="0054046F">
        <w:t>по Образец № 9</w:t>
      </w:r>
    </w:p>
    <w:p w:rsidR="008C3E07" w:rsidRPr="00C16C73" w:rsidRDefault="008C3E07" w:rsidP="002309D0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  <w:lang w:val="ru-RU"/>
        </w:rPr>
      </w:pPr>
    </w:p>
    <w:p w:rsidR="00B96C7B" w:rsidRDefault="00B96C7B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</w:rPr>
      </w:pPr>
    </w:p>
    <w:p w:rsidR="002309D0" w:rsidRPr="00B96C7B" w:rsidRDefault="002309D0" w:rsidP="002309D0">
      <w:pPr>
        <w:pStyle w:val="BodyTextIndent3"/>
        <w:tabs>
          <w:tab w:val="num" w:pos="1440"/>
        </w:tabs>
        <w:spacing w:after="0" w:line="360" w:lineRule="auto"/>
        <w:ind w:left="0" w:firstLine="720"/>
        <w:jc w:val="both"/>
        <w:rPr>
          <w:b/>
          <w:sz w:val="24"/>
          <w:szCs w:val="24"/>
          <w:u w:val="single"/>
        </w:rPr>
      </w:pPr>
      <w:r w:rsidRPr="00B96C7B">
        <w:rPr>
          <w:b/>
          <w:sz w:val="24"/>
          <w:szCs w:val="24"/>
          <w:u w:val="single"/>
        </w:rPr>
        <w:t>Забележки:</w:t>
      </w:r>
    </w:p>
    <w:p w:rsidR="002309D0" w:rsidRPr="00C16C73" w:rsidRDefault="002309D0" w:rsidP="005A576C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8A66EE">
        <w:rPr>
          <w:sz w:val="24"/>
          <w:szCs w:val="24"/>
        </w:rPr>
        <w:t xml:space="preserve">Всеки участник може да представи само </w:t>
      </w:r>
      <w:r w:rsidRPr="008A66EE">
        <w:rPr>
          <w:b/>
          <w:sz w:val="24"/>
          <w:szCs w:val="24"/>
        </w:rPr>
        <w:t xml:space="preserve">една оферта </w:t>
      </w:r>
      <w:r w:rsidRPr="008A66EE">
        <w:rPr>
          <w:sz w:val="24"/>
          <w:szCs w:val="24"/>
        </w:rPr>
        <w:t>по обществената поръчка.</w:t>
      </w:r>
      <w:r w:rsidR="003E0DEA">
        <w:rPr>
          <w:sz w:val="24"/>
          <w:szCs w:val="24"/>
        </w:rPr>
        <w:t xml:space="preserve"> Офертата може да се представи за една или повече от обособените позиции</w:t>
      </w:r>
    </w:p>
    <w:p w:rsidR="002309D0" w:rsidRDefault="002309D0" w:rsidP="005B671B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8A66EE">
        <w:rPr>
          <w:sz w:val="24"/>
          <w:szCs w:val="24"/>
        </w:rPr>
        <w:t xml:space="preserve">Офертата следва да бъде представена на адреса, </w:t>
      </w:r>
      <w:r w:rsidRPr="008A66EE">
        <w:rPr>
          <w:b/>
          <w:sz w:val="24"/>
          <w:szCs w:val="24"/>
        </w:rPr>
        <w:t>до</w:t>
      </w:r>
      <w:r w:rsidRPr="008A66EE">
        <w:rPr>
          <w:sz w:val="24"/>
          <w:szCs w:val="24"/>
        </w:rPr>
        <w:t xml:space="preserve"> </w:t>
      </w:r>
      <w:r w:rsidRPr="008A66EE">
        <w:rPr>
          <w:b/>
          <w:sz w:val="24"/>
          <w:szCs w:val="24"/>
        </w:rPr>
        <w:t>часа и датата</w:t>
      </w:r>
      <w:r w:rsidRPr="008A66EE">
        <w:rPr>
          <w:sz w:val="24"/>
          <w:szCs w:val="24"/>
        </w:rPr>
        <w:t>, посочени в публичната покана като срок за представяне на офертите.</w:t>
      </w:r>
    </w:p>
    <w:p w:rsidR="005366B4" w:rsidRPr="000F1605" w:rsidRDefault="005366B4" w:rsidP="005366B4">
      <w:pPr>
        <w:pStyle w:val="BodyTextIndent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Участникът посочва в представянето си </w:t>
      </w:r>
      <w:r w:rsidRPr="00EA1482">
        <w:rPr>
          <w:sz w:val="24"/>
          <w:szCs w:val="24"/>
        </w:rPr>
        <w:t>срок на валидност на оферта</w:t>
      </w:r>
      <w:r>
        <w:rPr>
          <w:sz w:val="24"/>
          <w:szCs w:val="24"/>
        </w:rPr>
        <w:t>та, който следва</w:t>
      </w:r>
      <w:r w:rsidRPr="00EA1482">
        <w:rPr>
          <w:sz w:val="24"/>
          <w:szCs w:val="24"/>
        </w:rPr>
        <w:t xml:space="preserve"> да бъде 60 (шестдесет) календарни дни считано от крайния срок за подаване на оферти.</w:t>
      </w:r>
    </w:p>
    <w:p w:rsidR="001D0D53" w:rsidRDefault="002309D0" w:rsidP="00D53C81">
      <w:pPr>
        <w:pStyle w:val="BodyTextIndent3"/>
        <w:tabs>
          <w:tab w:val="num" w:pos="0"/>
        </w:tabs>
        <w:spacing w:after="0" w:line="360" w:lineRule="auto"/>
        <w:ind w:left="0"/>
        <w:jc w:val="both"/>
        <w:rPr>
          <w:b/>
          <w:bCs/>
          <w:iCs/>
          <w:sz w:val="28"/>
          <w:szCs w:val="28"/>
        </w:rPr>
      </w:pPr>
      <w:r w:rsidRPr="008A66EE">
        <w:rPr>
          <w:sz w:val="24"/>
          <w:szCs w:val="24"/>
        </w:rPr>
        <w:tab/>
      </w:r>
      <w:r w:rsidR="00F12814">
        <w:rPr>
          <w:sz w:val="24"/>
          <w:szCs w:val="24"/>
        </w:rPr>
        <w:t>4</w:t>
      </w:r>
      <w:r w:rsidRPr="008A66EE">
        <w:rPr>
          <w:sz w:val="24"/>
          <w:szCs w:val="24"/>
        </w:rPr>
        <w:t>.</w:t>
      </w:r>
      <w:r w:rsidR="005D0E76">
        <w:rPr>
          <w:sz w:val="24"/>
          <w:szCs w:val="24"/>
        </w:rPr>
        <w:t xml:space="preserve"> </w:t>
      </w:r>
      <w:r w:rsidRPr="008A66EE">
        <w:rPr>
          <w:sz w:val="24"/>
          <w:szCs w:val="24"/>
        </w:rPr>
        <w:t xml:space="preserve">Офертата се подписва от управляващия участника или от надлежно упълномощените лица, като в този случай в офертата се прилага пълномощното от управляващия участника. </w:t>
      </w:r>
    </w:p>
    <w:p w:rsidR="001D0D53" w:rsidRDefault="001D0D53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931B34" w:rsidRDefault="000E7D98" w:rsidP="00AD13DC">
      <w:pPr>
        <w:spacing w:before="60" w:after="60" w:line="360" w:lineRule="auto"/>
        <w:ind w:firstLine="557"/>
        <w:jc w:val="both"/>
      </w:pPr>
      <w:r w:rsidRPr="000E7D98">
        <w:rPr>
          <w:b/>
          <w:i/>
          <w:color w:val="1F497D" w:themeColor="text2"/>
        </w:rPr>
        <w:t>ВАЖНО:</w:t>
      </w:r>
      <w:r w:rsidR="00931B34">
        <w:t xml:space="preserve"> Оборудването, включен</w:t>
      </w:r>
      <w:r w:rsidR="00AD13DC">
        <w:t>о</w:t>
      </w:r>
      <w:r w:rsidR="00931B34">
        <w:t xml:space="preserve"> в техническ</w:t>
      </w:r>
      <w:r w:rsidR="00AD13DC">
        <w:rPr>
          <w:lang w:val="en-US"/>
        </w:rPr>
        <w:t>a</w:t>
      </w:r>
      <w:r w:rsidR="00AD13DC">
        <w:t xml:space="preserve">та </w:t>
      </w:r>
      <w:r w:rsidR="00D208BF">
        <w:t>с</w:t>
      </w:r>
      <w:r w:rsidR="00931B34">
        <w:t>пецификаци</w:t>
      </w:r>
      <w:r w:rsidR="00AD13DC">
        <w:t>я</w:t>
      </w:r>
      <w:r w:rsidR="00931B34">
        <w:t xml:space="preserve"> за </w:t>
      </w:r>
      <w:r w:rsidR="00D208BF">
        <w:t xml:space="preserve">Обособена позиция </w:t>
      </w:r>
      <w:r w:rsidR="00D208BF" w:rsidRPr="00B37271">
        <w:t>№ 1: "Закупуване на терминални станции, запазена по реда на чл. 16г от ЗОП</w:t>
      </w:r>
      <w:r w:rsidR="00D208BF" w:rsidRPr="00C16C73">
        <w:rPr>
          <w:lang w:val="ru-RU"/>
        </w:rPr>
        <w:t>”</w:t>
      </w:r>
      <w:r w:rsidR="00AD13DC">
        <w:t>, е</w:t>
      </w:r>
      <w:r w:rsidR="00931B34">
        <w:t xml:space="preserve"> </w:t>
      </w:r>
      <w:r w:rsidR="00931B34" w:rsidRPr="00C16C73">
        <w:rPr>
          <w:lang w:val="ru-RU"/>
        </w:rPr>
        <w:t>включе</w:t>
      </w:r>
      <w:r w:rsidR="00931B34">
        <w:t>н</w:t>
      </w:r>
      <w:r w:rsidR="00AD13DC">
        <w:t>о</w:t>
      </w:r>
      <w:r w:rsidR="00931B34" w:rsidRPr="00C16C73">
        <w:rPr>
          <w:lang w:val="ru-RU"/>
        </w:rPr>
        <w:t xml:space="preserve"> в списъка по чл. 30 от Закона за интеграция на хората с увреждания, поради което същата е предназначена съгласно чл. 16г, ал. 1 от ЗОП за изпълнение от специализирани предприятия или кооперации на хора с увреждания. С оглед на гореизложеното определените критерии за подбор не се прилагат за кандидати и участници </w:t>
      </w:r>
      <w:r w:rsidR="00931B34">
        <w:t xml:space="preserve">по </w:t>
      </w:r>
      <w:r w:rsidR="00D208BF">
        <w:t xml:space="preserve">Обособена позиция </w:t>
      </w:r>
      <w:r w:rsidR="00D208BF" w:rsidRPr="00B37271">
        <w:t>№ 1: "Закупуване на терминални станции, запазена по реда на чл. 16г от ЗОП</w:t>
      </w:r>
      <w:r w:rsidR="00D208BF" w:rsidRPr="00C16C73">
        <w:rPr>
          <w:lang w:val="ru-RU"/>
        </w:rPr>
        <w:t>”</w:t>
      </w:r>
      <w:r w:rsidR="005C51C6">
        <w:t xml:space="preserve">, </w:t>
      </w:r>
      <w:r w:rsidR="00931B34" w:rsidRPr="00C16C73">
        <w:rPr>
          <w:lang w:val="ru-RU"/>
        </w:rPr>
        <w:t xml:space="preserve">които са специализирани предприятия или кооперации на хора с увреждания, както и за обединения, в които участват само такива лица. В представянето си по Образец № 1 участникът или кандидатът трябва да включи декларация относно това дали той, респ. всеки от участниците в обединението, е вписан в регистъра на специализираните предприятия и </w:t>
      </w:r>
      <w:r w:rsidR="00931B34" w:rsidRPr="00C16C73">
        <w:rPr>
          <w:lang w:val="ru-RU"/>
        </w:rPr>
        <w:lastRenderedPageBreak/>
        <w:t xml:space="preserve">кооперации на хора с увреждания, поддържан от Агенцията за хората с увреждания, или в еквивалентен регистър. В случаи, че в </w:t>
      </w:r>
      <w:r w:rsidR="00931B34">
        <w:t xml:space="preserve">поръчката по Обособена позиция № 1 </w:t>
      </w:r>
      <w:r w:rsidR="00931B34" w:rsidRPr="00C16C73">
        <w:rPr>
          <w:lang w:val="ru-RU"/>
        </w:rPr>
        <w:t xml:space="preserve">участват едно или повече специализирани предприятия или кооперации на хора с увреждания, които са вписани в регистъра и/или техни обединения и техните оферти отговарят на изискванията на възложителя, заложени в </w:t>
      </w:r>
      <w:r w:rsidR="00931B34">
        <w:t xml:space="preserve">публичната покана </w:t>
      </w:r>
      <w:r w:rsidR="00AD13DC">
        <w:t>и приложенията към нея</w:t>
      </w:r>
      <w:r w:rsidR="00931B34" w:rsidRPr="00C16C73">
        <w:rPr>
          <w:lang w:val="ru-RU"/>
        </w:rPr>
        <w:t xml:space="preserve">, офертите на останалите участници в </w:t>
      </w:r>
      <w:r w:rsidR="008524F8">
        <w:t>публичната покана</w:t>
      </w:r>
      <w:r w:rsidR="008524F8" w:rsidRPr="00C16C73">
        <w:rPr>
          <w:lang w:val="ru-RU"/>
        </w:rPr>
        <w:t xml:space="preserve"> </w:t>
      </w:r>
      <w:r w:rsidR="00931B34" w:rsidRPr="00C16C73">
        <w:rPr>
          <w:lang w:val="ru-RU"/>
        </w:rPr>
        <w:t xml:space="preserve">не се разглеждат и оценяват. Когато кандидатът или участникът </w:t>
      </w:r>
      <w:r w:rsidR="00931B34">
        <w:t>по Обособена позиция № 1</w:t>
      </w:r>
      <w:r w:rsidR="00AD13DC">
        <w:t xml:space="preserve"> </w:t>
      </w:r>
      <w:r w:rsidR="00931B34" w:rsidRPr="00C16C73">
        <w:rPr>
          <w:lang w:val="ru-RU"/>
        </w:rPr>
        <w:t>е посочил в офертата си, че ще ползва подизпълнители, изискването за вписване в регистъра специализирани предприятия или кооперации на хора с увреждания, поддържан от Агенцията за хората с увреждания, или еквивалентен регистър</w:t>
      </w:r>
      <w:r w:rsidR="003E6F11" w:rsidRPr="00C16C73">
        <w:rPr>
          <w:lang w:val="ru-RU"/>
        </w:rPr>
        <w:t xml:space="preserve"> следва да е изпълнено и по отношение на предложените подизпълнители</w:t>
      </w:r>
      <w:r w:rsidR="00931B34" w:rsidRPr="00C16C73">
        <w:rPr>
          <w:lang w:val="ru-RU"/>
        </w:rPr>
        <w:t>.</w:t>
      </w:r>
    </w:p>
    <w:p w:rsidR="00931B34" w:rsidRPr="001D010F" w:rsidRDefault="00931B34" w:rsidP="00931B34">
      <w:pPr>
        <w:spacing w:before="60" w:after="60" w:line="360" w:lineRule="auto"/>
        <w:ind w:firstLine="360"/>
        <w:jc w:val="both"/>
      </w:pPr>
      <w:r>
        <w:t xml:space="preserve">Когато в поръчката по </w:t>
      </w:r>
      <w:r w:rsidR="00D208BF">
        <w:t xml:space="preserve">Обособена позиция </w:t>
      </w:r>
      <w:r w:rsidR="00D208BF" w:rsidRPr="00B37271">
        <w:t>№ 1: "Закупуване на терминални станции, запазена по реда на чл. 16г от ЗОП</w:t>
      </w:r>
      <w:r w:rsidR="00D208BF" w:rsidRPr="00C16C73">
        <w:rPr>
          <w:lang w:val="ru-RU"/>
        </w:rPr>
        <w:t>”</w:t>
      </w:r>
      <w:r w:rsidR="005C51C6">
        <w:t xml:space="preserve">, </w:t>
      </w:r>
      <w:r>
        <w:t>участват едно или повече специализирани предприятия или кооперации на хора с увреждания, които са вписани в регистъра,</w:t>
      </w:r>
      <w:r w:rsidRPr="00C16C73">
        <w:rPr>
          <w:lang w:val="ru-RU"/>
        </w:rPr>
        <w:t xml:space="preserve"> поддържан от Агенцията за хората с увреждания, или в еквивалентен регистър</w:t>
      </w:r>
      <w:r>
        <w:t xml:space="preserve"> и/или техни обединения, и офертите на тези лица отговарят на изискванията на възложителя, офертите на останалите уч</w:t>
      </w:r>
      <w:r w:rsidR="00293B7F">
        <w:t>астници по Обособена позиция № 1</w:t>
      </w:r>
      <w:r w:rsidR="00AD13DC">
        <w:t>,</w:t>
      </w:r>
      <w:r>
        <w:t xml:space="preserve">  не се разглеждат и оценяват. </w:t>
      </w:r>
      <w:r w:rsidR="003E6F11">
        <w:t>При участие на повече от едно специализирани предприятия или кооперации на хора с увреждания, които са вписани в регистъра,</w:t>
      </w:r>
      <w:r w:rsidR="003E6F11" w:rsidRPr="00B231CF">
        <w:rPr>
          <w:lang w:val="ru-RU"/>
        </w:rPr>
        <w:t xml:space="preserve"> поддържан от Агенцията за хората с увреждания, или в еквивалентен регистър</w:t>
      </w:r>
      <w:r w:rsidR="003E6F11">
        <w:t xml:space="preserve"> и/или техни обединения, за определяне на изпълнител между тях се прилага методиката за оценка на офертите, посочена в настоящата документация.</w:t>
      </w:r>
    </w:p>
    <w:p w:rsidR="00A34538" w:rsidRDefault="00A34538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31B34" w:rsidRDefault="00931B34" w:rsidP="006B23D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:rsidR="00D21CC6" w:rsidRPr="00B96C7B" w:rsidRDefault="00C43151" w:rsidP="005A576C">
      <w:pPr>
        <w:pStyle w:val="ListParagraph"/>
        <w:numPr>
          <w:ilvl w:val="0"/>
          <w:numId w:val="3"/>
        </w:numPr>
        <w:spacing w:line="264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ОБРАЗЦИ НА ДОКУМЕНТИ</w:t>
      </w: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B96C7B" w:rsidRDefault="00B96C7B" w:rsidP="00B96C7B">
      <w:pPr>
        <w:spacing w:line="264" w:lineRule="auto"/>
        <w:jc w:val="center"/>
        <w:rPr>
          <w:sz w:val="28"/>
          <w:szCs w:val="28"/>
        </w:rPr>
      </w:pPr>
    </w:p>
    <w:p w:rsidR="00A32C85" w:rsidRDefault="00A32C85" w:rsidP="00B96C7B">
      <w:pPr>
        <w:spacing w:line="264" w:lineRule="auto"/>
        <w:jc w:val="center"/>
        <w:rPr>
          <w:sz w:val="28"/>
          <w:szCs w:val="28"/>
        </w:rPr>
      </w:pPr>
    </w:p>
    <w:p w:rsidR="00A32C85" w:rsidRDefault="00A32C85" w:rsidP="00B96C7B">
      <w:pPr>
        <w:spacing w:line="264" w:lineRule="auto"/>
        <w:jc w:val="center"/>
        <w:rPr>
          <w:sz w:val="28"/>
          <w:szCs w:val="28"/>
        </w:rPr>
      </w:pPr>
    </w:p>
    <w:p w:rsidR="00553DA3" w:rsidRDefault="00553DA3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Default="00AD13DC" w:rsidP="00553DA3">
      <w:pPr>
        <w:spacing w:line="264" w:lineRule="auto"/>
        <w:rPr>
          <w:sz w:val="28"/>
          <w:szCs w:val="28"/>
        </w:rPr>
      </w:pPr>
    </w:p>
    <w:p w:rsidR="00AD13DC" w:rsidRPr="00553DA3" w:rsidRDefault="00AD13DC" w:rsidP="00553DA3">
      <w:pPr>
        <w:spacing w:line="264" w:lineRule="auto"/>
        <w:rPr>
          <w:sz w:val="28"/>
          <w:szCs w:val="28"/>
        </w:rPr>
      </w:pPr>
    </w:p>
    <w:p w:rsidR="00A34538" w:rsidRDefault="00A34538">
      <w:pPr>
        <w:spacing w:after="200" w:line="276" w:lineRule="auto"/>
        <w:rPr>
          <w:b/>
          <w:i/>
          <w:lang w:eastAsia="en-US"/>
        </w:rPr>
      </w:pPr>
      <w:r>
        <w:rPr>
          <w:b/>
          <w:i/>
        </w:rPr>
        <w:br w:type="page"/>
      </w:r>
    </w:p>
    <w:p w:rsidR="00D17BAF" w:rsidRDefault="00D17BAF" w:rsidP="00D53C81">
      <w:pPr>
        <w:pStyle w:val="ListParagraph"/>
        <w:ind w:left="0" w:right="360" w:firstLine="567"/>
        <w:jc w:val="right"/>
        <w:rPr>
          <w:b/>
          <w:i/>
        </w:rPr>
      </w:pPr>
      <w:r>
        <w:rPr>
          <w:b/>
          <w:i/>
        </w:rPr>
        <w:lastRenderedPageBreak/>
        <w:t>Образец № 1</w:t>
      </w:r>
    </w:p>
    <w:p w:rsidR="00D17BAF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Pr="00D17BAF" w:rsidRDefault="00D17BAF" w:rsidP="00D17BAF">
      <w:pPr>
        <w:pStyle w:val="Heading5"/>
        <w:tabs>
          <w:tab w:val="left" w:pos="0"/>
        </w:tabs>
        <w:spacing w:before="0" w:after="120" w:line="360" w:lineRule="auto"/>
        <w:ind w:right="6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                        </w:t>
      </w:r>
      <w:r w:rsidR="00E94321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  </w:t>
      </w:r>
      <w:r w:rsidR="00B96C7B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</w:r>
      <w:r w:rsidR="00B96C7B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ab/>
        <w:t xml:space="preserve">       </w:t>
      </w:r>
      <w:r w:rsidR="00E94321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</w:t>
      </w:r>
      <w:r w:rsidRPr="00D17BAF">
        <w:rPr>
          <w:rFonts w:ascii="Times New Roman" w:hAnsi="Times New Roman" w:cs="Times New Roman"/>
          <w:b/>
          <w:bCs/>
          <w:color w:val="000000" w:themeColor="text1"/>
        </w:rPr>
        <w:t>ДО</w:t>
      </w:r>
    </w:p>
    <w:p w:rsidR="00D17BAF" w:rsidRDefault="006477EC" w:rsidP="006477E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ОБЩИНА ТОПОЛОВГРАД</w:t>
      </w:r>
    </w:p>
    <w:p w:rsidR="00D17BAF" w:rsidRDefault="00D17BAF" w:rsidP="00D17BAF">
      <w:pPr>
        <w:spacing w:line="36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      </w:t>
      </w:r>
      <w:r w:rsidR="00E94321">
        <w:rPr>
          <w:b/>
          <w:color w:val="000000"/>
          <w:lang w:val="ru-RU"/>
        </w:rPr>
        <w:t xml:space="preserve">    </w:t>
      </w:r>
      <w:r w:rsidR="00B96C7B">
        <w:rPr>
          <w:b/>
          <w:color w:val="000000"/>
          <w:lang w:val="ru-RU"/>
        </w:rPr>
        <w:t xml:space="preserve">                       </w:t>
      </w:r>
      <w:r w:rsidR="00E94321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ГР. </w:t>
      </w:r>
      <w:r w:rsidR="006477EC">
        <w:rPr>
          <w:b/>
          <w:color w:val="000000"/>
          <w:lang w:val="ru-RU"/>
        </w:rPr>
        <w:t>ТОПОЛОВГРАД</w:t>
      </w:r>
    </w:p>
    <w:p w:rsidR="00D17BAF" w:rsidRPr="00553DA3" w:rsidRDefault="00D17BAF" w:rsidP="00D17BAF">
      <w:pPr>
        <w:spacing w:line="36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          </w:t>
      </w:r>
      <w:r w:rsidRPr="00786005">
        <w:rPr>
          <w:b/>
          <w:color w:val="000000"/>
          <w:lang w:val="ru-RU"/>
        </w:rPr>
        <w:t xml:space="preserve"> </w:t>
      </w:r>
      <w:r w:rsidR="00E94321">
        <w:rPr>
          <w:b/>
          <w:color w:val="000000"/>
          <w:lang w:val="ru-RU"/>
        </w:rPr>
        <w:t xml:space="preserve">     </w:t>
      </w:r>
      <w:r>
        <w:rPr>
          <w:b/>
          <w:color w:val="000000"/>
          <w:lang w:val="ru-RU"/>
        </w:rPr>
        <w:t xml:space="preserve"> </w:t>
      </w:r>
      <w:r w:rsidR="00B96C7B">
        <w:rPr>
          <w:b/>
          <w:color w:val="000000"/>
          <w:lang w:val="ru-RU"/>
        </w:rPr>
        <w:t xml:space="preserve">                       </w:t>
      </w:r>
      <w:r w:rsidR="006477EC">
        <w:rPr>
          <w:b/>
          <w:color w:val="000000"/>
          <w:lang w:val="ru-RU"/>
        </w:rPr>
        <w:t>П</w:t>
      </w:r>
      <w:r w:rsidRPr="00786005">
        <w:rPr>
          <w:b/>
          <w:color w:val="000000"/>
          <w:lang w:val="ru-RU"/>
        </w:rPr>
        <w:t xml:space="preserve">Л. </w:t>
      </w:r>
      <w:r w:rsidRPr="00786005">
        <w:rPr>
          <w:b/>
          <w:color w:val="000000"/>
        </w:rPr>
        <w:t>„</w:t>
      </w:r>
      <w:r w:rsidR="006477EC">
        <w:rPr>
          <w:b/>
          <w:color w:val="000000"/>
          <w:lang w:val="ru-RU"/>
        </w:rPr>
        <w:t>ОСВОБОЖДЕНИЕ</w:t>
      </w:r>
      <w:r w:rsidRPr="00786005">
        <w:rPr>
          <w:b/>
          <w:color w:val="000000"/>
          <w:lang w:val="ru-RU"/>
        </w:rPr>
        <w:t xml:space="preserve">” № </w:t>
      </w:r>
      <w:r w:rsidR="00553DA3">
        <w:rPr>
          <w:b/>
          <w:color w:val="000000"/>
          <w:lang w:val="ru-RU"/>
        </w:rPr>
        <w:t>1</w:t>
      </w:r>
    </w:p>
    <w:p w:rsidR="00D17BAF" w:rsidRPr="00423DC7" w:rsidRDefault="00D17BAF" w:rsidP="00D17BAF">
      <w:pPr>
        <w:pStyle w:val="ListParagraph"/>
        <w:ind w:left="0" w:firstLine="567"/>
        <w:jc w:val="right"/>
        <w:rPr>
          <w:b/>
          <w:i/>
        </w:rPr>
      </w:pPr>
    </w:p>
    <w:p w:rsidR="00D17BAF" w:rsidRDefault="00D17BAF" w:rsidP="00D17BAF">
      <w:pPr>
        <w:pStyle w:val="Heading5"/>
        <w:tabs>
          <w:tab w:val="left" w:pos="0"/>
        </w:tabs>
        <w:spacing w:before="0" w:after="120"/>
        <w:ind w:right="7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17BAF">
        <w:rPr>
          <w:rFonts w:ascii="Times New Roman" w:hAnsi="Times New Roman" w:cs="Times New Roman"/>
          <w:b/>
          <w:i/>
          <w:color w:val="000000" w:themeColor="text1"/>
        </w:rPr>
        <w:t>ПРЕДСТАВЯНЕ НА УЧАСТНИКА</w:t>
      </w:r>
      <w:r w:rsidRPr="00D17BAF">
        <w:rPr>
          <w:rStyle w:val="FootnoteReference"/>
          <w:rFonts w:ascii="Times New Roman" w:hAnsi="Times New Roman" w:cs="Times New Roman"/>
          <w:b/>
          <w:i/>
          <w:color w:val="000000" w:themeColor="text1"/>
        </w:rPr>
        <w:footnoteReference w:id="1"/>
      </w:r>
    </w:p>
    <w:p w:rsidR="00D17BAF" w:rsidRDefault="00D17BAF" w:rsidP="00D17BAF"/>
    <w:p w:rsidR="00E14EF1" w:rsidRPr="00E14EF1" w:rsidRDefault="00D17BAF" w:rsidP="00E14EF1">
      <w:pPr>
        <w:spacing w:before="60" w:after="60" w:line="360" w:lineRule="auto"/>
        <w:ind w:firstLine="708"/>
        <w:jc w:val="center"/>
        <w:rPr>
          <w:b/>
        </w:rPr>
      </w:pPr>
      <w:r w:rsidRPr="001030DE">
        <w:t>в обществена поръчка с предмет:</w:t>
      </w:r>
      <w:r w:rsidR="00AD560A" w:rsidRPr="00AD560A">
        <w:rPr>
          <w:bCs/>
        </w:rPr>
        <w:t xml:space="preserve"> </w:t>
      </w:r>
      <w:r w:rsidR="00E14EF1" w:rsidRPr="004A13F3">
        <w:rPr>
          <w:bCs/>
        </w:rPr>
        <w:t>„</w:t>
      </w:r>
      <w:r w:rsidR="00E14EF1">
        <w:rPr>
          <w:b/>
          <w:bCs/>
        </w:rPr>
        <w:t>Закупуване</w:t>
      </w:r>
      <w:r w:rsidR="00E14EF1" w:rsidRPr="004A13F3">
        <w:rPr>
          <w:b/>
          <w:bCs/>
        </w:rPr>
        <w:t xml:space="preserve"> на </w:t>
      </w:r>
      <w:r w:rsidR="00E14EF1">
        <w:rPr>
          <w:b/>
          <w:bCs/>
          <w:lang w:val="en-US"/>
        </w:rPr>
        <w:t>IT</w:t>
      </w:r>
      <w:r w:rsidR="00E14EF1" w:rsidRPr="00C16C73">
        <w:rPr>
          <w:b/>
          <w:bCs/>
          <w:lang w:val="ru-RU"/>
        </w:rPr>
        <w:t xml:space="preserve"> </w:t>
      </w:r>
      <w:r w:rsidR="00E14EF1">
        <w:rPr>
          <w:b/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/>
          <w:bCs/>
        </w:rPr>
        <w:t>синхронни</w:t>
      </w:r>
      <w:r w:rsidR="00E14EF1">
        <w:rPr>
          <w:b/>
          <w:bCs/>
        </w:rPr>
        <w:t xml:space="preserve">те на тях култови комплекси на Балканския полуостров“  </w:t>
      </w:r>
      <w:r w:rsidR="00E14EF1" w:rsidRPr="004A13F3">
        <w:rPr>
          <w:b/>
        </w:rPr>
        <w:t xml:space="preserve">с </w:t>
      </w:r>
      <w:r w:rsidR="00D208BF">
        <w:rPr>
          <w:b/>
        </w:rPr>
        <w:t>четири</w:t>
      </w:r>
      <w:r w:rsidR="00E14EF1" w:rsidRPr="004A13F3">
        <w:rPr>
          <w:b/>
        </w:rPr>
        <w:t xml:space="preserve"> обособени позиции: </w:t>
      </w:r>
    </w:p>
    <w:p w:rsidR="00E14EF1" w:rsidRDefault="00E14EF1" w:rsidP="00B96C7B">
      <w:pPr>
        <w:spacing w:before="60" w:after="60" w:line="360" w:lineRule="auto"/>
        <w:jc w:val="both"/>
        <w:rPr>
          <w:bCs/>
        </w:rPr>
      </w:pPr>
    </w:p>
    <w:p w:rsidR="00E14EF1" w:rsidRDefault="00E14EF1" w:rsidP="00B96C7B">
      <w:pPr>
        <w:spacing w:before="60" w:after="60" w:line="360" w:lineRule="auto"/>
        <w:jc w:val="both"/>
        <w:rPr>
          <w:bCs/>
        </w:rPr>
      </w:pPr>
    </w:p>
    <w:p w:rsidR="00D17BAF" w:rsidRDefault="00E14EF1" w:rsidP="00B96C7B">
      <w:pPr>
        <w:spacing w:before="60" w:after="60" w:line="360" w:lineRule="auto"/>
        <w:jc w:val="both"/>
        <w:rPr>
          <w:b/>
        </w:rPr>
      </w:pPr>
      <w:r>
        <w:rPr>
          <w:b/>
        </w:rPr>
        <w:t xml:space="preserve">ЗА </w:t>
      </w:r>
      <w:r w:rsidR="00B96C7B">
        <w:rPr>
          <w:b/>
        </w:rPr>
        <w:t>Обособена позиция № ……: …………………………………………………………..</w:t>
      </w:r>
    </w:p>
    <w:p w:rsidR="00E14EF1" w:rsidRPr="00AD560A" w:rsidRDefault="00E14EF1" w:rsidP="00B96C7B">
      <w:pPr>
        <w:spacing w:before="60" w:after="60" w:line="360" w:lineRule="auto"/>
        <w:jc w:val="both"/>
        <w:rPr>
          <w:b/>
        </w:rPr>
      </w:pPr>
    </w:p>
    <w:p w:rsidR="00D17BAF" w:rsidRPr="00B12FE2" w:rsidRDefault="00D17BAF" w:rsidP="00D17BAF">
      <w:pPr>
        <w:rPr>
          <w:rFonts w:eastAsia="MS ??"/>
          <w:b/>
          <w:sz w:val="20"/>
          <w:szCs w:val="20"/>
        </w:rPr>
      </w:pPr>
      <w:r w:rsidRPr="00B12FE2">
        <w:rPr>
          <w:rFonts w:eastAsia="MS ??"/>
          <w:b/>
          <w:sz w:val="20"/>
          <w:szCs w:val="20"/>
        </w:rPr>
        <w:t>Административни сведения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663DBA">
              <w:rPr>
                <w:rFonts w:eastAsia="MS ??"/>
                <w:bCs/>
                <w:sz w:val="18"/>
                <w:szCs w:val="20"/>
              </w:rPr>
              <w:t>(</w:t>
            </w:r>
            <w:r w:rsidRPr="00663DBA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663DBA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D17BAF" w:rsidRPr="00663DBA" w:rsidTr="00B96C7B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D17BAF" w:rsidRPr="00663DBA" w:rsidTr="00B96C7B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lastRenderedPageBreak/>
              <w:t>Лица, представляващи участника по учредителен акт</w:t>
            </w:r>
            <w:r w:rsidRPr="00663DBA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D17BAF" w:rsidRPr="00663DBA" w:rsidRDefault="00D17BAF" w:rsidP="005425D9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663DBA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D17BAF" w:rsidRPr="00663DBA" w:rsidTr="00B96C7B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553DA3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F" w:rsidRPr="00663DBA" w:rsidRDefault="00D17BAF" w:rsidP="005425D9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D17BAF" w:rsidRPr="00663DBA" w:rsidTr="00B96C7B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663DBA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663DBA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D17BAF" w:rsidRPr="00663DBA" w:rsidRDefault="00D17BAF" w:rsidP="00663DBA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sz w:val="18"/>
                <w:szCs w:val="20"/>
              </w:rPr>
              <w:t xml:space="preserve"> </w:t>
            </w:r>
            <w:r w:rsidR="00663DBA">
              <w:rPr>
                <w:rFonts w:eastAsia="MS ??"/>
                <w:sz w:val="18"/>
                <w:szCs w:val="20"/>
              </w:rPr>
              <w:t>2</w:t>
            </w:r>
            <w:r w:rsidRPr="00663DBA">
              <w:rPr>
                <w:rFonts w:eastAsia="MS ??"/>
                <w:sz w:val="18"/>
                <w:szCs w:val="20"/>
              </w:rPr>
              <w:t>……………………..</w:t>
            </w:r>
          </w:p>
        </w:tc>
      </w:tr>
      <w:tr w:rsidR="00D17BAF" w:rsidRPr="00663DBA" w:rsidTr="00B96C7B">
        <w:trPr>
          <w:trHeight w:val="109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b/>
                <w:bCs/>
                <w:sz w:val="18"/>
                <w:szCs w:val="20"/>
              </w:rPr>
            </w:pPr>
            <w:r w:rsidRPr="00663DBA">
              <w:rPr>
                <w:rFonts w:eastAsia="MS ??"/>
                <w:b/>
                <w:bCs/>
                <w:sz w:val="18"/>
                <w:szCs w:val="20"/>
              </w:rPr>
              <w:t xml:space="preserve">Данни за банковата сметка: 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Обслужваща банка:……………………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IBAN..........................................................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color w:val="000000"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BIC.............................................................</w:t>
            </w:r>
          </w:p>
          <w:p w:rsidR="00D17BAF" w:rsidRPr="00663DBA" w:rsidRDefault="00D17BAF" w:rsidP="005425D9">
            <w:pPr>
              <w:tabs>
                <w:tab w:val="left" w:pos="3317"/>
              </w:tabs>
              <w:jc w:val="both"/>
              <w:rPr>
                <w:rFonts w:eastAsia="MS ??"/>
                <w:bCs/>
                <w:sz w:val="18"/>
                <w:szCs w:val="20"/>
              </w:rPr>
            </w:pPr>
            <w:r w:rsidRPr="00663DBA">
              <w:rPr>
                <w:rFonts w:eastAsia="MS ??"/>
                <w:color w:val="000000"/>
                <w:sz w:val="18"/>
                <w:szCs w:val="20"/>
              </w:rPr>
              <w:t>Титуляр на сметката:............................................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BAF" w:rsidRPr="00663DBA" w:rsidRDefault="00D17BAF" w:rsidP="005425D9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</w:tbl>
    <w:p w:rsidR="00D17BAF" w:rsidRPr="00102F67" w:rsidRDefault="00D17BAF" w:rsidP="00D17BAF">
      <w:pPr>
        <w:tabs>
          <w:tab w:val="left" w:pos="6955"/>
        </w:tabs>
        <w:ind w:left="48" w:right="2650"/>
        <w:jc w:val="both"/>
        <w:rPr>
          <w:rFonts w:eastAsia="MS ??"/>
          <w:b/>
          <w:color w:val="000000"/>
        </w:rPr>
      </w:pPr>
    </w:p>
    <w:p w:rsidR="00D17BAF" w:rsidRDefault="00D17BAF" w:rsidP="00D17BAF">
      <w:pPr>
        <w:spacing w:line="360" w:lineRule="auto"/>
        <w:ind w:firstLine="709"/>
        <w:jc w:val="both"/>
        <w:rPr>
          <w:rFonts w:eastAsia="MS ??"/>
          <w:b/>
        </w:rPr>
      </w:pPr>
      <w:r w:rsidRPr="00D17BAF">
        <w:rPr>
          <w:rFonts w:eastAsia="MS ??"/>
          <w:b/>
        </w:rPr>
        <w:t xml:space="preserve">УВАЖАЕМИ ГОСПОЖО/ГОСПОДИН……………….., </w:t>
      </w:r>
    </w:p>
    <w:p w:rsidR="00D17BAF" w:rsidRPr="00553DA3" w:rsidRDefault="00D17BAF" w:rsidP="00E14EF1">
      <w:pPr>
        <w:spacing w:before="60" w:after="60" w:line="360" w:lineRule="auto"/>
        <w:ind w:firstLine="708"/>
        <w:jc w:val="both"/>
        <w:rPr>
          <w:b/>
        </w:rPr>
      </w:pPr>
      <w:r w:rsidRPr="00D17BAF">
        <w:rPr>
          <w:rFonts w:eastAsia="MS ??"/>
        </w:rPr>
        <w:tab/>
        <w:t xml:space="preserve">1. Заявяваме, че желаем да участваме в </w:t>
      </w:r>
      <w:r w:rsidR="000F6E57">
        <w:rPr>
          <w:rFonts w:eastAsia="MS ??"/>
        </w:rPr>
        <w:t xml:space="preserve">обществената поръчка, </w:t>
      </w:r>
      <w:r w:rsidRPr="00D17BAF">
        <w:rPr>
          <w:rFonts w:eastAsia="MS ??"/>
        </w:rPr>
        <w:t xml:space="preserve">откритата от Вас по Закона за обществените поръчки (ЗОП) с предмет: </w:t>
      </w:r>
      <w:r w:rsidR="00E14EF1" w:rsidRPr="004A13F3">
        <w:rPr>
          <w:bCs/>
        </w:rPr>
        <w:t>„</w:t>
      </w:r>
      <w:r w:rsidR="00E14EF1">
        <w:rPr>
          <w:b/>
          <w:bCs/>
        </w:rPr>
        <w:t>Закупуване</w:t>
      </w:r>
      <w:r w:rsidR="00E14EF1" w:rsidRPr="004A13F3">
        <w:rPr>
          <w:b/>
          <w:bCs/>
        </w:rPr>
        <w:t xml:space="preserve"> на </w:t>
      </w:r>
      <w:r w:rsidR="00E14EF1">
        <w:rPr>
          <w:b/>
          <w:bCs/>
          <w:lang w:val="en-US"/>
        </w:rPr>
        <w:t>IT</w:t>
      </w:r>
      <w:r w:rsidR="00E14EF1" w:rsidRPr="00C16C73">
        <w:rPr>
          <w:b/>
          <w:bCs/>
          <w:lang w:val="ru-RU"/>
        </w:rPr>
        <w:t xml:space="preserve"> </w:t>
      </w:r>
      <w:r w:rsidR="00E14EF1">
        <w:rPr>
          <w:b/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/>
          <w:bCs/>
        </w:rPr>
        <w:t>синхронни</w:t>
      </w:r>
      <w:r w:rsidR="00E14EF1">
        <w:rPr>
          <w:b/>
          <w:bCs/>
        </w:rPr>
        <w:t xml:space="preserve">те на тях култови комплекси на Балканския полуостров“  </w:t>
      </w:r>
      <w:r w:rsidR="00E14EF1" w:rsidRPr="004A13F3">
        <w:rPr>
          <w:b/>
        </w:rPr>
        <w:t xml:space="preserve">с </w:t>
      </w:r>
      <w:r w:rsidR="005C6C5E">
        <w:rPr>
          <w:b/>
        </w:rPr>
        <w:t>четири</w:t>
      </w:r>
      <w:r w:rsidR="00E14EF1" w:rsidRPr="004A13F3">
        <w:rPr>
          <w:b/>
        </w:rPr>
        <w:t xml:space="preserve"> обособени позиции</w:t>
      </w:r>
      <w:r w:rsidR="00E14EF1">
        <w:rPr>
          <w:b/>
        </w:rPr>
        <w:t xml:space="preserve">, </w:t>
      </w:r>
      <w:r w:rsidR="00553DA3">
        <w:rPr>
          <w:b/>
        </w:rPr>
        <w:t>по Обособена позиция № ……..: „……………………………….“</w:t>
      </w:r>
      <w:r w:rsidRPr="00D17BAF">
        <w:rPr>
          <w:rFonts w:eastAsia="MS ??"/>
        </w:rPr>
        <w:t xml:space="preserve">, като подаваме оферта при условията, обявени в </w:t>
      </w:r>
      <w:r w:rsidR="00553DA3">
        <w:rPr>
          <w:rFonts w:eastAsia="MS ??"/>
        </w:rPr>
        <w:t xml:space="preserve">публичната покана за поръчката </w:t>
      </w:r>
      <w:r w:rsidRPr="00D17BAF">
        <w:rPr>
          <w:rFonts w:eastAsia="MS ??"/>
        </w:rPr>
        <w:t>и приети от нас.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t xml:space="preserve">2. Задължаваме се да спазваме всички условия на възложителя, посочени в </w:t>
      </w:r>
      <w:r w:rsidR="00553DA3">
        <w:rPr>
          <w:rFonts w:eastAsia="MS ??"/>
        </w:rPr>
        <w:t>публичната покана и приложенията към нея</w:t>
      </w:r>
      <w:r w:rsidRPr="00D17BAF">
        <w:rPr>
          <w:rFonts w:eastAsia="MS ??"/>
        </w:rPr>
        <w:t>, които се отнасят до изпълнението на поръчката, в случай че същата ни бъде възложена.</w:t>
      </w:r>
    </w:p>
    <w:p w:rsidR="00D17BAF" w:rsidRPr="00D17BAF" w:rsidRDefault="00553DA3" w:rsidP="00D17BAF">
      <w:pPr>
        <w:spacing w:line="360" w:lineRule="auto"/>
        <w:ind w:firstLine="709"/>
        <w:jc w:val="both"/>
        <w:rPr>
          <w:rFonts w:eastAsia="MS ??"/>
        </w:rPr>
      </w:pPr>
      <w:r>
        <w:rPr>
          <w:rFonts w:eastAsia="MS ??"/>
        </w:rPr>
        <w:t>3</w:t>
      </w:r>
      <w:r w:rsidR="00D17BAF" w:rsidRPr="00D17BAF">
        <w:rPr>
          <w:rFonts w:eastAsia="MS ??"/>
        </w:rPr>
        <w:t xml:space="preserve">. При изпълнението на обществената поръчка няма да ползваме/ще ползваме </w:t>
      </w:r>
      <w:r w:rsidR="00D17BAF" w:rsidRPr="00D17BAF">
        <w:rPr>
          <w:rFonts w:eastAsia="MS ??"/>
          <w:b/>
          <w:i/>
        </w:rPr>
        <w:t xml:space="preserve">(относимото се подчертава) </w:t>
      </w:r>
      <w:r w:rsidR="00D17BAF" w:rsidRPr="00D17BAF">
        <w:rPr>
          <w:rFonts w:eastAsia="MS ??"/>
        </w:rPr>
        <w:t>следните подизпълнители: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lastRenderedPageBreak/>
        <w:t>1</w:t>
      </w:r>
      <w:r w:rsidR="00553DA3">
        <w:rPr>
          <w:rFonts w:eastAsia="MS ??"/>
        </w:rPr>
        <w:t>)</w:t>
      </w:r>
      <w:r w:rsidRPr="00D17BAF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D17BAF" w:rsidRDefault="00D17BAF" w:rsidP="00D17BAF">
      <w:pPr>
        <w:spacing w:line="360" w:lineRule="auto"/>
        <w:ind w:firstLine="709"/>
        <w:jc w:val="both"/>
        <w:rPr>
          <w:rFonts w:eastAsia="MS ??"/>
        </w:rPr>
      </w:pPr>
      <w:r w:rsidRPr="00D17BAF">
        <w:rPr>
          <w:rFonts w:eastAsia="MS ??"/>
        </w:rPr>
        <w:t>2</w:t>
      </w:r>
      <w:r w:rsidR="00553DA3">
        <w:rPr>
          <w:rFonts w:eastAsia="MS ??"/>
        </w:rPr>
        <w:t>)</w:t>
      </w:r>
      <w:r w:rsidRPr="00D17BAF">
        <w:rPr>
          <w:rFonts w:eastAsia="MS ??"/>
        </w:rPr>
        <w:t>....................................................................................................................................</w:t>
      </w:r>
    </w:p>
    <w:p w:rsidR="00D17BAF" w:rsidRPr="00663DBA" w:rsidRDefault="00D17BAF" w:rsidP="00663DBA">
      <w:pPr>
        <w:spacing w:line="360" w:lineRule="auto"/>
        <w:rPr>
          <w:rFonts w:eastAsia="MS ??"/>
          <w:i/>
          <w:sz w:val="14"/>
        </w:rPr>
      </w:pPr>
      <w:r w:rsidRPr="00663DBA">
        <w:rPr>
          <w:rFonts w:eastAsia="MS ??"/>
          <w:i/>
          <w:sz w:val="1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17BAF" w:rsidRPr="008550BA" w:rsidRDefault="00D17BAF" w:rsidP="005A576C">
      <w:pPr>
        <w:pStyle w:val="ListParagraph"/>
        <w:numPr>
          <w:ilvl w:val="0"/>
          <w:numId w:val="6"/>
        </w:numPr>
        <w:spacing w:line="360" w:lineRule="auto"/>
        <w:ind w:left="0" w:firstLine="360"/>
        <w:jc w:val="both"/>
        <w:rPr>
          <w:rFonts w:eastAsia="MS ??"/>
        </w:rPr>
      </w:pPr>
      <w:r w:rsidRPr="008550BA">
        <w:rPr>
          <w:rFonts w:eastAsia="MS ??"/>
        </w:rPr>
        <w:t xml:space="preserve">Приемаме срокът на валидността на нашата оферта да </w:t>
      </w:r>
      <w:r w:rsidRPr="008550BA">
        <w:rPr>
          <w:rFonts w:eastAsia="MS ??"/>
          <w:b/>
        </w:rPr>
        <w:t xml:space="preserve">бъде </w:t>
      </w:r>
      <w:r w:rsidR="008550BA" w:rsidRPr="008550BA">
        <w:rPr>
          <w:rFonts w:eastAsia="MS ??"/>
          <w:b/>
        </w:rPr>
        <w:t>60</w:t>
      </w:r>
      <w:r w:rsidR="00C43151" w:rsidRPr="008550BA">
        <w:rPr>
          <w:rFonts w:eastAsia="MS ??"/>
          <w:b/>
        </w:rPr>
        <w:t xml:space="preserve"> (</w:t>
      </w:r>
      <w:r w:rsidR="008550BA" w:rsidRPr="008550BA">
        <w:rPr>
          <w:rFonts w:eastAsia="MS ??"/>
          <w:b/>
        </w:rPr>
        <w:t>шест</w:t>
      </w:r>
      <w:r w:rsidR="000F6E57" w:rsidRPr="008550BA">
        <w:rPr>
          <w:rFonts w:eastAsia="MS ??"/>
          <w:b/>
        </w:rPr>
        <w:t>десет</w:t>
      </w:r>
      <w:r w:rsidRPr="008550BA">
        <w:rPr>
          <w:rFonts w:eastAsia="MS ??"/>
          <w:b/>
        </w:rPr>
        <w:t>)</w:t>
      </w:r>
      <w:r w:rsidRPr="008550BA">
        <w:rPr>
          <w:rFonts w:eastAsia="MS ??"/>
        </w:rPr>
        <w:t xml:space="preserve"> </w:t>
      </w:r>
      <w:r w:rsidRPr="008550BA">
        <w:rPr>
          <w:rFonts w:eastAsia="MS ??"/>
          <w:b/>
        </w:rPr>
        <w:t>календарни дни</w:t>
      </w:r>
      <w:r w:rsidRPr="008550BA">
        <w:rPr>
          <w:rFonts w:eastAsia="MS ??"/>
        </w:rPr>
        <w:t xml:space="preserve"> считано от крайния срок за подаване на оферти.</w:t>
      </w:r>
    </w:p>
    <w:p w:rsidR="008550BA" w:rsidRPr="008550BA" w:rsidRDefault="008550BA" w:rsidP="005C51C6">
      <w:pPr>
        <w:pStyle w:val="ListParagraph"/>
        <w:spacing w:line="360" w:lineRule="auto"/>
        <w:jc w:val="both"/>
        <w:rPr>
          <w:rFonts w:eastAsia="MS ??"/>
        </w:rPr>
      </w:pPr>
    </w:p>
    <w:p w:rsidR="00B96C7B" w:rsidRDefault="00B96C7B" w:rsidP="00B96C7B">
      <w:pPr>
        <w:spacing w:line="360" w:lineRule="auto"/>
        <w:ind w:firstLine="708"/>
        <w:jc w:val="both"/>
        <w:rPr>
          <w:b/>
          <w:i/>
        </w:rPr>
      </w:pPr>
      <w:r w:rsidRPr="00553DA3">
        <w:rPr>
          <w:rFonts w:eastAsia="MS ??"/>
          <w:b/>
        </w:rPr>
        <w:t>Приложение:</w:t>
      </w:r>
      <w:r>
        <w:rPr>
          <w:rFonts w:eastAsia="MS ??"/>
        </w:rPr>
        <w:t xml:space="preserve"> </w:t>
      </w:r>
      <w:r w:rsidRPr="00553DA3">
        <w:t>Д</w:t>
      </w:r>
      <w:r w:rsidRPr="00C16C73">
        <w:rPr>
          <w:lang w:val="ru-RU"/>
        </w:rPr>
        <w:t xml:space="preserve">екларация относно това дали </w:t>
      </w:r>
      <w:r w:rsidRPr="00553DA3">
        <w:t>участникът</w:t>
      </w:r>
      <w:r w:rsidRPr="00C16C73">
        <w:rPr>
          <w:lang w:val="ru-RU"/>
        </w:rPr>
        <w:t xml:space="preserve">, респ. </w:t>
      </w:r>
      <w:r w:rsidR="005C51C6">
        <w:t>в</w:t>
      </w:r>
      <w:r w:rsidR="008550BA" w:rsidRPr="00C16C73">
        <w:rPr>
          <w:lang w:val="ru-RU"/>
        </w:rPr>
        <w:t>секи</w:t>
      </w:r>
      <w:r w:rsidRPr="00C16C73">
        <w:rPr>
          <w:lang w:val="ru-RU"/>
        </w:rPr>
        <w:t xml:space="preserve"> от участниците в обединението, е вписан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</w:t>
      </w:r>
      <w:r w:rsidRPr="0079664C">
        <w:rPr>
          <w:b/>
        </w:rPr>
        <w:t xml:space="preserve"> – </w:t>
      </w:r>
      <w:r w:rsidR="00553DA3">
        <w:rPr>
          <w:b/>
        </w:rPr>
        <w:t>в случай на приложимост</w:t>
      </w:r>
      <w:r w:rsidRPr="00553DA3">
        <w:rPr>
          <w:b/>
          <w:i/>
        </w:rPr>
        <w:t>.</w:t>
      </w:r>
    </w:p>
    <w:p w:rsidR="008550BA" w:rsidRPr="00B96C7B" w:rsidRDefault="008550BA" w:rsidP="00B96C7B">
      <w:pPr>
        <w:spacing w:line="360" w:lineRule="auto"/>
        <w:ind w:firstLine="708"/>
        <w:jc w:val="both"/>
        <w:rPr>
          <w:b/>
          <w:i/>
          <w:u w:val="single"/>
          <w:shd w:val="clear" w:color="auto" w:fill="FEFEFE"/>
        </w:rPr>
      </w:pPr>
    </w:p>
    <w:p w:rsidR="006B23DD" w:rsidRPr="00732FA4" w:rsidRDefault="006B23DD" w:rsidP="006B23DD">
      <w:pPr>
        <w:spacing w:before="120"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 w:rsidRPr="00732FA4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________/ _________ / 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  <w:tr w:rsidR="006B23DD" w:rsidRPr="00732FA4" w:rsidTr="0069743C"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732FA4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6B23DD" w:rsidRPr="00732FA4" w:rsidRDefault="006B23DD" w:rsidP="0069743C">
            <w:pPr>
              <w:spacing w:line="276" w:lineRule="auto"/>
              <w:jc w:val="both"/>
            </w:pPr>
            <w:r w:rsidRPr="00732FA4">
              <w:t>__________________________</w:t>
            </w:r>
          </w:p>
        </w:tc>
      </w:tr>
    </w:tbl>
    <w:p w:rsidR="00553DA3" w:rsidRDefault="00553DA3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C16C73" w:rsidRDefault="00C16C73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E14EF1" w:rsidRDefault="00E14EF1" w:rsidP="00663DBA">
      <w:pPr>
        <w:ind w:left="708" w:right="240" w:firstLine="708"/>
        <w:jc w:val="right"/>
        <w:rPr>
          <w:b/>
          <w:i/>
        </w:rPr>
      </w:pPr>
    </w:p>
    <w:p w:rsidR="005C51C6" w:rsidRDefault="005C51C6" w:rsidP="00663DBA">
      <w:pPr>
        <w:ind w:left="708" w:right="240" w:firstLine="708"/>
        <w:jc w:val="right"/>
        <w:rPr>
          <w:b/>
          <w:i/>
        </w:rPr>
      </w:pPr>
    </w:p>
    <w:p w:rsidR="006B23DD" w:rsidRPr="008D3833" w:rsidRDefault="008D3833" w:rsidP="00663DBA">
      <w:pPr>
        <w:ind w:left="708" w:right="240" w:firstLine="708"/>
        <w:jc w:val="right"/>
        <w:rPr>
          <w:b/>
          <w:i/>
        </w:rPr>
      </w:pPr>
      <w:r w:rsidRPr="008D3833">
        <w:rPr>
          <w:b/>
          <w:i/>
        </w:rPr>
        <w:lastRenderedPageBreak/>
        <w:t>Образец № 2</w:t>
      </w:r>
    </w:p>
    <w:p w:rsidR="006B23DD" w:rsidRDefault="006B23DD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340243">
        <w:rPr>
          <w:b/>
          <w:bCs/>
          <w:caps/>
          <w:sz w:val="22"/>
          <w:szCs w:val="22"/>
          <w:lang w:eastAsia="ar-SA"/>
        </w:rPr>
        <w:t>списък на документите</w:t>
      </w:r>
      <w:r w:rsidR="008D3833">
        <w:rPr>
          <w:b/>
          <w:bCs/>
          <w:caps/>
          <w:sz w:val="22"/>
          <w:szCs w:val="22"/>
          <w:lang w:eastAsia="ar-SA"/>
        </w:rPr>
        <w:t xml:space="preserve"> и информацията</w:t>
      </w:r>
      <w:r w:rsidRPr="00340243">
        <w:rPr>
          <w:b/>
          <w:bCs/>
          <w:caps/>
          <w:sz w:val="22"/>
          <w:szCs w:val="22"/>
          <w:lang w:eastAsia="ar-SA"/>
        </w:rPr>
        <w:t>, съдържащи се в офертата</w:t>
      </w:r>
    </w:p>
    <w:p w:rsidR="00D53C81" w:rsidRDefault="00D53C81" w:rsidP="00E156F8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101"/>
        <w:gridCol w:w="1984"/>
      </w:tblGrid>
      <w:tr w:rsidR="006B23DD" w:rsidRPr="008828D3" w:rsidTr="00293B7F">
        <w:tc>
          <w:tcPr>
            <w:tcW w:w="1229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jc w:val="center"/>
              <w:rPr>
                <w:b/>
              </w:rPr>
            </w:pPr>
            <w:r w:rsidRPr="008828D3">
              <w:rPr>
                <w:b/>
              </w:rPr>
              <w:t>Приложение №</w:t>
            </w:r>
          </w:p>
        </w:tc>
        <w:tc>
          <w:tcPr>
            <w:tcW w:w="7101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ind w:left="360"/>
              <w:jc w:val="center"/>
              <w:rPr>
                <w:b/>
              </w:rPr>
            </w:pPr>
            <w:r w:rsidRPr="008828D3">
              <w:rPr>
                <w:b/>
              </w:rPr>
              <w:t>Съдържание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23DD" w:rsidRPr="008828D3" w:rsidRDefault="006B23DD" w:rsidP="00E156F8">
            <w:pPr>
              <w:spacing w:line="360" w:lineRule="auto"/>
              <w:ind w:left="126"/>
              <w:jc w:val="center"/>
              <w:rPr>
                <w:b/>
                <w:i/>
                <w:iCs/>
              </w:rPr>
            </w:pPr>
            <w:r w:rsidRPr="008828D3">
              <w:rPr>
                <w:b/>
              </w:rPr>
              <w:t>Вид на документа (копие или оригинал)</w:t>
            </w: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5A576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101" w:type="dxa"/>
            <w:vAlign w:val="center"/>
          </w:tcPr>
          <w:p w:rsidR="007F6EA0" w:rsidRPr="008828D3" w:rsidRDefault="006B23DD" w:rsidP="00C43151">
            <w:pPr>
              <w:spacing w:line="360" w:lineRule="auto"/>
              <w:ind w:left="47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 xml:space="preserve">Представяне на участника – </w:t>
            </w:r>
            <w:r w:rsidRPr="00E156F8">
              <w:rPr>
                <w:i/>
                <w:lang w:eastAsia="ar-SA"/>
              </w:rPr>
              <w:t>по</w:t>
            </w:r>
            <w:r w:rsidRPr="008828D3">
              <w:rPr>
                <w:lang w:eastAsia="ar-SA"/>
              </w:rPr>
              <w:t xml:space="preserve"> </w:t>
            </w:r>
            <w:r w:rsidRPr="00F45D14">
              <w:rPr>
                <w:i/>
                <w:lang w:eastAsia="ar-SA"/>
              </w:rPr>
              <w:t xml:space="preserve">образец </w:t>
            </w:r>
            <w:r w:rsidR="007F6EA0" w:rsidRPr="00F45D14">
              <w:rPr>
                <w:i/>
                <w:lang w:eastAsia="ar-SA"/>
              </w:rPr>
              <w:t>№ 1</w:t>
            </w:r>
            <w:r w:rsidR="007F6EA0"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8828D3" w:rsidRDefault="006B23DD" w:rsidP="00E156F8">
            <w:pPr>
              <w:spacing w:line="360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6B23DD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>Списък на документите</w:t>
            </w:r>
            <w:r w:rsidR="00AD560A">
              <w:rPr>
                <w:lang w:eastAsia="ar-SA"/>
              </w:rPr>
              <w:t xml:space="preserve"> и информацията</w:t>
            </w:r>
            <w:r w:rsidRPr="008828D3">
              <w:rPr>
                <w:lang w:eastAsia="ar-SA"/>
              </w:rPr>
              <w:t xml:space="preserve">, съдържащи се в офертата – </w:t>
            </w:r>
            <w:r w:rsidRPr="00E156F8">
              <w:rPr>
                <w:i/>
                <w:lang w:eastAsia="ar-SA"/>
              </w:rPr>
              <w:t xml:space="preserve">по образец </w:t>
            </w:r>
            <w:r w:rsidR="007F6EA0" w:rsidRPr="00E156F8">
              <w:rPr>
                <w:i/>
                <w:lang w:eastAsia="ar-SA"/>
              </w:rPr>
              <w:t>№ 2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F45D14" w:rsidP="008524F8">
            <w:pPr>
              <w:spacing w:line="276" w:lineRule="auto"/>
              <w:ind w:left="45"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8828D3">
              <w:rPr>
                <w:lang w:eastAsia="ar-SA"/>
              </w:rPr>
              <w:t xml:space="preserve">ълномощно на лицето, което е упълномощено да представлява участника в настоящата </w:t>
            </w:r>
            <w:r w:rsidR="008524F8">
              <w:rPr>
                <w:lang w:eastAsia="ar-SA"/>
              </w:rPr>
              <w:t xml:space="preserve">публична покана 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tabs>
                <w:tab w:val="left" w:pos="780"/>
              </w:tabs>
              <w:spacing w:line="276" w:lineRule="auto"/>
              <w:ind w:left="360"/>
              <w:jc w:val="center"/>
            </w:pPr>
            <w:r w:rsidRPr="008828D3">
              <w:tab/>
            </w: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8828D3" w:rsidRDefault="00F45D14" w:rsidP="00AD560A">
            <w:pPr>
              <w:spacing w:line="276" w:lineRule="auto"/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Декларация за приемане на условията</w:t>
            </w:r>
            <w:r w:rsidRPr="008828D3">
              <w:rPr>
                <w:lang w:eastAsia="ar-SA"/>
              </w:rPr>
              <w:t xml:space="preserve"> на договора – </w:t>
            </w:r>
            <w:r w:rsidRPr="00E156F8">
              <w:rPr>
                <w:i/>
                <w:lang w:eastAsia="ar-SA"/>
              </w:rPr>
              <w:t>по образец № 3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6B23DD" w:rsidRPr="008828D3" w:rsidTr="00293B7F">
        <w:tc>
          <w:tcPr>
            <w:tcW w:w="10314" w:type="dxa"/>
            <w:gridSpan w:val="3"/>
            <w:shd w:val="clear" w:color="auto" w:fill="EEECE1"/>
            <w:vAlign w:val="center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  <w:rPr>
                <w:lang w:eastAsia="ar-SA"/>
              </w:rPr>
            </w:pPr>
            <w:r w:rsidRPr="008828D3">
              <w:rPr>
                <w:lang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6B23DD" w:rsidRPr="008828D3" w:rsidTr="00293B7F">
        <w:tc>
          <w:tcPr>
            <w:tcW w:w="1229" w:type="dxa"/>
            <w:vAlign w:val="center"/>
          </w:tcPr>
          <w:p w:rsidR="006B23DD" w:rsidRPr="008828D3" w:rsidRDefault="006B23DD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6B23DD" w:rsidRPr="000839C0" w:rsidRDefault="00E156F8" w:rsidP="00D208BF">
            <w:pPr>
              <w:spacing w:line="276" w:lineRule="auto"/>
              <w:jc w:val="both"/>
            </w:pPr>
            <w:r w:rsidRPr="000839C0">
              <w:rPr>
                <w:lang w:val="ru-RU"/>
              </w:rPr>
              <w:t xml:space="preserve">Списък  на </w:t>
            </w:r>
            <w:r w:rsidR="00AD560A" w:rsidRPr="000839C0">
              <w:rPr>
                <w:lang w:val="ru-RU"/>
              </w:rPr>
              <w:t>доставките,</w:t>
            </w:r>
            <w:r w:rsidRPr="000839C0">
              <w:rPr>
                <w:lang w:val="ru-RU"/>
              </w:rPr>
              <w:t xml:space="preserve"> които са еднакви или </w:t>
            </w:r>
            <w:r w:rsidRPr="000839C0">
              <w:t>сходни с предмета на поръчката,</w:t>
            </w:r>
            <w:r w:rsidRPr="000839C0">
              <w:rPr>
                <w:lang w:val="ru-RU"/>
              </w:rPr>
              <w:t xml:space="preserve"> изпълнени от участника през последните 3 (</w:t>
            </w:r>
            <w:r w:rsidRPr="000839C0">
              <w:t>три</w:t>
            </w:r>
            <w:r w:rsidRPr="000839C0">
              <w:rPr>
                <w:lang w:val="ru-RU"/>
              </w:rPr>
              <w:t>) години, считано от</w:t>
            </w:r>
            <w:r w:rsidRPr="000839C0">
              <w:t xml:space="preserve"> датата на подаване на офертата </w:t>
            </w:r>
            <w:r w:rsidRPr="000839C0">
              <w:rPr>
                <w:lang w:val="ru-RU"/>
              </w:rPr>
              <w:t xml:space="preserve">– по </w:t>
            </w:r>
            <w:r w:rsidRPr="000839C0">
              <w:rPr>
                <w:i/>
                <w:lang w:val="ru-RU"/>
              </w:rPr>
              <w:t>о</w:t>
            </w:r>
            <w:r w:rsidR="00C43151" w:rsidRPr="000839C0">
              <w:rPr>
                <w:i/>
                <w:lang w:val="ru-RU"/>
              </w:rPr>
              <w:t>бразец № 4</w:t>
            </w:r>
            <w:r w:rsidRPr="000839C0">
              <w:rPr>
                <w:lang w:val="ru-RU"/>
              </w:rPr>
              <w:t xml:space="preserve">, вкл. описание на </w:t>
            </w:r>
            <w:r w:rsidR="00553DA3" w:rsidRPr="000839C0">
              <w:rPr>
                <w:lang w:val="ru-RU"/>
              </w:rPr>
              <w:t>доказателствата (</w:t>
            </w:r>
            <w:r w:rsidRPr="000839C0">
              <w:rPr>
                <w:lang w:val="ru-RU"/>
              </w:rPr>
              <w:t>приложенията</w:t>
            </w:r>
            <w:r w:rsidR="00553DA3" w:rsidRPr="000839C0">
              <w:rPr>
                <w:lang w:val="ru-RU"/>
              </w:rPr>
              <w:t>)</w:t>
            </w:r>
            <w:r w:rsidRPr="000839C0">
              <w:rPr>
                <w:lang w:val="ru-RU"/>
              </w:rPr>
              <w:t xml:space="preserve"> к</w:t>
            </w:r>
            <w:r w:rsidR="00E14EF1" w:rsidRPr="000839C0">
              <w:rPr>
                <w:lang w:val="ru-RU"/>
              </w:rPr>
              <w:t>ъм него (</w:t>
            </w:r>
            <w:r w:rsidR="00E14EF1" w:rsidRPr="000839C0">
              <w:rPr>
                <w:i/>
                <w:sz w:val="20"/>
                <w:szCs w:val="20"/>
                <w:lang w:val="ru-RU"/>
              </w:rPr>
              <w:t xml:space="preserve">за Обособена позиция </w:t>
            </w:r>
            <w:r w:rsidR="00D208BF" w:rsidRPr="000839C0">
              <w:rPr>
                <w:i/>
                <w:sz w:val="20"/>
                <w:szCs w:val="20"/>
              </w:rPr>
              <w:t xml:space="preserve">№ 1, </w:t>
            </w:r>
            <w:r w:rsidR="00E14EF1" w:rsidRPr="000839C0">
              <w:rPr>
                <w:i/>
                <w:sz w:val="20"/>
                <w:szCs w:val="20"/>
              </w:rPr>
              <w:t>Обособена позиция № 3</w:t>
            </w:r>
            <w:r w:rsidR="00D208BF" w:rsidRPr="000839C0">
              <w:rPr>
                <w:i/>
                <w:sz w:val="20"/>
                <w:szCs w:val="20"/>
              </w:rPr>
              <w:t xml:space="preserve"> и Обособена позиция № 4</w:t>
            </w:r>
            <w:r w:rsidR="00E14EF1" w:rsidRPr="000839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B23DD" w:rsidRPr="008828D3" w:rsidRDefault="006B23DD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8828D3" w:rsidTr="00293B7F">
        <w:tc>
          <w:tcPr>
            <w:tcW w:w="1229" w:type="dxa"/>
            <w:vAlign w:val="center"/>
          </w:tcPr>
          <w:p w:rsidR="00E14EF1" w:rsidRPr="008828D3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0839C0" w:rsidRDefault="00E14EF1" w:rsidP="00E14EF1">
            <w:pPr>
              <w:spacing w:line="276" w:lineRule="auto"/>
              <w:jc w:val="both"/>
            </w:pPr>
            <w:r w:rsidRPr="000839C0">
              <w:rPr>
                <w:lang w:val="ru-RU"/>
              </w:rPr>
              <w:t xml:space="preserve">Списък  на доставките и услугите, които са еднакви или </w:t>
            </w:r>
            <w:r w:rsidRPr="000839C0">
              <w:t>сходни с предмета на поръчката,</w:t>
            </w:r>
            <w:r w:rsidRPr="000839C0">
              <w:rPr>
                <w:lang w:val="ru-RU"/>
              </w:rPr>
              <w:t xml:space="preserve"> изпълнени от участника през последните 3 (</w:t>
            </w:r>
            <w:r w:rsidRPr="000839C0">
              <w:t>три</w:t>
            </w:r>
            <w:r w:rsidRPr="000839C0">
              <w:rPr>
                <w:lang w:val="ru-RU"/>
              </w:rPr>
              <w:t>) години, считано от</w:t>
            </w:r>
            <w:r w:rsidRPr="000839C0">
              <w:t xml:space="preserve"> датата на подаване на офертата </w:t>
            </w:r>
            <w:r w:rsidRPr="000839C0">
              <w:rPr>
                <w:lang w:val="ru-RU"/>
              </w:rPr>
              <w:t xml:space="preserve">– по </w:t>
            </w:r>
            <w:r w:rsidRPr="000839C0">
              <w:rPr>
                <w:i/>
                <w:lang w:val="ru-RU"/>
              </w:rPr>
              <w:t>образец № 4.1</w:t>
            </w:r>
            <w:r w:rsidRPr="000839C0">
              <w:rPr>
                <w:lang w:val="ru-RU"/>
              </w:rPr>
              <w:t>, вкл. описание на доказателствата (приложенията) към него (</w:t>
            </w:r>
            <w:r w:rsidRPr="000839C0">
              <w:rPr>
                <w:i/>
                <w:sz w:val="20"/>
                <w:szCs w:val="20"/>
                <w:lang w:val="ru-RU"/>
              </w:rPr>
              <w:t xml:space="preserve">за Обособена позиция </w:t>
            </w:r>
            <w:r w:rsidRPr="000839C0">
              <w:rPr>
                <w:i/>
                <w:sz w:val="20"/>
                <w:szCs w:val="20"/>
              </w:rPr>
              <w:t>№ 2)</w:t>
            </w:r>
          </w:p>
        </w:tc>
        <w:tc>
          <w:tcPr>
            <w:tcW w:w="1984" w:type="dxa"/>
          </w:tcPr>
          <w:p w:rsidR="00E14EF1" w:rsidRPr="008828D3" w:rsidRDefault="00E14EF1" w:rsidP="00293B7F">
            <w:pPr>
              <w:spacing w:line="276" w:lineRule="auto"/>
              <w:ind w:left="360"/>
              <w:jc w:val="center"/>
            </w:pPr>
          </w:p>
        </w:tc>
      </w:tr>
      <w:tr w:rsidR="00E14EF1" w:rsidRPr="008828D3" w:rsidTr="00293B7F">
        <w:trPr>
          <w:trHeight w:val="454"/>
        </w:trPr>
        <w:tc>
          <w:tcPr>
            <w:tcW w:w="1229" w:type="dxa"/>
            <w:vAlign w:val="center"/>
          </w:tcPr>
          <w:p w:rsidR="00E14EF1" w:rsidRPr="008828D3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8828D3" w:rsidRDefault="00E14EF1" w:rsidP="00AD560A">
            <w:pPr>
              <w:spacing w:line="276" w:lineRule="auto"/>
              <w:rPr>
                <w:lang w:eastAsia="ar-SA"/>
              </w:rPr>
            </w:pPr>
            <w:r w:rsidRPr="008828D3">
              <w:rPr>
                <w:lang w:eastAsia="ar-SA"/>
              </w:rPr>
              <w:t xml:space="preserve">Други документи </w:t>
            </w:r>
            <w:r w:rsidRPr="008828D3">
              <w:rPr>
                <w:i/>
                <w:iCs/>
                <w:lang w:eastAsia="ar-SA"/>
              </w:rPr>
              <w:t>(ако е приложимо)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984" w:type="dxa"/>
          </w:tcPr>
          <w:p w:rsidR="00E14EF1" w:rsidRPr="008828D3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8828D3" w:rsidTr="00293B7F">
        <w:tc>
          <w:tcPr>
            <w:tcW w:w="1229" w:type="dxa"/>
            <w:vAlign w:val="center"/>
          </w:tcPr>
          <w:p w:rsidR="00E14EF1" w:rsidRPr="008828D3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8828D3" w:rsidRDefault="00E14EF1" w:rsidP="00D208BF">
            <w:pPr>
              <w:pStyle w:val="BodyTextIndent3"/>
              <w:spacing w:after="0" w:line="276" w:lineRule="auto"/>
              <w:ind w:left="0"/>
              <w:jc w:val="both"/>
              <w:rPr>
                <w:lang w:eastAsia="ar-SA"/>
              </w:rPr>
            </w:pPr>
            <w:r w:rsidRPr="00F847F6">
              <w:rPr>
                <w:sz w:val="24"/>
                <w:szCs w:val="24"/>
                <w:lang w:eastAsia="ar-SA"/>
              </w:rPr>
              <w:t>Техническо предложение - по</w:t>
            </w:r>
            <w:r w:rsidRPr="00F847F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F847F6">
              <w:rPr>
                <w:i/>
                <w:sz w:val="24"/>
                <w:szCs w:val="24"/>
              </w:rPr>
              <w:t>о</w:t>
            </w:r>
            <w:r w:rsidR="00F847F6" w:rsidRPr="00F847F6">
              <w:rPr>
                <w:i/>
                <w:sz w:val="24"/>
                <w:szCs w:val="24"/>
              </w:rPr>
              <w:t>бразец № 6.1</w:t>
            </w:r>
            <w:r w:rsidR="00F847F6">
              <w:rPr>
                <w:i/>
                <w:sz w:val="24"/>
                <w:szCs w:val="24"/>
                <w:u w:val="single"/>
              </w:rPr>
              <w:t xml:space="preserve"> </w:t>
            </w:r>
            <w:r w:rsidR="00F847F6" w:rsidRPr="00E14EF1">
              <w:rPr>
                <w:sz w:val="24"/>
                <w:szCs w:val="24"/>
              </w:rPr>
              <w:t>(з</w:t>
            </w:r>
            <w:r w:rsidR="00F847F6" w:rsidRPr="00F847F6">
              <w:rPr>
                <w:i/>
                <w:sz w:val="20"/>
                <w:szCs w:val="20"/>
              </w:rPr>
              <w:t>а Обособена позиция № 1)</w:t>
            </w:r>
            <w:r w:rsidR="00F847F6" w:rsidRPr="00F847F6">
              <w:rPr>
                <w:sz w:val="24"/>
                <w:szCs w:val="24"/>
              </w:rPr>
              <w:t>;</w:t>
            </w:r>
            <w:r w:rsidR="00F847F6" w:rsidRPr="00F847F6">
              <w:rPr>
                <w:i/>
                <w:sz w:val="24"/>
                <w:szCs w:val="24"/>
              </w:rPr>
              <w:t xml:space="preserve"> образец № 6.2 (</w:t>
            </w:r>
            <w:r w:rsidR="00F847F6" w:rsidRPr="00F847F6">
              <w:rPr>
                <w:i/>
                <w:sz w:val="20"/>
                <w:szCs w:val="20"/>
              </w:rPr>
              <w:t>за Обособена позиция № 2);</w:t>
            </w:r>
            <w:r w:rsidR="00F847F6" w:rsidRPr="00F847F6">
              <w:rPr>
                <w:i/>
                <w:sz w:val="24"/>
                <w:szCs w:val="24"/>
              </w:rPr>
              <w:t xml:space="preserve">  образец № 6.3 (</w:t>
            </w:r>
            <w:r w:rsidR="00F847F6" w:rsidRPr="00F847F6">
              <w:rPr>
                <w:i/>
                <w:sz w:val="20"/>
                <w:szCs w:val="20"/>
              </w:rPr>
              <w:t>за Обособена позиция № 3)</w:t>
            </w:r>
            <w:r w:rsidR="00D208BF">
              <w:rPr>
                <w:i/>
                <w:sz w:val="20"/>
                <w:szCs w:val="20"/>
              </w:rPr>
              <w:t>м</w:t>
            </w:r>
            <w:r w:rsidR="00D208BF" w:rsidRPr="00F847F6">
              <w:rPr>
                <w:i/>
                <w:sz w:val="24"/>
                <w:szCs w:val="24"/>
              </w:rPr>
              <w:t xml:space="preserve"> образец № 6.</w:t>
            </w:r>
            <w:r w:rsidR="00D208BF">
              <w:rPr>
                <w:i/>
                <w:sz w:val="24"/>
                <w:szCs w:val="24"/>
              </w:rPr>
              <w:t>4</w:t>
            </w:r>
            <w:r w:rsidR="00D208BF" w:rsidRPr="00F847F6">
              <w:rPr>
                <w:i/>
                <w:sz w:val="24"/>
                <w:szCs w:val="24"/>
              </w:rPr>
              <w:t xml:space="preserve"> (</w:t>
            </w:r>
            <w:r w:rsidR="00D208BF" w:rsidRPr="00F847F6">
              <w:rPr>
                <w:i/>
                <w:sz w:val="20"/>
                <w:szCs w:val="20"/>
              </w:rPr>
              <w:t xml:space="preserve">за Обособена позиция № </w:t>
            </w:r>
            <w:r w:rsidR="00D208BF">
              <w:rPr>
                <w:i/>
                <w:sz w:val="20"/>
                <w:szCs w:val="20"/>
              </w:rPr>
              <w:t>4</w:t>
            </w:r>
            <w:r w:rsidR="00D208BF" w:rsidRPr="00F847F6">
              <w:rPr>
                <w:i/>
                <w:sz w:val="20"/>
                <w:szCs w:val="20"/>
              </w:rPr>
              <w:t>)</w:t>
            </w:r>
            <w:r w:rsidR="00F847F6">
              <w:rPr>
                <w:sz w:val="24"/>
                <w:szCs w:val="24"/>
              </w:rPr>
              <w:t xml:space="preserve">, </w:t>
            </w:r>
            <w:r w:rsidRPr="00F847F6">
              <w:rPr>
                <w:sz w:val="24"/>
                <w:szCs w:val="24"/>
                <w:lang w:eastAsia="ar-SA"/>
              </w:rPr>
              <w:t xml:space="preserve">включващо и срок за изпълнение и декларация за конфиденциалност (в случай на приложимост – </w:t>
            </w:r>
            <w:r w:rsidRPr="00F847F6">
              <w:rPr>
                <w:i/>
                <w:sz w:val="24"/>
                <w:szCs w:val="24"/>
                <w:lang w:eastAsia="ar-SA"/>
              </w:rPr>
              <w:t>по образец № 5)</w:t>
            </w:r>
          </w:p>
        </w:tc>
        <w:tc>
          <w:tcPr>
            <w:tcW w:w="1984" w:type="dxa"/>
          </w:tcPr>
          <w:p w:rsidR="00E14EF1" w:rsidRPr="008828D3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E14EF1" w:rsidRPr="008828D3" w:rsidTr="00293B7F">
        <w:tc>
          <w:tcPr>
            <w:tcW w:w="1229" w:type="dxa"/>
            <w:vAlign w:val="center"/>
          </w:tcPr>
          <w:p w:rsidR="00E14EF1" w:rsidRPr="008828D3" w:rsidRDefault="00E14EF1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E14EF1" w:rsidRPr="008828D3" w:rsidRDefault="00E14EF1" w:rsidP="00AD560A">
            <w:pPr>
              <w:spacing w:line="276" w:lineRule="auto"/>
              <w:jc w:val="both"/>
              <w:rPr>
                <w:lang w:eastAsia="ar-SA"/>
              </w:rPr>
            </w:pPr>
            <w:r w:rsidRPr="008828D3">
              <w:rPr>
                <w:lang w:eastAsia="ar-SA"/>
              </w:rPr>
              <w:t>Ценово предл</w:t>
            </w:r>
            <w:r>
              <w:rPr>
                <w:lang w:eastAsia="ar-SA"/>
              </w:rPr>
              <w:t xml:space="preserve">ожение - </w:t>
            </w:r>
            <w:r w:rsidR="00F847F6">
              <w:rPr>
                <w:lang w:eastAsia="ar-SA"/>
              </w:rPr>
              <w:t xml:space="preserve"> по </w:t>
            </w:r>
            <w:r w:rsidR="00F847F6">
              <w:rPr>
                <w:i/>
              </w:rPr>
              <w:t>о</w:t>
            </w:r>
            <w:r w:rsidR="00F847F6" w:rsidRPr="00F847F6">
              <w:rPr>
                <w:i/>
              </w:rPr>
              <w:t xml:space="preserve">бразец № </w:t>
            </w:r>
            <w:r w:rsidR="00F847F6">
              <w:rPr>
                <w:i/>
              </w:rPr>
              <w:t>7</w:t>
            </w:r>
            <w:r w:rsidR="00F847F6" w:rsidRPr="00F847F6">
              <w:rPr>
                <w:i/>
              </w:rPr>
              <w:t xml:space="preserve">.1 </w:t>
            </w:r>
            <w:r w:rsidR="00F847F6" w:rsidRPr="00E14EF1">
              <w:t>(з</w:t>
            </w:r>
            <w:r w:rsidR="00F847F6" w:rsidRPr="00F847F6">
              <w:rPr>
                <w:i/>
                <w:sz w:val="20"/>
                <w:szCs w:val="20"/>
              </w:rPr>
              <w:t>а Обособена позиция № 1)</w:t>
            </w:r>
            <w:r w:rsidR="00F847F6" w:rsidRPr="00E14EF1">
              <w:t>;</w:t>
            </w:r>
            <w:r w:rsidR="00F847F6" w:rsidRPr="00F847F6">
              <w:rPr>
                <w:i/>
              </w:rPr>
              <w:t xml:space="preserve"> образец № 7.2 (</w:t>
            </w:r>
            <w:r w:rsidR="00F847F6" w:rsidRPr="00F847F6">
              <w:rPr>
                <w:i/>
                <w:sz w:val="20"/>
                <w:szCs w:val="20"/>
              </w:rPr>
              <w:t>за Обособена позиция № 2);</w:t>
            </w:r>
            <w:r w:rsidR="00F847F6" w:rsidRPr="00F847F6">
              <w:t xml:space="preserve"> </w:t>
            </w:r>
            <w:r w:rsidR="00F847F6" w:rsidRPr="00F847F6">
              <w:rPr>
                <w:i/>
              </w:rPr>
              <w:t xml:space="preserve"> образец № 7.3 </w:t>
            </w:r>
            <w:r w:rsidR="00F847F6" w:rsidRPr="00F847F6">
              <w:t>(</w:t>
            </w:r>
            <w:r w:rsidR="00F847F6" w:rsidRPr="00F847F6">
              <w:rPr>
                <w:i/>
                <w:sz w:val="20"/>
                <w:szCs w:val="20"/>
              </w:rPr>
              <w:t>за Обособена позиция № 3)</w:t>
            </w:r>
            <w:r w:rsidR="00F847F6" w:rsidRPr="00F847F6">
              <w:t>,</w:t>
            </w:r>
            <w:r w:rsidR="00D208BF" w:rsidRPr="00F847F6">
              <w:rPr>
                <w:i/>
              </w:rPr>
              <w:t xml:space="preserve"> </w:t>
            </w:r>
            <w:r w:rsidR="00D208BF">
              <w:rPr>
                <w:i/>
              </w:rPr>
              <w:t>образец № 7.4</w:t>
            </w:r>
            <w:r w:rsidR="00D208BF" w:rsidRPr="00F847F6">
              <w:rPr>
                <w:i/>
              </w:rPr>
              <w:t xml:space="preserve"> (</w:t>
            </w:r>
            <w:r w:rsidR="00D208BF">
              <w:rPr>
                <w:i/>
                <w:sz w:val="20"/>
                <w:szCs w:val="20"/>
              </w:rPr>
              <w:t>за Обособена позиция № 4</w:t>
            </w:r>
            <w:r w:rsidR="00D208BF" w:rsidRPr="00F847F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14EF1" w:rsidRPr="008828D3" w:rsidRDefault="00E14EF1" w:rsidP="00AD560A">
            <w:pPr>
              <w:spacing w:line="276" w:lineRule="auto"/>
              <w:ind w:left="360"/>
              <w:jc w:val="center"/>
            </w:pPr>
          </w:p>
        </w:tc>
      </w:tr>
      <w:tr w:rsidR="007E5B3A" w:rsidRPr="008828D3" w:rsidTr="00293B7F">
        <w:tc>
          <w:tcPr>
            <w:tcW w:w="1229" w:type="dxa"/>
            <w:vAlign w:val="center"/>
          </w:tcPr>
          <w:p w:rsidR="007E5B3A" w:rsidRPr="008828D3" w:rsidRDefault="007E5B3A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7E5B3A" w:rsidRPr="008828D3" w:rsidRDefault="007E5B3A" w:rsidP="00AD560A">
            <w:pPr>
              <w:spacing w:line="276" w:lineRule="auto"/>
              <w:jc w:val="both"/>
              <w:rPr>
                <w:lang w:eastAsia="ar-SA"/>
              </w:rPr>
            </w:pPr>
            <w:r w:rsidRPr="007E5B3A">
              <w:rPr>
                <w:lang w:eastAsia="ar-SA"/>
              </w:rPr>
              <w:t xml:space="preserve">Декларация по чл. 3, т. 8 и чл. 4 от Закона за икономическите и </w:t>
            </w:r>
            <w:r w:rsidRPr="007E5B3A">
              <w:rPr>
                <w:lang w:eastAsia="ar-SA"/>
              </w:rPr>
              <w:lastRenderedPageBreak/>
              <w:t xml:space="preserve">финансовите отношения с дружествата, регистрирани в юрисдикции с преференциален данъчен режим – </w:t>
            </w:r>
            <w:r w:rsidRPr="00C16C73">
              <w:rPr>
                <w:i/>
                <w:lang w:eastAsia="ar-SA"/>
              </w:rPr>
              <w:t>по Образец № 8</w:t>
            </w:r>
          </w:p>
        </w:tc>
        <w:tc>
          <w:tcPr>
            <w:tcW w:w="1984" w:type="dxa"/>
          </w:tcPr>
          <w:p w:rsidR="007E5B3A" w:rsidRPr="008828D3" w:rsidRDefault="007E5B3A" w:rsidP="00AD560A">
            <w:pPr>
              <w:spacing w:line="276" w:lineRule="auto"/>
              <w:ind w:left="360"/>
              <w:jc w:val="center"/>
            </w:pPr>
          </w:p>
        </w:tc>
      </w:tr>
      <w:tr w:rsidR="001050CF" w:rsidRPr="008828D3" w:rsidTr="00293B7F">
        <w:tc>
          <w:tcPr>
            <w:tcW w:w="1229" w:type="dxa"/>
            <w:vAlign w:val="center"/>
          </w:tcPr>
          <w:p w:rsidR="001050CF" w:rsidRPr="008828D3" w:rsidRDefault="001050CF" w:rsidP="005A57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01" w:type="dxa"/>
            <w:vAlign w:val="center"/>
          </w:tcPr>
          <w:p w:rsidR="001050CF" w:rsidRPr="007E5B3A" w:rsidRDefault="001050CF" w:rsidP="00AD560A">
            <w:pPr>
              <w:spacing w:line="276" w:lineRule="auto"/>
              <w:jc w:val="both"/>
              <w:rPr>
                <w:lang w:eastAsia="ar-SA"/>
              </w:rPr>
            </w:pPr>
            <w:r w:rsidRPr="001171A1">
              <w:t xml:space="preserve">Декларация по чл.6, ал.2 от ЗМИП – </w:t>
            </w:r>
            <w:r w:rsidRPr="00087B22">
              <w:rPr>
                <w:i/>
              </w:rPr>
              <w:t xml:space="preserve">по </w:t>
            </w:r>
            <w:r>
              <w:rPr>
                <w:i/>
              </w:rPr>
              <w:t>образец № 9</w:t>
            </w:r>
          </w:p>
        </w:tc>
        <w:tc>
          <w:tcPr>
            <w:tcW w:w="1984" w:type="dxa"/>
          </w:tcPr>
          <w:p w:rsidR="001050CF" w:rsidRPr="008828D3" w:rsidRDefault="001050CF" w:rsidP="00AD560A">
            <w:pPr>
              <w:spacing w:line="276" w:lineRule="auto"/>
              <w:ind w:left="360"/>
              <w:jc w:val="center"/>
            </w:pPr>
          </w:p>
        </w:tc>
      </w:tr>
    </w:tbl>
    <w:p w:rsidR="006B23DD" w:rsidRPr="008828D3" w:rsidRDefault="006B23DD" w:rsidP="006B23DD">
      <w:pPr>
        <w:spacing w:before="60" w:after="60" w:line="276" w:lineRule="auto"/>
        <w:jc w:val="both"/>
      </w:pPr>
    </w:p>
    <w:p w:rsidR="006B23DD" w:rsidRPr="008828D3" w:rsidRDefault="006B23DD" w:rsidP="006B23DD">
      <w:pPr>
        <w:spacing w:before="60" w:after="60" w:line="276" w:lineRule="auto"/>
        <w:jc w:val="both"/>
      </w:pPr>
    </w:p>
    <w:p w:rsidR="006B23DD" w:rsidRPr="008828D3" w:rsidRDefault="006B23DD" w:rsidP="006B23DD">
      <w:pPr>
        <w:spacing w:before="120" w:line="276" w:lineRule="auto"/>
        <w:jc w:val="both"/>
        <w:rPr>
          <w:b/>
          <w:bCs/>
        </w:rPr>
      </w:pPr>
      <w:r w:rsidRPr="008828D3">
        <w:rPr>
          <w:b/>
          <w:bCs/>
        </w:rPr>
        <w:t xml:space="preserve">                             </w:t>
      </w:r>
      <w:r w:rsidR="00AD4001">
        <w:rPr>
          <w:b/>
          <w:bCs/>
        </w:rPr>
        <w:t xml:space="preserve">                   </w:t>
      </w:r>
      <w:r w:rsidRPr="008828D3">
        <w:rPr>
          <w:b/>
          <w:bCs/>
        </w:rPr>
        <w:t>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________/ _________ / 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__________________________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both"/>
            </w:pPr>
            <w:r w:rsidRPr="008828D3">
              <w:t>__________________________</w:t>
            </w:r>
          </w:p>
        </w:tc>
      </w:tr>
      <w:tr w:rsidR="006B23DD" w:rsidRPr="008828D3" w:rsidTr="0069743C">
        <w:tc>
          <w:tcPr>
            <w:tcW w:w="4261" w:type="dxa"/>
          </w:tcPr>
          <w:p w:rsidR="006B23DD" w:rsidRPr="008828D3" w:rsidRDefault="006B23DD" w:rsidP="0069743C">
            <w:pPr>
              <w:spacing w:line="276" w:lineRule="auto"/>
              <w:jc w:val="right"/>
              <w:rPr>
                <w:b/>
              </w:rPr>
            </w:pPr>
            <w:r w:rsidRPr="008828D3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43155" w:rsidRPr="008828D3" w:rsidRDefault="00C43151" w:rsidP="0069743C">
            <w:pPr>
              <w:spacing w:line="276" w:lineRule="auto"/>
              <w:jc w:val="both"/>
            </w:pPr>
            <w:r>
              <w:t>__________________________</w:t>
            </w:r>
          </w:p>
        </w:tc>
      </w:tr>
    </w:tbl>
    <w:p w:rsidR="00392A67" w:rsidRDefault="00392A67" w:rsidP="00D43155">
      <w:pPr>
        <w:jc w:val="right"/>
        <w:rPr>
          <w:b/>
          <w:i/>
        </w:rPr>
      </w:pPr>
    </w:p>
    <w:p w:rsidR="00553DA3" w:rsidRDefault="00553DA3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B03ECA" w:rsidRDefault="00B03ECA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D208BF" w:rsidRDefault="00D208BF" w:rsidP="00D43155">
      <w:pPr>
        <w:jc w:val="right"/>
        <w:rPr>
          <w:b/>
          <w:i/>
        </w:rPr>
      </w:pPr>
    </w:p>
    <w:p w:rsidR="005B671B" w:rsidRDefault="005B671B" w:rsidP="00663DBA">
      <w:pPr>
        <w:spacing w:line="360" w:lineRule="auto"/>
        <w:ind w:right="120"/>
        <w:jc w:val="right"/>
        <w:rPr>
          <w:b/>
          <w:i/>
          <w:lang w:val="en-US"/>
        </w:rPr>
      </w:pPr>
    </w:p>
    <w:p w:rsidR="00D43155" w:rsidRDefault="00D43155" w:rsidP="00663DBA">
      <w:pPr>
        <w:spacing w:line="360" w:lineRule="auto"/>
        <w:ind w:right="120"/>
        <w:jc w:val="right"/>
        <w:rPr>
          <w:b/>
          <w:i/>
        </w:rPr>
      </w:pPr>
      <w:r w:rsidRPr="005D31A3">
        <w:rPr>
          <w:b/>
          <w:i/>
        </w:rPr>
        <w:t>Образец № 3</w:t>
      </w:r>
    </w:p>
    <w:p w:rsidR="00D43155" w:rsidRDefault="00D43155" w:rsidP="00D43155">
      <w:pPr>
        <w:jc w:val="right"/>
        <w:rPr>
          <w:b/>
          <w:i/>
        </w:rPr>
      </w:pPr>
    </w:p>
    <w:p w:rsidR="00D43155" w:rsidRPr="009A01A7" w:rsidRDefault="00D43155" w:rsidP="00D43155">
      <w:pPr>
        <w:ind w:firstLine="567"/>
        <w:jc w:val="center"/>
        <w:rPr>
          <w:b/>
          <w:lang w:val="ru-RU"/>
        </w:rPr>
      </w:pPr>
      <w:r w:rsidRPr="009A01A7">
        <w:rPr>
          <w:b/>
          <w:lang w:val="ru-RU"/>
        </w:rPr>
        <w:t xml:space="preserve">ДЕКЛАРАЦИЯ </w:t>
      </w:r>
      <w:r w:rsidRPr="009A01A7">
        <w:rPr>
          <w:rStyle w:val="FootnoteReference"/>
          <w:b/>
          <w:lang w:val="ru-RU"/>
        </w:rPr>
        <w:footnoteReference w:customMarkFollows="1" w:id="2"/>
        <w:t>*</w:t>
      </w:r>
    </w:p>
    <w:p w:rsidR="00D43155" w:rsidRPr="009A01A7" w:rsidRDefault="00D43155" w:rsidP="00D43155">
      <w:pPr>
        <w:ind w:firstLine="567"/>
        <w:jc w:val="center"/>
        <w:rPr>
          <w:b/>
          <w:lang w:val="ru-RU"/>
        </w:rPr>
      </w:pPr>
      <w:r w:rsidRPr="009A01A7">
        <w:rPr>
          <w:b/>
          <w:lang w:val="ru-RU"/>
        </w:rPr>
        <w:t xml:space="preserve">за приемане условията  в  проекта на договор </w:t>
      </w:r>
    </w:p>
    <w:p w:rsidR="00D43155" w:rsidRPr="00177914" w:rsidRDefault="00D43155" w:rsidP="00D43155">
      <w:pPr>
        <w:ind w:firstLine="567"/>
        <w:jc w:val="center"/>
        <w:rPr>
          <w:lang w:val="ru-RU"/>
        </w:rPr>
      </w:pPr>
      <w:r w:rsidRPr="00F301FF">
        <w:rPr>
          <w:lang w:val="ru-RU"/>
        </w:rPr>
        <w:t>(чл. 56, ал. 1,т. 12 от ЗОП)</w:t>
      </w:r>
    </w:p>
    <w:p w:rsidR="00D43155" w:rsidRPr="00F847F6" w:rsidRDefault="00D43155" w:rsidP="00D43155">
      <w:pPr>
        <w:spacing w:before="60" w:after="60" w:line="360" w:lineRule="auto"/>
        <w:ind w:firstLine="567"/>
        <w:jc w:val="both"/>
        <w:rPr>
          <w:b/>
        </w:rPr>
      </w:pPr>
      <w:r w:rsidRPr="005D31A3">
        <w:t>Долуподписаният/-ната/  ..............................................................................................</w:t>
      </w:r>
      <w:r>
        <w:t xml:space="preserve">, с </w:t>
      </w:r>
      <w:r w:rsidRPr="005D31A3">
        <w:t>ЕГН</w:t>
      </w:r>
      <w:r>
        <w:t xml:space="preserve"> </w:t>
      </w:r>
      <w:r w:rsidRPr="005D31A3">
        <w:t>..........</w:t>
      </w:r>
      <w:r>
        <w:t>.........................</w:t>
      </w:r>
      <w:r w:rsidRPr="005D31A3">
        <w:t>.........., в качеството ми на .................................................................... (</w:t>
      </w:r>
      <w:r w:rsidRPr="005D31A3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D31A3">
        <w:t>.) на…………………….</w:t>
      </w:r>
      <w:r w:rsidRPr="005D31A3">
        <w:rPr>
          <w:i/>
        </w:rPr>
        <w:t xml:space="preserve">(посочва се наименованието на участника), </w:t>
      </w:r>
      <w:r w:rsidRPr="005D31A3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5D31A3">
        <w:rPr>
          <w:rFonts w:eastAsiaTheme="minorHAnsi"/>
          <w:bCs/>
          <w:iCs/>
        </w:rPr>
        <w:t xml:space="preserve"> </w:t>
      </w:r>
      <w:r w:rsidR="00F847F6" w:rsidRPr="004A13F3">
        <w:rPr>
          <w:bCs/>
        </w:rPr>
        <w:t>„</w:t>
      </w:r>
      <w:r w:rsidR="00F847F6" w:rsidRPr="00F847F6">
        <w:rPr>
          <w:bCs/>
        </w:rPr>
        <w:t xml:space="preserve">Закупуване на </w:t>
      </w:r>
      <w:r w:rsidR="00F847F6" w:rsidRPr="00F847F6">
        <w:rPr>
          <w:bCs/>
          <w:lang w:val="en-US"/>
        </w:rPr>
        <w:t>IT</w:t>
      </w:r>
      <w:r w:rsidR="00F847F6" w:rsidRPr="00C16C73">
        <w:rPr>
          <w:bCs/>
          <w:lang w:val="ru-RU"/>
        </w:rPr>
        <w:t xml:space="preserve"> </w:t>
      </w:r>
      <w:r w:rsidR="00F847F6"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="00F847F6" w:rsidRPr="00F847F6">
        <w:rPr>
          <w:bCs/>
        </w:rPr>
        <w:t xml:space="preserve">те на тях култови комплекси на Балканския полуостров“  </w:t>
      </w:r>
      <w:r w:rsidR="00F847F6" w:rsidRPr="00F847F6">
        <w:t xml:space="preserve">с </w:t>
      </w:r>
      <w:r w:rsidR="005C6C5E">
        <w:t>четири</w:t>
      </w:r>
      <w:r w:rsidR="00F847F6" w:rsidRPr="00F847F6">
        <w:t xml:space="preserve"> обособени позиции</w:t>
      </w:r>
      <w:r w:rsidR="00553DA3" w:rsidRPr="00F847F6">
        <w:t>,</w:t>
      </w:r>
      <w:r w:rsidR="00553DA3">
        <w:t xml:space="preserve"> </w:t>
      </w:r>
      <w:r w:rsidR="00553DA3" w:rsidRPr="00F847F6">
        <w:rPr>
          <w:b/>
        </w:rPr>
        <w:t>по Обособена позиция № …… „……………………………….“</w:t>
      </w:r>
    </w:p>
    <w:p w:rsidR="00D43155" w:rsidRPr="005D31A3" w:rsidRDefault="00D43155" w:rsidP="00D43155">
      <w:pPr>
        <w:spacing w:line="360" w:lineRule="auto"/>
        <w:jc w:val="both"/>
        <w:rPr>
          <w:color w:val="000000"/>
        </w:rPr>
      </w:pPr>
    </w:p>
    <w:p w:rsidR="00D43155" w:rsidRDefault="00D43155" w:rsidP="00D43155">
      <w:pPr>
        <w:ind w:left="2160" w:hanging="2160"/>
        <w:jc w:val="center"/>
        <w:rPr>
          <w:b/>
          <w:lang w:val="ru-RU"/>
        </w:rPr>
      </w:pPr>
      <w:r w:rsidRPr="009A01A7">
        <w:rPr>
          <w:b/>
          <w:lang w:val="ru-RU"/>
        </w:rPr>
        <w:t>Д Е К Л А Р И Р А М:</w:t>
      </w:r>
    </w:p>
    <w:p w:rsidR="00D43155" w:rsidRPr="009A01A7" w:rsidRDefault="00D43155" w:rsidP="00D43155">
      <w:pPr>
        <w:ind w:left="2160" w:hanging="2160"/>
        <w:jc w:val="center"/>
        <w:rPr>
          <w:b/>
          <w:lang w:val="ru-RU"/>
        </w:rPr>
      </w:pPr>
    </w:p>
    <w:p w:rsidR="00D43155" w:rsidRDefault="00D43155" w:rsidP="00D43155">
      <w:pPr>
        <w:ind w:firstLine="567"/>
        <w:jc w:val="both"/>
        <w:rPr>
          <w:lang w:val="ru-RU"/>
        </w:rPr>
      </w:pPr>
      <w:r w:rsidRPr="009A01A7">
        <w:rPr>
          <w:lang w:val="ru-RU"/>
        </w:rPr>
        <w:t>Запознат съм със съдържанието на проекта на договора и приемам условията в него.</w:t>
      </w:r>
    </w:p>
    <w:p w:rsidR="00001D46" w:rsidRPr="004B614A" w:rsidRDefault="00001D46" w:rsidP="00D43155">
      <w:pPr>
        <w:ind w:firstLine="567"/>
        <w:jc w:val="both"/>
        <w:rPr>
          <w:lang w:val="ru-RU"/>
        </w:rPr>
      </w:pPr>
    </w:p>
    <w:p w:rsidR="00D43155" w:rsidRDefault="00D43155" w:rsidP="00D43155">
      <w:pPr>
        <w:ind w:firstLine="567"/>
        <w:jc w:val="center"/>
        <w:rPr>
          <w:i/>
        </w:rPr>
      </w:pPr>
      <w:r w:rsidRPr="009A01A7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392A67" w:rsidRDefault="00392A67" w:rsidP="00D43155">
      <w:pPr>
        <w:ind w:firstLine="567"/>
        <w:jc w:val="center"/>
        <w:rPr>
          <w:i/>
        </w:rPr>
      </w:pPr>
    </w:p>
    <w:p w:rsidR="00392A67" w:rsidRPr="009A01A7" w:rsidRDefault="00392A67" w:rsidP="00F847F6">
      <w:pPr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D43155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lastRenderedPageBreak/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3155" w:rsidRPr="00F301FF" w:rsidRDefault="00D43155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553DA3" w:rsidRDefault="00553DA3" w:rsidP="00F847F6">
      <w:pPr>
        <w:spacing w:line="360" w:lineRule="auto"/>
        <w:rPr>
          <w:b/>
          <w:i/>
        </w:rPr>
      </w:pPr>
    </w:p>
    <w:p w:rsidR="00D43155" w:rsidRDefault="00D43155" w:rsidP="00C43151">
      <w:pPr>
        <w:spacing w:line="360" w:lineRule="auto"/>
        <w:jc w:val="right"/>
        <w:rPr>
          <w:b/>
          <w:i/>
        </w:rPr>
      </w:pPr>
      <w:r w:rsidRPr="005D31A3">
        <w:rPr>
          <w:b/>
          <w:i/>
        </w:rPr>
        <w:t xml:space="preserve">Образец № </w:t>
      </w:r>
      <w:r>
        <w:rPr>
          <w:b/>
          <w:i/>
        </w:rPr>
        <w:t>4</w:t>
      </w:r>
    </w:p>
    <w:p w:rsidR="00392A67" w:rsidRDefault="00392A67" w:rsidP="00C43151">
      <w:pPr>
        <w:pStyle w:val="BodyTextIndent"/>
        <w:spacing w:line="360" w:lineRule="auto"/>
        <w:ind w:left="0"/>
        <w:jc w:val="both"/>
        <w:rPr>
          <w:b/>
          <w:lang w:val="ru-RU"/>
        </w:rPr>
      </w:pPr>
    </w:p>
    <w:p w:rsidR="00392A67" w:rsidRDefault="00392A67" w:rsidP="00392A67">
      <w:pPr>
        <w:pStyle w:val="BodyTextIndent"/>
        <w:spacing w:line="360" w:lineRule="auto"/>
        <w:jc w:val="center"/>
        <w:rPr>
          <w:b/>
          <w:lang w:val="ru-RU"/>
        </w:rPr>
      </w:pPr>
      <w:r w:rsidRPr="00DB3F54">
        <w:rPr>
          <w:b/>
          <w:lang w:val="ru-RU"/>
        </w:rPr>
        <w:t>СПИСЪК</w:t>
      </w:r>
    </w:p>
    <w:p w:rsidR="00392A67" w:rsidRDefault="00392A67" w:rsidP="00392A67">
      <w:pPr>
        <w:pStyle w:val="BodyTextIndent"/>
        <w:spacing w:line="360" w:lineRule="auto"/>
        <w:jc w:val="center"/>
        <w:rPr>
          <w:b/>
          <w:lang w:val="bg-BG"/>
        </w:rPr>
      </w:pPr>
      <w:r w:rsidRPr="00DB3F54">
        <w:rPr>
          <w:b/>
          <w:lang w:val="ru-RU"/>
        </w:rPr>
        <w:t xml:space="preserve">на </w:t>
      </w:r>
      <w:r w:rsidR="000F6E57">
        <w:rPr>
          <w:b/>
          <w:lang w:val="ru-RU"/>
        </w:rPr>
        <w:t>доставките</w:t>
      </w:r>
      <w:r w:rsidRPr="00DB3F54">
        <w:rPr>
          <w:b/>
          <w:lang w:val="ru-RU"/>
        </w:rPr>
        <w:t xml:space="preserve">, които са еднакви или </w:t>
      </w:r>
      <w:r w:rsidRPr="00177914">
        <w:rPr>
          <w:b/>
          <w:lang w:val="ru-RU"/>
        </w:rPr>
        <w:t>сходни</w:t>
      </w:r>
      <w:r w:rsidR="00E8058E">
        <w:rPr>
          <w:b/>
          <w:lang w:val="ru-RU"/>
        </w:rPr>
        <w:t>*</w:t>
      </w:r>
      <w:r w:rsidRPr="00177914">
        <w:rPr>
          <w:b/>
          <w:lang w:val="ru-RU"/>
        </w:rPr>
        <w:t xml:space="preserve"> с предмета на поръчката,</w:t>
      </w:r>
      <w:r w:rsidRPr="00DB3F54">
        <w:rPr>
          <w:b/>
          <w:lang w:val="ru-RU"/>
        </w:rPr>
        <w:t xml:space="preserve"> изпълнени от участника през последните 3 (</w:t>
      </w:r>
      <w:r w:rsidRPr="00177914">
        <w:rPr>
          <w:b/>
          <w:lang w:val="ru-RU"/>
        </w:rPr>
        <w:t>три</w:t>
      </w:r>
      <w:r w:rsidRPr="00DB3F54">
        <w:rPr>
          <w:b/>
          <w:lang w:val="ru-RU"/>
        </w:rPr>
        <w:t>) години, считано от</w:t>
      </w:r>
      <w:r w:rsidRPr="00177914">
        <w:rPr>
          <w:b/>
          <w:lang w:val="ru-RU"/>
        </w:rPr>
        <w:t xml:space="preserve"> датата на подаване на офертата</w:t>
      </w:r>
    </w:p>
    <w:p w:rsidR="00392A67" w:rsidRPr="00DB3F54" w:rsidRDefault="00392A67" w:rsidP="00392A67">
      <w:pPr>
        <w:pStyle w:val="BodyTextIndent"/>
        <w:spacing w:line="360" w:lineRule="auto"/>
        <w:rPr>
          <w:b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2268"/>
      </w:tblGrid>
      <w:tr w:rsidR="00392A67" w:rsidRPr="00937CB6" w:rsidTr="00471CBD">
        <w:tc>
          <w:tcPr>
            <w:tcW w:w="675" w:type="dxa"/>
            <w:shd w:val="clear" w:color="auto" w:fill="C6D9F1" w:themeFill="text2" w:themeFillTint="33"/>
            <w:vAlign w:val="center"/>
          </w:tcPr>
          <w:p w:rsidR="00392A67" w:rsidRPr="000A57AB" w:rsidRDefault="00392A67" w:rsidP="007458D1">
            <w:pPr>
              <w:jc w:val="center"/>
              <w:rPr>
                <w:rFonts w:eastAsia="Calibri"/>
                <w:b/>
              </w:rPr>
            </w:pPr>
            <w:r w:rsidRPr="000A57AB">
              <w:rPr>
                <w:b/>
              </w:rPr>
              <w:t>№</w:t>
            </w:r>
          </w:p>
          <w:p w:rsidR="00392A67" w:rsidRPr="00937CB6" w:rsidRDefault="00392A67" w:rsidP="007458D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92A67" w:rsidRPr="00937CB6" w:rsidRDefault="00392A67" w:rsidP="000F6E57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 xml:space="preserve">Предмет на </w:t>
            </w:r>
            <w:r w:rsidR="000F6E57">
              <w:rPr>
                <w:b/>
                <w:sz w:val="20"/>
              </w:rPr>
              <w:t>доставката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Стойност</w:t>
            </w:r>
            <w:r w:rsidRPr="00937CB6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Кратко описание на изпълнените услуги</w:t>
            </w:r>
          </w:p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53C81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Име на Възложителя/</w:t>
            </w:r>
          </w:p>
          <w:p w:rsidR="00392A67" w:rsidRPr="00937CB6" w:rsidRDefault="00392A67" w:rsidP="007458D1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Получателя</w:t>
            </w:r>
          </w:p>
          <w:p w:rsidR="00392A67" w:rsidRPr="00937CB6" w:rsidRDefault="00392A67" w:rsidP="007458D1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Данни за контакт</w:t>
            </w:r>
          </w:p>
        </w:tc>
      </w:tr>
      <w:tr w:rsidR="00392A67" w:rsidRPr="00962AC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962AC7" w:rsidRDefault="00392A67" w:rsidP="007458D1">
            <w:pPr>
              <w:pStyle w:val="BodyTextIndent2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962AC7" w:rsidRDefault="00392A67" w:rsidP="007458D1">
            <w:pPr>
              <w:pStyle w:val="BodyTextIndent2"/>
              <w:spacing w:line="240" w:lineRule="auto"/>
              <w:rPr>
                <w:lang w:val="ru-RU"/>
              </w:rPr>
            </w:pPr>
          </w:p>
        </w:tc>
      </w:tr>
      <w:tr w:rsidR="00392A67" w:rsidRPr="0029320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93207" w:rsidTr="00471CBD">
        <w:tc>
          <w:tcPr>
            <w:tcW w:w="675" w:type="dxa"/>
            <w:vAlign w:val="center"/>
          </w:tcPr>
          <w:p w:rsidR="00392A67" w:rsidRDefault="00392A67" w:rsidP="007458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  <w:tr w:rsidR="00392A67" w:rsidRPr="00293207" w:rsidTr="00471CBD">
        <w:tc>
          <w:tcPr>
            <w:tcW w:w="675" w:type="dxa"/>
          </w:tcPr>
          <w:p w:rsidR="00392A67" w:rsidRPr="00937CB6" w:rsidRDefault="00392A67" w:rsidP="007458D1">
            <w:pPr>
              <w:pStyle w:val="BodyTextIndent2"/>
              <w:spacing w:line="240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 n.</w:t>
            </w:r>
          </w:p>
        </w:tc>
        <w:tc>
          <w:tcPr>
            <w:tcW w:w="141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392A67" w:rsidRPr="00293207" w:rsidRDefault="00392A67" w:rsidP="007458D1">
            <w:pPr>
              <w:pStyle w:val="BodyTextIndent2"/>
              <w:spacing w:line="240" w:lineRule="auto"/>
            </w:pPr>
          </w:p>
        </w:tc>
      </w:tr>
    </w:tbl>
    <w:p w:rsidR="00392A67" w:rsidRDefault="00392A67" w:rsidP="00392A67">
      <w:pPr>
        <w:tabs>
          <w:tab w:val="left" w:pos="6810"/>
        </w:tabs>
        <w:rPr>
          <w:b/>
          <w:i/>
        </w:rPr>
      </w:pPr>
    </w:p>
    <w:p w:rsidR="00392A67" w:rsidRDefault="00392A67" w:rsidP="00392A67">
      <w:pPr>
        <w:tabs>
          <w:tab w:val="left" w:pos="6810"/>
        </w:tabs>
        <w:rPr>
          <w:i/>
          <w:sz w:val="20"/>
          <w:szCs w:val="20"/>
        </w:rPr>
      </w:pPr>
      <w:r w:rsidRPr="000A57AB">
        <w:rPr>
          <w:b/>
          <w:i/>
        </w:rPr>
        <w:t>Приложения</w:t>
      </w:r>
      <w:r>
        <w:rPr>
          <w:b/>
          <w:i/>
        </w:rPr>
        <w:t>*</w:t>
      </w:r>
      <w:r w:rsidR="00E8058E">
        <w:rPr>
          <w:b/>
          <w:i/>
        </w:rPr>
        <w:t>*</w:t>
      </w:r>
      <w:r w:rsidRPr="000A57AB">
        <w:rPr>
          <w:b/>
          <w:i/>
        </w:rPr>
        <w:t xml:space="preserve">: </w:t>
      </w:r>
      <w:r>
        <w:rPr>
          <w:i/>
          <w:sz w:val="20"/>
          <w:szCs w:val="20"/>
        </w:rPr>
        <w:t>...........................................</w:t>
      </w:r>
    </w:p>
    <w:p w:rsidR="00392A67" w:rsidRPr="000A57AB" w:rsidRDefault="00392A67" w:rsidP="00392A67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Default="00392A67" w:rsidP="00392A67">
      <w:pPr>
        <w:tabs>
          <w:tab w:val="left" w:pos="6810"/>
        </w:tabs>
      </w:pPr>
      <w:r>
        <w:t>____________________</w:t>
      </w:r>
    </w:p>
    <w:p w:rsidR="00392A67" w:rsidRPr="00177914" w:rsidRDefault="00392A67" w:rsidP="00392A67">
      <w:pPr>
        <w:pStyle w:val="BodyTextIndent"/>
        <w:rPr>
          <w:i/>
          <w:sz w:val="20"/>
          <w:lang w:val="bg-BG"/>
        </w:rPr>
      </w:pPr>
      <w:r>
        <w:rPr>
          <w:rFonts w:eastAsiaTheme="minorHAnsi"/>
          <w:lang w:val="bg-BG"/>
        </w:rPr>
        <w:t>*</w:t>
      </w:r>
      <w:r w:rsidR="00E8058E">
        <w:rPr>
          <w:rFonts w:eastAsiaTheme="minorHAnsi"/>
          <w:lang w:val="bg-BG"/>
        </w:rPr>
        <w:t>*</w:t>
      </w:r>
      <w:r w:rsidRPr="00177914">
        <w:rPr>
          <w:i/>
          <w:sz w:val="20"/>
          <w:lang w:val="bg-BG"/>
        </w:rPr>
        <w:t xml:space="preserve">Към списъка с изпълнени </w:t>
      </w:r>
      <w:r w:rsidR="000F6E57">
        <w:rPr>
          <w:i/>
          <w:sz w:val="20"/>
          <w:lang w:val="bg-BG"/>
        </w:rPr>
        <w:t>доставки</w:t>
      </w:r>
      <w:r w:rsidRPr="00177914">
        <w:rPr>
          <w:i/>
          <w:sz w:val="20"/>
          <w:lang w:val="bg-BG"/>
        </w:rPr>
        <w:t xml:space="preserve"> следва да има</w:t>
      </w:r>
      <w:r w:rsidRPr="00177914">
        <w:rPr>
          <w:lang w:val="bg-BG"/>
        </w:rPr>
        <w:t xml:space="preserve"> </w:t>
      </w:r>
      <w:r w:rsidRPr="00177914">
        <w:rPr>
          <w:i/>
          <w:sz w:val="20"/>
          <w:lang w:val="bg-BG"/>
        </w:rPr>
        <w:t xml:space="preserve">доказателство за извършената </w:t>
      </w:r>
      <w:r w:rsidR="000F6E57">
        <w:rPr>
          <w:i/>
          <w:sz w:val="20"/>
          <w:lang w:val="bg-BG"/>
        </w:rPr>
        <w:t>доставка</w:t>
      </w:r>
      <w:r w:rsidRPr="00177914">
        <w:rPr>
          <w:i/>
          <w:sz w:val="20"/>
          <w:lang w:val="bg-BG"/>
        </w:rPr>
        <w:t xml:space="preserve">: </w:t>
      </w:r>
    </w:p>
    <w:p w:rsidR="00392A67" w:rsidRPr="00177914" w:rsidRDefault="00392A67" w:rsidP="00392A67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а) удостоверение, издадено от получателя или от компетентен орган, </w:t>
      </w:r>
      <w:r w:rsidRPr="00177914">
        <w:rPr>
          <w:b/>
          <w:i/>
          <w:sz w:val="20"/>
          <w:lang w:val="bg-BG"/>
        </w:rPr>
        <w:t>или</w:t>
      </w:r>
      <w:r w:rsidRPr="00177914">
        <w:rPr>
          <w:i/>
          <w:sz w:val="20"/>
          <w:lang w:val="bg-BG"/>
        </w:rPr>
        <w:t xml:space="preserve"> </w:t>
      </w:r>
    </w:p>
    <w:p w:rsidR="00392A67" w:rsidRDefault="00392A67" w:rsidP="00392A67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б) посочване на публичен регистър, в който е публикувана информация за </w:t>
      </w:r>
      <w:r w:rsidR="000F6E57">
        <w:rPr>
          <w:i/>
          <w:sz w:val="20"/>
          <w:lang w:val="bg-BG"/>
        </w:rPr>
        <w:t>доставката</w:t>
      </w:r>
      <w:r w:rsidRPr="00177914">
        <w:rPr>
          <w:i/>
          <w:sz w:val="20"/>
          <w:lang w:val="bg-BG"/>
        </w:rPr>
        <w:t>.</w:t>
      </w:r>
    </w:p>
    <w:p w:rsidR="00F847F6" w:rsidRDefault="00F847F6" w:rsidP="00392A67">
      <w:pPr>
        <w:pStyle w:val="BodyTextIndent"/>
        <w:rPr>
          <w:i/>
          <w:sz w:val="20"/>
          <w:lang w:val="bg-BG"/>
        </w:rPr>
      </w:pPr>
    </w:p>
    <w:p w:rsidR="00F847F6" w:rsidRPr="00B37271" w:rsidRDefault="00E8058E" w:rsidP="005C6C5E">
      <w:pPr>
        <w:pStyle w:val="BodyTextIndent"/>
        <w:ind w:left="0" w:firstLine="283"/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*</w:t>
      </w:r>
      <w:r w:rsidR="00F847F6" w:rsidRPr="00F847F6">
        <w:rPr>
          <w:i/>
          <w:sz w:val="20"/>
          <w:szCs w:val="20"/>
          <w:lang w:val="bg-BG"/>
        </w:rPr>
        <w:t>За Обособена позиция № 1</w:t>
      </w:r>
      <w:r w:rsidR="005C6C5E">
        <w:rPr>
          <w:i/>
          <w:sz w:val="20"/>
          <w:szCs w:val="20"/>
          <w:lang w:val="bg-BG"/>
        </w:rPr>
        <w:t xml:space="preserve">: </w:t>
      </w:r>
      <w:r w:rsidR="00F847F6" w:rsidRPr="00C16C73">
        <w:rPr>
          <w:i/>
          <w:sz w:val="20"/>
          <w:szCs w:val="20"/>
          <w:lang w:val="ru-RU"/>
        </w:rPr>
        <w:t>Под „доставка</w:t>
      </w:r>
      <w:r w:rsidR="008550BA">
        <w:rPr>
          <w:i/>
          <w:sz w:val="20"/>
          <w:szCs w:val="20"/>
          <w:lang w:val="bg-BG"/>
        </w:rPr>
        <w:t xml:space="preserve"> с предмет, сходен с </w:t>
      </w:r>
      <w:r w:rsidR="00F847F6" w:rsidRPr="00C16C73">
        <w:rPr>
          <w:i/>
          <w:sz w:val="20"/>
          <w:szCs w:val="20"/>
          <w:lang w:val="ru-RU"/>
        </w:rPr>
        <w:t xml:space="preserve">предмета на обществената поръчка“ се разбира доставка и гаранционно поддържане на </w:t>
      </w:r>
      <w:r w:rsidR="00F847F6" w:rsidRPr="00F847F6">
        <w:rPr>
          <w:i/>
          <w:sz w:val="20"/>
          <w:szCs w:val="20"/>
          <w:lang w:val="en-US"/>
        </w:rPr>
        <w:t>IT</w:t>
      </w:r>
      <w:r w:rsidR="00F847F6" w:rsidRPr="00C16C73">
        <w:rPr>
          <w:i/>
          <w:sz w:val="20"/>
          <w:szCs w:val="20"/>
          <w:lang w:val="ru-RU"/>
        </w:rPr>
        <w:t xml:space="preserve"> </w:t>
      </w:r>
      <w:r w:rsidR="00A34538">
        <w:rPr>
          <w:i/>
          <w:sz w:val="20"/>
          <w:szCs w:val="20"/>
          <w:lang w:val="bg-BG"/>
        </w:rPr>
        <w:t>оборудване</w:t>
      </w:r>
      <w:r w:rsidR="00F847F6" w:rsidRPr="00C16C73">
        <w:rPr>
          <w:i/>
          <w:sz w:val="20"/>
          <w:szCs w:val="20"/>
          <w:lang w:val="ru-RU"/>
        </w:rPr>
        <w:t>.</w:t>
      </w:r>
    </w:p>
    <w:p w:rsidR="005C6C5E" w:rsidRPr="00E8058E" w:rsidRDefault="005C6C5E" w:rsidP="005C6C5E">
      <w:pPr>
        <w:spacing w:line="360" w:lineRule="auto"/>
        <w:ind w:firstLine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За Обособена позиция № 3: </w:t>
      </w:r>
      <w:r w:rsidRPr="00E8058E">
        <w:rPr>
          <w:i/>
          <w:sz w:val="20"/>
          <w:szCs w:val="20"/>
        </w:rPr>
        <w:t>Под „доставка</w:t>
      </w:r>
      <w:r>
        <w:rPr>
          <w:i/>
          <w:sz w:val="20"/>
          <w:szCs w:val="20"/>
        </w:rPr>
        <w:t xml:space="preserve"> с предмет, сходен с </w:t>
      </w:r>
      <w:r w:rsidRPr="00E8058E">
        <w:rPr>
          <w:i/>
          <w:sz w:val="20"/>
          <w:szCs w:val="20"/>
        </w:rPr>
        <w:t xml:space="preserve">предмета на обществената </w:t>
      </w:r>
      <w:r>
        <w:rPr>
          <w:i/>
          <w:sz w:val="20"/>
          <w:szCs w:val="20"/>
        </w:rPr>
        <w:t>поръчка“ се разбира доставка на климатична техника</w:t>
      </w:r>
      <w:r w:rsidRPr="00E8058E">
        <w:rPr>
          <w:i/>
          <w:sz w:val="20"/>
          <w:szCs w:val="20"/>
        </w:rPr>
        <w:t>.</w:t>
      </w:r>
    </w:p>
    <w:p w:rsidR="005C6C5E" w:rsidRDefault="005C6C5E" w:rsidP="00E8058E">
      <w:pPr>
        <w:spacing w:line="360" w:lineRule="auto"/>
        <w:jc w:val="both"/>
        <w:rPr>
          <w:i/>
          <w:sz w:val="20"/>
          <w:szCs w:val="20"/>
        </w:rPr>
      </w:pPr>
    </w:p>
    <w:p w:rsidR="00E8058E" w:rsidRPr="00E8058E" w:rsidRDefault="00F847F6" w:rsidP="005C6C5E">
      <w:pPr>
        <w:spacing w:line="360" w:lineRule="auto"/>
        <w:ind w:firstLine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 Обособена позиция № </w:t>
      </w:r>
      <w:r w:rsidR="005C6C5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: </w:t>
      </w:r>
      <w:r w:rsidR="00E8058E" w:rsidRPr="00E8058E">
        <w:rPr>
          <w:i/>
          <w:sz w:val="20"/>
          <w:szCs w:val="20"/>
        </w:rPr>
        <w:t>Под „доставка</w:t>
      </w:r>
      <w:r w:rsidR="008550BA">
        <w:rPr>
          <w:i/>
          <w:sz w:val="20"/>
          <w:szCs w:val="20"/>
        </w:rPr>
        <w:t xml:space="preserve"> с предмет, сходен с </w:t>
      </w:r>
      <w:r w:rsidR="00E8058E" w:rsidRPr="00E8058E">
        <w:rPr>
          <w:i/>
          <w:sz w:val="20"/>
          <w:szCs w:val="20"/>
        </w:rPr>
        <w:t xml:space="preserve">предмета на обществената </w:t>
      </w:r>
      <w:r w:rsidR="005C6C5E">
        <w:rPr>
          <w:i/>
          <w:sz w:val="20"/>
          <w:szCs w:val="20"/>
        </w:rPr>
        <w:t>поръчка“ се разбира доставка на</w:t>
      </w:r>
      <w:r w:rsidR="00E8058E">
        <w:rPr>
          <w:i/>
          <w:sz w:val="20"/>
          <w:szCs w:val="20"/>
        </w:rPr>
        <w:t xml:space="preserve">  </w:t>
      </w:r>
      <w:r w:rsidR="00E8058E" w:rsidRPr="00E8058E">
        <w:rPr>
          <w:i/>
          <w:sz w:val="20"/>
          <w:szCs w:val="20"/>
        </w:rPr>
        <w:t>софтуер.</w:t>
      </w:r>
    </w:p>
    <w:p w:rsidR="00F847F6" w:rsidRPr="00F847F6" w:rsidRDefault="00F847F6" w:rsidP="00392A67">
      <w:pPr>
        <w:pStyle w:val="BodyTextIndent"/>
        <w:rPr>
          <w:i/>
          <w:sz w:val="20"/>
          <w:szCs w:val="20"/>
          <w:lang w:val="bg-BG"/>
        </w:rPr>
      </w:pPr>
    </w:p>
    <w:p w:rsidR="00392A67" w:rsidRPr="00177914" w:rsidRDefault="00392A67" w:rsidP="00392A67">
      <w:pPr>
        <w:pStyle w:val="BodyTextIndent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001D46" w:rsidRPr="005D1DCB" w:rsidRDefault="00392A67" w:rsidP="005D1DCB">
      <w:pPr>
        <w:pStyle w:val="BodyTextIndent"/>
        <w:jc w:val="both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Когато участникът в п</w:t>
      </w:r>
      <w:r w:rsidR="00C43151">
        <w:rPr>
          <w:i/>
          <w:sz w:val="20"/>
          <w:lang w:val="bg-BG"/>
        </w:rPr>
        <w:t>оръчката</w:t>
      </w:r>
      <w:r w:rsidRPr="00177914">
        <w:rPr>
          <w:i/>
          <w:sz w:val="20"/>
          <w:lang w:val="bg-BG"/>
        </w:rPr>
        <w:t xml:space="preserve"> е обединение, което не е юридическо лице  настоящият документ и приложенията към него се представят </w:t>
      </w:r>
      <w:r w:rsidRPr="00177914">
        <w:rPr>
          <w:b/>
          <w:i/>
          <w:sz w:val="20"/>
          <w:lang w:val="bg-BG"/>
        </w:rPr>
        <w:t>само за тези членове на Обединението</w:t>
      </w:r>
      <w:r w:rsidRPr="00177914">
        <w:rPr>
          <w:i/>
          <w:sz w:val="20"/>
          <w:lang w:val="bg-BG"/>
        </w:rPr>
        <w:t xml:space="preserve">, чрез които то, като участник в </w:t>
      </w:r>
      <w:r w:rsidR="00553DA3">
        <w:rPr>
          <w:i/>
          <w:sz w:val="20"/>
          <w:lang w:val="bg-BG"/>
        </w:rPr>
        <w:t xml:space="preserve">поръчката </w:t>
      </w:r>
      <w:r w:rsidRPr="00177914">
        <w:rPr>
          <w:i/>
          <w:sz w:val="20"/>
          <w:lang w:val="bg-BG"/>
        </w:rPr>
        <w:t>доказва съответствието си с минималните изисквания за технически възможности и квалификация, посочени от Възложителя.</w:t>
      </w:r>
    </w:p>
    <w:p w:rsidR="00001D46" w:rsidRDefault="00001D46" w:rsidP="00392A67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  <w:lang w:val="ru-RU"/>
        </w:rPr>
      </w:pPr>
    </w:p>
    <w:p w:rsidR="00C43151" w:rsidRDefault="00C43151" w:rsidP="005D1DCB">
      <w:pPr>
        <w:rPr>
          <w:b/>
          <w:i/>
          <w:iCs/>
          <w:lang w:val="ru-RU"/>
        </w:rPr>
      </w:pPr>
    </w:p>
    <w:p w:rsidR="00C43151" w:rsidRDefault="00C43151" w:rsidP="00392A67">
      <w:pPr>
        <w:jc w:val="right"/>
        <w:rPr>
          <w:b/>
          <w:i/>
          <w:iCs/>
          <w:lang w:val="ru-RU"/>
        </w:rPr>
      </w:pPr>
    </w:p>
    <w:p w:rsidR="00AA170F" w:rsidRDefault="00AA170F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B03ECA" w:rsidRDefault="00B03ECA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jc w:val="right"/>
        <w:rPr>
          <w:b/>
          <w:i/>
          <w:iCs/>
          <w:lang w:val="ru-RU"/>
        </w:rPr>
      </w:pPr>
    </w:p>
    <w:p w:rsidR="00E8058E" w:rsidRDefault="00E8058E" w:rsidP="00E8058E">
      <w:pPr>
        <w:spacing w:line="360" w:lineRule="auto"/>
        <w:jc w:val="right"/>
        <w:rPr>
          <w:b/>
          <w:i/>
        </w:rPr>
      </w:pPr>
      <w:r w:rsidRPr="005D31A3">
        <w:rPr>
          <w:b/>
          <w:i/>
        </w:rPr>
        <w:t xml:space="preserve">Образец № </w:t>
      </w:r>
      <w:r>
        <w:rPr>
          <w:b/>
          <w:i/>
        </w:rPr>
        <w:t>4.1</w:t>
      </w:r>
    </w:p>
    <w:p w:rsidR="00E8058E" w:rsidRDefault="00E8058E" w:rsidP="00E8058E">
      <w:pPr>
        <w:pStyle w:val="BodyTextIndent"/>
        <w:spacing w:line="360" w:lineRule="auto"/>
        <w:ind w:left="0"/>
        <w:jc w:val="both"/>
        <w:rPr>
          <w:b/>
          <w:lang w:val="ru-RU"/>
        </w:rPr>
      </w:pPr>
    </w:p>
    <w:p w:rsidR="00E8058E" w:rsidRDefault="00E8058E" w:rsidP="00E8058E">
      <w:pPr>
        <w:pStyle w:val="BodyTextIndent"/>
        <w:spacing w:line="360" w:lineRule="auto"/>
        <w:jc w:val="center"/>
        <w:rPr>
          <w:b/>
          <w:lang w:val="ru-RU"/>
        </w:rPr>
      </w:pPr>
      <w:r w:rsidRPr="00DB3F54">
        <w:rPr>
          <w:b/>
          <w:lang w:val="ru-RU"/>
        </w:rPr>
        <w:t>СПИСЪК</w:t>
      </w:r>
    </w:p>
    <w:p w:rsidR="00E8058E" w:rsidRDefault="00E8058E" w:rsidP="00E8058E">
      <w:pPr>
        <w:pStyle w:val="BodyTextIndent"/>
        <w:spacing w:line="360" w:lineRule="auto"/>
        <w:jc w:val="center"/>
        <w:rPr>
          <w:b/>
          <w:lang w:val="bg-BG"/>
        </w:rPr>
      </w:pPr>
      <w:r w:rsidRPr="00DB3F54">
        <w:rPr>
          <w:b/>
          <w:lang w:val="ru-RU"/>
        </w:rPr>
        <w:t xml:space="preserve">на </w:t>
      </w:r>
      <w:r>
        <w:rPr>
          <w:b/>
          <w:lang w:val="ru-RU"/>
        </w:rPr>
        <w:t>доставките и услугите</w:t>
      </w:r>
      <w:r w:rsidRPr="00DB3F54">
        <w:rPr>
          <w:b/>
          <w:lang w:val="ru-RU"/>
        </w:rPr>
        <w:t xml:space="preserve">, които са еднакви или </w:t>
      </w:r>
      <w:r w:rsidRPr="00177914">
        <w:rPr>
          <w:b/>
          <w:lang w:val="ru-RU"/>
        </w:rPr>
        <w:t>сходни</w:t>
      </w:r>
      <w:r>
        <w:rPr>
          <w:b/>
          <w:lang w:val="ru-RU"/>
        </w:rPr>
        <w:t>*</w:t>
      </w:r>
      <w:r w:rsidRPr="00177914">
        <w:rPr>
          <w:b/>
          <w:lang w:val="ru-RU"/>
        </w:rPr>
        <w:t xml:space="preserve"> с предмета на поръчката,</w:t>
      </w:r>
      <w:r w:rsidRPr="00DB3F54">
        <w:rPr>
          <w:b/>
          <w:lang w:val="ru-RU"/>
        </w:rPr>
        <w:t xml:space="preserve"> изпълнени от участника през последните 3 (</w:t>
      </w:r>
      <w:r w:rsidRPr="00177914">
        <w:rPr>
          <w:b/>
          <w:lang w:val="ru-RU"/>
        </w:rPr>
        <w:t>три</w:t>
      </w:r>
      <w:r w:rsidRPr="00DB3F54">
        <w:rPr>
          <w:b/>
          <w:lang w:val="ru-RU"/>
        </w:rPr>
        <w:t>) години, считано от</w:t>
      </w:r>
      <w:r w:rsidRPr="00177914">
        <w:rPr>
          <w:b/>
          <w:lang w:val="ru-RU"/>
        </w:rPr>
        <w:t xml:space="preserve"> датата на подаване на офертата</w:t>
      </w:r>
    </w:p>
    <w:p w:rsidR="00E8058E" w:rsidRPr="00DB3F54" w:rsidRDefault="00E8058E" w:rsidP="00E8058E">
      <w:pPr>
        <w:pStyle w:val="BodyTextIndent"/>
        <w:spacing w:line="360" w:lineRule="auto"/>
        <w:rPr>
          <w:b/>
          <w:lang w:val="bg-BG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2268"/>
      </w:tblGrid>
      <w:tr w:rsidR="00E8058E" w:rsidRPr="00937CB6" w:rsidTr="00293B7F">
        <w:tc>
          <w:tcPr>
            <w:tcW w:w="675" w:type="dxa"/>
            <w:shd w:val="clear" w:color="auto" w:fill="C6D9F1" w:themeFill="text2" w:themeFillTint="33"/>
            <w:vAlign w:val="center"/>
          </w:tcPr>
          <w:p w:rsidR="00E8058E" w:rsidRPr="000A57AB" w:rsidRDefault="00E8058E" w:rsidP="00293B7F">
            <w:pPr>
              <w:jc w:val="center"/>
              <w:rPr>
                <w:rFonts w:eastAsia="Calibri"/>
                <w:b/>
              </w:rPr>
            </w:pPr>
            <w:r w:rsidRPr="000A57AB">
              <w:rPr>
                <w:b/>
              </w:rPr>
              <w:t>№</w:t>
            </w:r>
          </w:p>
          <w:p w:rsidR="00E8058E" w:rsidRPr="00937CB6" w:rsidRDefault="00E8058E" w:rsidP="00293B7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8058E" w:rsidRPr="00937CB6" w:rsidRDefault="00E8058E" w:rsidP="00293B7F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 xml:space="preserve">Предмет на </w:t>
            </w:r>
            <w:r>
              <w:rPr>
                <w:b/>
                <w:sz w:val="20"/>
              </w:rPr>
              <w:t>доставката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8058E" w:rsidRPr="00937CB6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Стойност</w:t>
            </w:r>
            <w:r w:rsidRPr="00937CB6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8058E" w:rsidRPr="00937CB6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8058E" w:rsidRPr="00937CB6" w:rsidRDefault="00E8058E" w:rsidP="00293B7F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Кратко описание на изпълнените услуги</w:t>
            </w:r>
          </w:p>
          <w:p w:rsidR="00E8058E" w:rsidRPr="00937CB6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8058E" w:rsidRPr="00937CB6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8058E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Име на Възложителя/</w:t>
            </w:r>
          </w:p>
          <w:p w:rsidR="00E8058E" w:rsidRPr="00937CB6" w:rsidRDefault="00E8058E" w:rsidP="00293B7F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37CB6">
              <w:rPr>
                <w:b/>
                <w:sz w:val="20"/>
              </w:rPr>
              <w:t>Получателя</w:t>
            </w:r>
          </w:p>
          <w:p w:rsidR="00E8058E" w:rsidRPr="00937CB6" w:rsidRDefault="00E8058E" w:rsidP="00293B7F">
            <w:pPr>
              <w:pStyle w:val="CommentText"/>
              <w:jc w:val="center"/>
              <w:rPr>
                <w:b/>
              </w:rPr>
            </w:pPr>
            <w:r w:rsidRPr="00937CB6">
              <w:rPr>
                <w:b/>
              </w:rPr>
              <w:t>Данни за контакт</w:t>
            </w:r>
          </w:p>
        </w:tc>
      </w:tr>
      <w:tr w:rsidR="00E8058E" w:rsidRPr="00962AC7" w:rsidTr="00293B7F">
        <w:tc>
          <w:tcPr>
            <w:tcW w:w="675" w:type="dxa"/>
            <w:vAlign w:val="center"/>
          </w:tcPr>
          <w:p w:rsidR="00E8058E" w:rsidRDefault="00E8058E" w:rsidP="00293B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962AC7" w:rsidRDefault="00E8058E" w:rsidP="00293B7F">
            <w:pPr>
              <w:pStyle w:val="BodyTextIndent2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962AC7" w:rsidRDefault="00E8058E" w:rsidP="00293B7F">
            <w:pPr>
              <w:pStyle w:val="BodyTextIndent2"/>
              <w:spacing w:line="240" w:lineRule="auto"/>
              <w:rPr>
                <w:lang w:val="ru-RU"/>
              </w:rPr>
            </w:pPr>
          </w:p>
        </w:tc>
      </w:tr>
      <w:tr w:rsidR="00E8058E" w:rsidRPr="00293207" w:rsidTr="00293B7F">
        <w:tc>
          <w:tcPr>
            <w:tcW w:w="675" w:type="dxa"/>
            <w:vAlign w:val="center"/>
          </w:tcPr>
          <w:p w:rsidR="00E8058E" w:rsidRDefault="00E8058E" w:rsidP="00293B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</w:tr>
      <w:tr w:rsidR="00E8058E" w:rsidRPr="00293207" w:rsidTr="00293B7F">
        <w:tc>
          <w:tcPr>
            <w:tcW w:w="675" w:type="dxa"/>
            <w:vAlign w:val="center"/>
          </w:tcPr>
          <w:p w:rsidR="00E8058E" w:rsidRDefault="00E8058E" w:rsidP="00293B7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141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</w:tr>
      <w:tr w:rsidR="00E8058E" w:rsidRPr="00293207" w:rsidTr="00293B7F">
        <w:tc>
          <w:tcPr>
            <w:tcW w:w="675" w:type="dxa"/>
          </w:tcPr>
          <w:p w:rsidR="00E8058E" w:rsidRPr="00937CB6" w:rsidRDefault="00E8058E" w:rsidP="00293B7F">
            <w:pPr>
              <w:pStyle w:val="BodyTextIndent2"/>
              <w:spacing w:line="240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  n.</w:t>
            </w:r>
          </w:p>
        </w:tc>
        <w:tc>
          <w:tcPr>
            <w:tcW w:w="141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  <w:tc>
          <w:tcPr>
            <w:tcW w:w="2268" w:type="dxa"/>
          </w:tcPr>
          <w:p w:rsidR="00E8058E" w:rsidRPr="00293207" w:rsidRDefault="00E8058E" w:rsidP="00293B7F">
            <w:pPr>
              <w:pStyle w:val="BodyTextIndent2"/>
              <w:spacing w:line="240" w:lineRule="auto"/>
            </w:pPr>
          </w:p>
        </w:tc>
      </w:tr>
    </w:tbl>
    <w:p w:rsidR="00E8058E" w:rsidRDefault="00E8058E" w:rsidP="00E8058E">
      <w:pPr>
        <w:tabs>
          <w:tab w:val="left" w:pos="6810"/>
        </w:tabs>
        <w:rPr>
          <w:b/>
          <w:i/>
        </w:rPr>
      </w:pPr>
    </w:p>
    <w:p w:rsidR="00E8058E" w:rsidRDefault="00E8058E" w:rsidP="00E8058E">
      <w:pPr>
        <w:tabs>
          <w:tab w:val="left" w:pos="6810"/>
        </w:tabs>
        <w:rPr>
          <w:i/>
          <w:sz w:val="20"/>
          <w:szCs w:val="20"/>
        </w:rPr>
      </w:pPr>
      <w:r w:rsidRPr="000A57AB">
        <w:rPr>
          <w:b/>
          <w:i/>
        </w:rPr>
        <w:t>Приложения</w:t>
      </w:r>
      <w:r>
        <w:rPr>
          <w:b/>
          <w:i/>
        </w:rPr>
        <w:t>**</w:t>
      </w:r>
      <w:r w:rsidRPr="000A57AB">
        <w:rPr>
          <w:b/>
          <w:i/>
        </w:rPr>
        <w:t xml:space="preserve">: </w:t>
      </w:r>
      <w:r>
        <w:rPr>
          <w:i/>
          <w:sz w:val="20"/>
          <w:szCs w:val="20"/>
        </w:rPr>
        <w:t>...........................................</w:t>
      </w:r>
    </w:p>
    <w:p w:rsidR="00E8058E" w:rsidRPr="000A57AB" w:rsidRDefault="00E8058E" w:rsidP="00E8058E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E8058E" w:rsidRPr="00F301FF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E8058E" w:rsidRPr="00F301FF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E8058E" w:rsidRPr="00F301FF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E8058E" w:rsidRPr="00F301FF" w:rsidTr="00293B7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058E" w:rsidRPr="00F301FF" w:rsidRDefault="00E8058E" w:rsidP="00293B7F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E8058E" w:rsidRDefault="00E8058E" w:rsidP="00E8058E">
      <w:pPr>
        <w:tabs>
          <w:tab w:val="left" w:pos="6810"/>
        </w:tabs>
      </w:pPr>
      <w:r>
        <w:t>____________________</w:t>
      </w:r>
    </w:p>
    <w:p w:rsidR="00E8058E" w:rsidRPr="00177914" w:rsidRDefault="00E8058E" w:rsidP="00E8058E">
      <w:pPr>
        <w:pStyle w:val="BodyTextIndent"/>
        <w:rPr>
          <w:i/>
          <w:sz w:val="20"/>
          <w:lang w:val="bg-BG"/>
        </w:rPr>
      </w:pPr>
      <w:r>
        <w:rPr>
          <w:rFonts w:eastAsiaTheme="minorHAnsi"/>
          <w:lang w:val="bg-BG"/>
        </w:rPr>
        <w:t>**</w:t>
      </w:r>
      <w:r w:rsidRPr="00177914">
        <w:rPr>
          <w:i/>
          <w:sz w:val="20"/>
          <w:lang w:val="bg-BG"/>
        </w:rPr>
        <w:t xml:space="preserve">Към списъка с изпълнени </w:t>
      </w:r>
      <w:r>
        <w:rPr>
          <w:i/>
          <w:sz w:val="20"/>
          <w:lang w:val="bg-BG"/>
        </w:rPr>
        <w:t>доставки</w:t>
      </w:r>
      <w:r w:rsidRPr="00177914">
        <w:rPr>
          <w:i/>
          <w:sz w:val="20"/>
          <w:lang w:val="bg-BG"/>
        </w:rPr>
        <w:t xml:space="preserve"> </w:t>
      </w:r>
      <w:r w:rsidR="00717520">
        <w:rPr>
          <w:i/>
          <w:sz w:val="20"/>
          <w:lang w:val="bg-BG"/>
        </w:rPr>
        <w:t xml:space="preserve">и услуги </w:t>
      </w:r>
      <w:r w:rsidRPr="00177914">
        <w:rPr>
          <w:i/>
          <w:sz w:val="20"/>
          <w:lang w:val="bg-BG"/>
        </w:rPr>
        <w:t>следва да има</w:t>
      </w:r>
      <w:r w:rsidRPr="00177914">
        <w:rPr>
          <w:lang w:val="bg-BG"/>
        </w:rPr>
        <w:t xml:space="preserve"> </w:t>
      </w:r>
      <w:r w:rsidRPr="00177914">
        <w:rPr>
          <w:i/>
          <w:sz w:val="20"/>
          <w:lang w:val="bg-BG"/>
        </w:rPr>
        <w:t xml:space="preserve">доказателство за извършената </w:t>
      </w:r>
      <w:r>
        <w:rPr>
          <w:i/>
          <w:sz w:val="20"/>
          <w:lang w:val="bg-BG"/>
        </w:rPr>
        <w:t>доставка</w:t>
      </w:r>
      <w:r w:rsidR="00717520">
        <w:rPr>
          <w:i/>
          <w:sz w:val="20"/>
          <w:lang w:val="bg-BG"/>
        </w:rPr>
        <w:t xml:space="preserve"> и услуга</w:t>
      </w:r>
      <w:r w:rsidRPr="00177914">
        <w:rPr>
          <w:i/>
          <w:sz w:val="20"/>
          <w:lang w:val="bg-BG"/>
        </w:rPr>
        <w:t xml:space="preserve">: </w:t>
      </w:r>
    </w:p>
    <w:p w:rsidR="00E8058E" w:rsidRPr="00177914" w:rsidRDefault="00E8058E" w:rsidP="00E8058E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а) удостоверение, издадено от получателя или от компетентен орган, </w:t>
      </w:r>
      <w:r w:rsidRPr="00177914">
        <w:rPr>
          <w:b/>
          <w:i/>
          <w:sz w:val="20"/>
          <w:lang w:val="bg-BG"/>
        </w:rPr>
        <w:t>или</w:t>
      </w:r>
      <w:r w:rsidRPr="00177914">
        <w:rPr>
          <w:i/>
          <w:sz w:val="20"/>
          <w:lang w:val="bg-BG"/>
        </w:rPr>
        <w:t xml:space="preserve"> </w:t>
      </w:r>
    </w:p>
    <w:p w:rsidR="00E8058E" w:rsidRDefault="00E8058E" w:rsidP="00E8058E">
      <w:pPr>
        <w:pStyle w:val="BodyTextIndent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</w:t>
      </w:r>
      <w:r w:rsidRPr="00177914">
        <w:rPr>
          <w:i/>
          <w:sz w:val="20"/>
          <w:lang w:val="bg-BG"/>
        </w:rPr>
        <w:t xml:space="preserve">б) посочване на публичен регистър, в който е публикувана информация за </w:t>
      </w:r>
      <w:r>
        <w:rPr>
          <w:i/>
          <w:sz w:val="20"/>
          <w:lang w:val="bg-BG"/>
        </w:rPr>
        <w:t>доставката</w:t>
      </w:r>
      <w:r w:rsidR="00717520">
        <w:rPr>
          <w:i/>
          <w:sz w:val="20"/>
          <w:lang w:val="bg-BG"/>
        </w:rPr>
        <w:t xml:space="preserve"> и/или услугата</w:t>
      </w:r>
      <w:r w:rsidRPr="00177914">
        <w:rPr>
          <w:i/>
          <w:sz w:val="20"/>
          <w:lang w:val="bg-BG"/>
        </w:rPr>
        <w:t>.</w:t>
      </w:r>
    </w:p>
    <w:p w:rsidR="00E8058E" w:rsidRDefault="00E8058E" w:rsidP="00E8058E">
      <w:pPr>
        <w:pStyle w:val="BodyTextIndent"/>
        <w:rPr>
          <w:i/>
          <w:sz w:val="20"/>
          <w:lang w:val="bg-BG"/>
        </w:rPr>
      </w:pPr>
    </w:p>
    <w:p w:rsidR="00E8058E" w:rsidRPr="00C16C73" w:rsidRDefault="00E8058E" w:rsidP="00E8058E">
      <w:pPr>
        <w:pStyle w:val="BodyTextIndent"/>
        <w:ind w:left="0" w:firstLine="283"/>
        <w:rPr>
          <w:i/>
          <w:sz w:val="20"/>
          <w:szCs w:val="20"/>
          <w:lang w:val="ru-RU"/>
        </w:rPr>
      </w:pPr>
      <w:r w:rsidRPr="00A34538">
        <w:rPr>
          <w:i/>
          <w:sz w:val="20"/>
          <w:szCs w:val="20"/>
          <w:lang w:val="bg-BG"/>
        </w:rPr>
        <w:t xml:space="preserve">*За Обособена позиция № 2: </w:t>
      </w:r>
    </w:p>
    <w:p w:rsidR="00E8058E" w:rsidRPr="00A34538" w:rsidRDefault="00E8058E" w:rsidP="00E8058E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A34538">
        <w:rPr>
          <w:i/>
          <w:sz w:val="20"/>
          <w:szCs w:val="20"/>
        </w:rPr>
        <w:lastRenderedPageBreak/>
        <w:t>Под „доставка</w:t>
      </w:r>
      <w:r w:rsidR="008550BA" w:rsidRPr="00A34538">
        <w:rPr>
          <w:i/>
          <w:sz w:val="20"/>
          <w:szCs w:val="20"/>
        </w:rPr>
        <w:t xml:space="preserve"> с предмет, сходен с </w:t>
      </w:r>
      <w:r w:rsidRPr="00A34538">
        <w:rPr>
          <w:i/>
          <w:sz w:val="20"/>
          <w:szCs w:val="20"/>
        </w:rPr>
        <w:t xml:space="preserve"> предмета на обществената поръчка“ се разбира доставка и гаранционно поддържане на</w:t>
      </w:r>
      <w:r w:rsidR="005C6C5E" w:rsidRPr="00A34538">
        <w:rPr>
          <w:i/>
          <w:sz w:val="20"/>
          <w:szCs w:val="20"/>
        </w:rPr>
        <w:t xml:space="preserve"> </w:t>
      </w:r>
      <w:r w:rsidR="005C6C5E" w:rsidRPr="00A34538">
        <w:rPr>
          <w:i/>
          <w:sz w:val="20"/>
          <w:szCs w:val="20"/>
          <w:lang w:val="en-US"/>
        </w:rPr>
        <w:t>IT</w:t>
      </w:r>
      <w:r w:rsidR="005C6C5E" w:rsidRPr="00C16C73">
        <w:rPr>
          <w:i/>
          <w:sz w:val="20"/>
          <w:szCs w:val="20"/>
          <w:lang w:val="ru-RU"/>
        </w:rPr>
        <w:t xml:space="preserve"> </w:t>
      </w:r>
      <w:r w:rsidR="00A34538">
        <w:rPr>
          <w:i/>
          <w:sz w:val="20"/>
          <w:szCs w:val="20"/>
        </w:rPr>
        <w:t>оборудване</w:t>
      </w:r>
      <w:r w:rsidRPr="00A34538">
        <w:rPr>
          <w:i/>
          <w:sz w:val="20"/>
          <w:szCs w:val="20"/>
        </w:rPr>
        <w:t>.</w:t>
      </w:r>
    </w:p>
    <w:p w:rsidR="00E8058E" w:rsidRPr="00E8058E" w:rsidRDefault="00E8058E" w:rsidP="00E8058E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A34538">
        <w:rPr>
          <w:i/>
          <w:sz w:val="20"/>
          <w:szCs w:val="20"/>
        </w:rPr>
        <w:t>Под „услуга</w:t>
      </w:r>
      <w:r w:rsidR="008550BA" w:rsidRPr="00A34538">
        <w:rPr>
          <w:i/>
          <w:sz w:val="20"/>
          <w:szCs w:val="20"/>
        </w:rPr>
        <w:t xml:space="preserve"> с предмет, сходен с </w:t>
      </w:r>
      <w:r w:rsidRPr="00A34538">
        <w:rPr>
          <w:i/>
          <w:sz w:val="20"/>
          <w:szCs w:val="20"/>
        </w:rPr>
        <w:t xml:space="preserve"> предмета на обществената поръчка“ се разбира изграждане на </w:t>
      </w:r>
      <w:r w:rsidRPr="00A34538">
        <w:rPr>
          <w:i/>
          <w:sz w:val="20"/>
          <w:szCs w:val="20"/>
          <w:lang w:val="en-US"/>
        </w:rPr>
        <w:t>IT</w:t>
      </w:r>
      <w:r w:rsidRPr="00C16C73">
        <w:rPr>
          <w:i/>
          <w:sz w:val="20"/>
          <w:szCs w:val="20"/>
          <w:lang w:val="ru-RU"/>
        </w:rPr>
        <w:t xml:space="preserve"> </w:t>
      </w:r>
      <w:r w:rsidRPr="00A34538">
        <w:rPr>
          <w:i/>
          <w:sz w:val="20"/>
          <w:szCs w:val="20"/>
        </w:rPr>
        <w:t>мрежи.</w:t>
      </w:r>
      <w:r w:rsidRPr="00E8058E">
        <w:rPr>
          <w:i/>
          <w:sz w:val="20"/>
          <w:szCs w:val="20"/>
        </w:rPr>
        <w:t xml:space="preserve"> </w:t>
      </w:r>
    </w:p>
    <w:p w:rsidR="00E8058E" w:rsidRPr="00F847F6" w:rsidRDefault="00E8058E" w:rsidP="00E8058E">
      <w:pPr>
        <w:pStyle w:val="BodyTextIndent"/>
        <w:rPr>
          <w:i/>
          <w:sz w:val="20"/>
          <w:szCs w:val="20"/>
          <w:lang w:val="bg-BG"/>
        </w:rPr>
      </w:pPr>
    </w:p>
    <w:p w:rsidR="00E8058E" w:rsidRPr="00177914" w:rsidRDefault="00E8058E" w:rsidP="00E8058E">
      <w:pPr>
        <w:pStyle w:val="BodyTextIndent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E8058E" w:rsidRPr="005D1DCB" w:rsidRDefault="00E8058E" w:rsidP="00E8058E">
      <w:pPr>
        <w:pStyle w:val="BodyTextIndent"/>
        <w:jc w:val="both"/>
        <w:rPr>
          <w:i/>
          <w:sz w:val="20"/>
          <w:lang w:val="bg-BG"/>
        </w:rPr>
      </w:pPr>
      <w:r w:rsidRPr="00177914">
        <w:rPr>
          <w:i/>
          <w:sz w:val="20"/>
          <w:lang w:val="bg-BG"/>
        </w:rPr>
        <w:t>Когато участникът в п</w:t>
      </w:r>
      <w:r>
        <w:rPr>
          <w:i/>
          <w:sz w:val="20"/>
          <w:lang w:val="bg-BG"/>
        </w:rPr>
        <w:t>оръчката</w:t>
      </w:r>
      <w:r w:rsidRPr="00177914">
        <w:rPr>
          <w:i/>
          <w:sz w:val="20"/>
          <w:lang w:val="bg-BG"/>
        </w:rPr>
        <w:t xml:space="preserve"> е обединение, което не е юридическо лице  настоящият документ и приложенията към него се представят </w:t>
      </w:r>
      <w:r w:rsidRPr="00177914">
        <w:rPr>
          <w:b/>
          <w:i/>
          <w:sz w:val="20"/>
          <w:lang w:val="bg-BG"/>
        </w:rPr>
        <w:t>само за тези членове на Обединението</w:t>
      </w:r>
      <w:r w:rsidRPr="00177914">
        <w:rPr>
          <w:i/>
          <w:sz w:val="20"/>
          <w:lang w:val="bg-BG"/>
        </w:rPr>
        <w:t xml:space="preserve">, чрез които то, като участник в </w:t>
      </w:r>
      <w:r>
        <w:rPr>
          <w:i/>
          <w:sz w:val="20"/>
          <w:lang w:val="bg-BG"/>
        </w:rPr>
        <w:t xml:space="preserve">поръчката </w:t>
      </w:r>
      <w:r w:rsidRPr="00177914">
        <w:rPr>
          <w:i/>
          <w:sz w:val="20"/>
          <w:lang w:val="bg-BG"/>
        </w:rPr>
        <w:t>доказва съответствието си с минималните изисквания за технически възможности и квалификация, посочени от Възложителя.</w:t>
      </w:r>
    </w:p>
    <w:p w:rsidR="00E8058E" w:rsidRDefault="00E8058E" w:rsidP="00E8058E">
      <w:pPr>
        <w:ind w:left="-240" w:right="138" w:firstLine="600"/>
        <w:jc w:val="both"/>
        <w:rPr>
          <w:rFonts w:ascii="Calibri" w:eastAsia="Calibri" w:hAnsi="Calibri"/>
          <w:i/>
          <w:sz w:val="18"/>
          <w:szCs w:val="18"/>
          <w:lang w:val="ru-RU"/>
        </w:rPr>
      </w:pPr>
    </w:p>
    <w:p w:rsidR="00E8058E" w:rsidRDefault="00E8058E" w:rsidP="00E8058E">
      <w:pPr>
        <w:rPr>
          <w:b/>
          <w:i/>
          <w:iCs/>
          <w:lang w:val="ru-RU"/>
        </w:rPr>
      </w:pPr>
    </w:p>
    <w:p w:rsidR="00E8058E" w:rsidRDefault="00E8058E" w:rsidP="00E8058E">
      <w:pPr>
        <w:jc w:val="right"/>
        <w:rPr>
          <w:b/>
          <w:i/>
          <w:iCs/>
          <w:lang w:val="ru-RU"/>
        </w:rPr>
      </w:pPr>
    </w:p>
    <w:p w:rsidR="00E8058E" w:rsidRDefault="00E8058E" w:rsidP="00E8058E">
      <w:pPr>
        <w:jc w:val="right"/>
        <w:rPr>
          <w:b/>
          <w:i/>
          <w:iCs/>
          <w:lang w:val="ru-RU"/>
        </w:rPr>
      </w:pPr>
    </w:p>
    <w:p w:rsidR="00E8058E" w:rsidRDefault="00E8058E" w:rsidP="00E8058E">
      <w:pPr>
        <w:jc w:val="right"/>
        <w:rPr>
          <w:b/>
          <w:i/>
          <w:iCs/>
          <w:lang w:val="ru-RU"/>
        </w:rPr>
      </w:pPr>
    </w:p>
    <w:p w:rsidR="00E8058E" w:rsidRDefault="00E8058E" w:rsidP="00E8058E">
      <w:pPr>
        <w:jc w:val="right"/>
        <w:rPr>
          <w:b/>
          <w:i/>
          <w:iCs/>
          <w:lang w:val="ru-RU"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E8058E" w:rsidRDefault="00E8058E" w:rsidP="00392A67">
      <w:pPr>
        <w:spacing w:line="360" w:lineRule="auto"/>
        <w:jc w:val="right"/>
        <w:rPr>
          <w:b/>
          <w:i/>
          <w:iCs/>
        </w:rPr>
      </w:pPr>
    </w:p>
    <w:p w:rsidR="0042682A" w:rsidRDefault="0042682A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392A67" w:rsidRDefault="00392A67" w:rsidP="00392A67">
      <w:pPr>
        <w:spacing w:line="360" w:lineRule="auto"/>
        <w:jc w:val="right"/>
        <w:rPr>
          <w:b/>
          <w:i/>
          <w:iCs/>
        </w:rPr>
      </w:pPr>
      <w:r w:rsidRPr="00DB3F54">
        <w:rPr>
          <w:b/>
          <w:i/>
          <w:iCs/>
        </w:rPr>
        <w:lastRenderedPageBreak/>
        <w:t xml:space="preserve">Образец № </w:t>
      </w:r>
      <w:r w:rsidR="005D1DCB">
        <w:rPr>
          <w:b/>
          <w:i/>
          <w:iCs/>
        </w:rPr>
        <w:t>5</w:t>
      </w:r>
    </w:p>
    <w:p w:rsidR="00392A67" w:rsidRDefault="00392A67" w:rsidP="00392A67">
      <w:pPr>
        <w:jc w:val="right"/>
        <w:rPr>
          <w:b/>
          <w:i/>
          <w:iCs/>
        </w:rPr>
      </w:pPr>
    </w:p>
    <w:p w:rsidR="00392A67" w:rsidRPr="00DB3F54" w:rsidRDefault="00392A67" w:rsidP="00392A67">
      <w:pPr>
        <w:spacing w:line="360" w:lineRule="auto"/>
        <w:jc w:val="center"/>
        <w:rPr>
          <w:b/>
          <w:iCs/>
        </w:rPr>
      </w:pPr>
      <w:r w:rsidRPr="00DB3F54">
        <w:rPr>
          <w:b/>
          <w:iCs/>
        </w:rPr>
        <w:t xml:space="preserve">ДЕКЛАРАЦИЯ </w:t>
      </w:r>
      <w:r>
        <w:rPr>
          <w:b/>
          <w:iCs/>
        </w:rPr>
        <w:t>*</w:t>
      </w:r>
    </w:p>
    <w:p w:rsidR="00392A67" w:rsidRDefault="00392A67" w:rsidP="00355CC8">
      <w:pPr>
        <w:spacing w:line="360" w:lineRule="auto"/>
        <w:jc w:val="center"/>
        <w:rPr>
          <w:b/>
          <w:iCs/>
        </w:rPr>
      </w:pPr>
      <w:r w:rsidRPr="00DB3F54">
        <w:rPr>
          <w:b/>
          <w:iCs/>
        </w:rPr>
        <w:t xml:space="preserve">за конфиденциалност по чл. 33, ал. 4 от ЗОП </w:t>
      </w:r>
    </w:p>
    <w:p w:rsidR="00E8058E" w:rsidRPr="00F847F6" w:rsidRDefault="00392A67" w:rsidP="00E8058E">
      <w:pPr>
        <w:spacing w:before="60" w:after="60" w:line="360" w:lineRule="auto"/>
        <w:ind w:firstLine="567"/>
        <w:jc w:val="both"/>
        <w:rPr>
          <w:b/>
        </w:rPr>
      </w:pPr>
      <w:r w:rsidRPr="005D31A3">
        <w:t>Долуподписаният/-ната/  ..............................................................................................</w:t>
      </w:r>
      <w:r>
        <w:t xml:space="preserve">, с </w:t>
      </w:r>
      <w:r w:rsidRPr="005D31A3">
        <w:t>ЕГН</w:t>
      </w:r>
      <w:r>
        <w:t xml:space="preserve"> .........</w:t>
      </w:r>
      <w:r w:rsidRPr="005D31A3">
        <w:t>.......</w:t>
      </w:r>
      <w:r>
        <w:t>.........................</w:t>
      </w:r>
      <w:r w:rsidRPr="005D31A3">
        <w:t>.........., в качеството ми на .................................................................... (</w:t>
      </w:r>
      <w:r w:rsidRPr="005D31A3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D31A3">
        <w:t>.) на…………………….</w:t>
      </w:r>
      <w:r w:rsidRPr="005D31A3">
        <w:rPr>
          <w:i/>
        </w:rPr>
        <w:t xml:space="preserve">(посочва се наименованието на участника), </w:t>
      </w:r>
      <w:r w:rsidRPr="005D31A3">
        <w:t>с ЕИК …………, със седалище и адрес на управление: ............................................................................ – участник в обществена поръчка с предмет:</w:t>
      </w:r>
      <w:r w:rsidRPr="005D31A3">
        <w:rPr>
          <w:rFonts w:eastAsiaTheme="minorHAnsi"/>
          <w:bCs/>
          <w:iCs/>
        </w:rPr>
        <w:t xml:space="preserve"> </w:t>
      </w:r>
      <w:r w:rsidR="00E8058E">
        <w:rPr>
          <w:rFonts w:eastAsiaTheme="minorHAnsi"/>
          <w:bCs/>
          <w:iCs/>
        </w:rPr>
        <w:t>„</w:t>
      </w:r>
      <w:r w:rsidR="00E8058E" w:rsidRPr="00F847F6">
        <w:rPr>
          <w:bCs/>
        </w:rPr>
        <w:t xml:space="preserve">Закупуване на </w:t>
      </w:r>
      <w:r w:rsidR="00E8058E" w:rsidRPr="00F847F6">
        <w:rPr>
          <w:bCs/>
          <w:lang w:val="en-US"/>
        </w:rPr>
        <w:t>IT</w:t>
      </w:r>
      <w:r w:rsidR="00E8058E" w:rsidRPr="00C16C73">
        <w:rPr>
          <w:bCs/>
          <w:lang w:val="ru-RU"/>
        </w:rPr>
        <w:t xml:space="preserve"> </w:t>
      </w:r>
      <w:r w:rsidR="00E8058E"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="00E8058E" w:rsidRPr="00F847F6">
        <w:rPr>
          <w:bCs/>
        </w:rPr>
        <w:t xml:space="preserve">те на тях култови комплекси на Балканския полуостров“  </w:t>
      </w:r>
      <w:r w:rsidR="00E8058E" w:rsidRPr="00F847F6">
        <w:t xml:space="preserve">с </w:t>
      </w:r>
      <w:r w:rsidR="005C6C5E">
        <w:t>четири</w:t>
      </w:r>
      <w:r w:rsidR="00E8058E" w:rsidRPr="00F847F6">
        <w:t xml:space="preserve"> обособени позиции,</w:t>
      </w:r>
      <w:r w:rsidR="00E8058E">
        <w:t xml:space="preserve"> </w:t>
      </w:r>
      <w:r w:rsidR="00E8058E" w:rsidRPr="00F847F6">
        <w:rPr>
          <w:b/>
        </w:rPr>
        <w:t>по Обособена позиция № …… „……………………………….“</w:t>
      </w:r>
    </w:p>
    <w:tbl>
      <w:tblPr>
        <w:tblW w:w="10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392A67" w:rsidRPr="00E50D6F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Default="00392A67" w:rsidP="007458D1">
            <w:pPr>
              <w:jc w:val="center"/>
            </w:pPr>
            <w:r w:rsidRPr="00E66526">
              <w:rPr>
                <w:b/>
              </w:rPr>
              <w:t>ДЕКЛАРИРАМ</w:t>
            </w:r>
            <w:r w:rsidRPr="00E50D6F">
              <w:t>:</w:t>
            </w:r>
          </w:p>
          <w:p w:rsidR="00392A67" w:rsidRPr="00E50D6F" w:rsidRDefault="00392A67" w:rsidP="007458D1">
            <w:pPr>
              <w:jc w:val="center"/>
            </w:pPr>
          </w:p>
        </w:tc>
      </w:tr>
      <w:tr w:rsidR="00392A67" w:rsidRPr="00E50D6F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E50D6F" w:rsidRDefault="00392A67" w:rsidP="007458D1">
            <w:pPr>
              <w:spacing w:line="360" w:lineRule="auto"/>
              <w:jc w:val="both"/>
            </w:pPr>
            <w:r>
              <w:t xml:space="preserve">         </w:t>
            </w:r>
            <w:r w:rsidRPr="00E50D6F">
              <w:t>1. Информацията, съдържаща се в .......................... (</w:t>
            </w:r>
            <w:r w:rsidRPr="00E66526">
              <w:rPr>
                <w:i/>
              </w:rPr>
              <w:t>посочват се конкретна част/части от техническото предложение)</w:t>
            </w:r>
            <w:r w:rsidRPr="00E50D6F">
              <w:t xml:space="preserve"> от техническото ни предложение, да се счита за конфиденциална, тъй като съдържа технически и/или търговски тайни </w:t>
            </w:r>
            <w:r w:rsidRPr="00E66526">
              <w:rPr>
                <w:i/>
              </w:rPr>
              <w:t>(вярното се подчертава).</w:t>
            </w:r>
          </w:p>
        </w:tc>
      </w:tr>
      <w:tr w:rsidR="00392A67" w:rsidRPr="00E50D6F" w:rsidTr="00553DA3">
        <w:trPr>
          <w:tblCellSpacing w:w="0" w:type="dxa"/>
        </w:trPr>
        <w:tc>
          <w:tcPr>
            <w:tcW w:w="10505" w:type="dxa"/>
            <w:vAlign w:val="center"/>
            <w:hideMark/>
          </w:tcPr>
          <w:p w:rsidR="00392A67" w:rsidRPr="00E50D6F" w:rsidRDefault="00392A67" w:rsidP="007458D1">
            <w:pPr>
              <w:spacing w:line="360" w:lineRule="auto"/>
              <w:jc w:val="both"/>
            </w:pPr>
            <w:r>
              <w:t xml:space="preserve">         </w:t>
            </w:r>
            <w:r w:rsidRPr="00E50D6F">
              <w:t>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392A67" w:rsidRPr="00EA3E93" w:rsidRDefault="00392A67" w:rsidP="00EA3E93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  <w:r w:rsidRPr="004C7215">
        <w:rPr>
          <w:rFonts w:eastAsia="Calibri"/>
          <w:i/>
          <w:lang w:val="ru-RU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392A67" w:rsidRPr="00F301FF" w:rsidTr="007458D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Подпис</w:t>
            </w:r>
            <w:r>
              <w:rPr>
                <w:rFonts w:eastAsia="MS ??"/>
              </w:rPr>
              <w:t xml:space="preserve">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92A67" w:rsidRPr="00F301FF" w:rsidRDefault="00392A67" w:rsidP="007458D1">
            <w:pPr>
              <w:spacing w:line="360" w:lineRule="auto"/>
              <w:jc w:val="both"/>
              <w:rPr>
                <w:rFonts w:eastAsia="MS ??"/>
              </w:rPr>
            </w:pPr>
            <w:r w:rsidRPr="00F301F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92A67" w:rsidRDefault="00392A67" w:rsidP="00392A67">
      <w:pPr>
        <w:tabs>
          <w:tab w:val="left" w:pos="6810"/>
        </w:tabs>
      </w:pPr>
      <w:r>
        <w:t>_____________</w:t>
      </w:r>
    </w:p>
    <w:p w:rsidR="00553DA3" w:rsidRPr="00E8058E" w:rsidRDefault="00392A67" w:rsidP="00E8058E">
      <w:pPr>
        <w:tabs>
          <w:tab w:val="left" w:pos="6810"/>
        </w:tabs>
        <w:jc w:val="both"/>
        <w:rPr>
          <w:i/>
          <w:sz w:val="20"/>
          <w:szCs w:val="20"/>
        </w:rPr>
      </w:pPr>
      <w:r>
        <w:t>*</w:t>
      </w:r>
      <w:r w:rsidRPr="00E66526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</w:t>
      </w:r>
      <w:r w:rsidR="00553DA3">
        <w:rPr>
          <w:i/>
          <w:sz w:val="20"/>
          <w:szCs w:val="20"/>
        </w:rPr>
        <w:t>това. Декларацията се прилага към техническото предложение на участника п</w:t>
      </w:r>
      <w:r w:rsidR="00E8058E">
        <w:rPr>
          <w:i/>
          <w:sz w:val="20"/>
          <w:szCs w:val="20"/>
        </w:rPr>
        <w:t>о съответната обособена позиция</w:t>
      </w:r>
    </w:p>
    <w:p w:rsidR="00392A67" w:rsidRPr="005820CB" w:rsidRDefault="00392A67" w:rsidP="00392A67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lastRenderedPageBreak/>
        <w:t xml:space="preserve">Образец № </w:t>
      </w:r>
      <w:r w:rsidR="000F6E57">
        <w:rPr>
          <w:b/>
          <w:i/>
        </w:rPr>
        <w:t>6</w:t>
      </w:r>
      <w:r w:rsidR="00514B0D">
        <w:rPr>
          <w:b/>
          <w:i/>
        </w:rPr>
        <w:t>.1</w:t>
      </w:r>
    </w:p>
    <w:p w:rsidR="00392A67" w:rsidRPr="0095483F" w:rsidRDefault="00392A67" w:rsidP="00392A67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95483F">
        <w:rPr>
          <w:b/>
          <w:bCs/>
          <w:caps/>
        </w:rPr>
        <w:t xml:space="preserve">ТЕХНИЧЕСКО ПРЕДЛОЖЕНИЕ </w:t>
      </w:r>
    </w:p>
    <w:p w:rsidR="00E8058E" w:rsidRDefault="00C43151" w:rsidP="008550BA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="00392A67" w:rsidRPr="0095483F">
        <w:rPr>
          <w:b/>
        </w:rPr>
        <w:t xml:space="preserve">на обществена поръчка </w:t>
      </w:r>
      <w:r w:rsidR="00E8058E">
        <w:rPr>
          <w:b/>
        </w:rPr>
        <w:t xml:space="preserve">с предмет: </w:t>
      </w:r>
      <w:r w:rsidR="00E8058E">
        <w:rPr>
          <w:rFonts w:eastAsiaTheme="minorHAnsi"/>
          <w:bCs/>
          <w:iCs/>
        </w:rPr>
        <w:t>„</w:t>
      </w:r>
      <w:r w:rsidR="00E8058E" w:rsidRPr="00F847F6">
        <w:rPr>
          <w:bCs/>
        </w:rPr>
        <w:t xml:space="preserve">Закупуване на </w:t>
      </w:r>
      <w:r w:rsidR="00E8058E" w:rsidRPr="00F847F6">
        <w:rPr>
          <w:bCs/>
          <w:lang w:val="en-US"/>
        </w:rPr>
        <w:t>IT</w:t>
      </w:r>
      <w:r w:rsidR="00E8058E" w:rsidRPr="00C16C73">
        <w:rPr>
          <w:bCs/>
          <w:lang w:val="ru-RU"/>
        </w:rPr>
        <w:t xml:space="preserve"> </w:t>
      </w:r>
      <w:r w:rsidR="00E8058E"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="00E8058E" w:rsidRPr="00F847F6">
        <w:rPr>
          <w:bCs/>
        </w:rPr>
        <w:t xml:space="preserve">те на тях култови комплекси на Балканския полуостров“  </w:t>
      </w:r>
      <w:r w:rsidR="00E8058E" w:rsidRPr="00F847F6">
        <w:t xml:space="preserve">с </w:t>
      </w:r>
      <w:r w:rsidR="002219A2">
        <w:t>четири</w:t>
      </w:r>
      <w:r w:rsidR="00E8058E" w:rsidRPr="00F847F6">
        <w:t xml:space="preserve"> обособени позиции</w:t>
      </w:r>
      <w:r w:rsidR="00E8058E">
        <w:t xml:space="preserve"> </w:t>
      </w:r>
    </w:p>
    <w:p w:rsidR="00F94CE0" w:rsidRDefault="00E8058E" w:rsidP="00F94CE0">
      <w:pPr>
        <w:spacing w:before="60" w:after="60" w:line="360" w:lineRule="auto"/>
        <w:jc w:val="center"/>
        <w:rPr>
          <w:b/>
        </w:rPr>
      </w:pPr>
      <w:r w:rsidRPr="00F847F6">
        <w:rPr>
          <w:b/>
        </w:rPr>
        <w:t xml:space="preserve">по Обособена позиция № </w:t>
      </w:r>
      <w:r w:rsidR="00514B0D">
        <w:rPr>
          <w:b/>
        </w:rPr>
        <w:t xml:space="preserve">1: </w:t>
      </w:r>
      <w:r w:rsidR="00F94CE0" w:rsidRPr="004A13F3">
        <w:rPr>
          <w:b/>
        </w:rPr>
        <w:t>"</w:t>
      </w:r>
      <w:r w:rsidR="00F94CE0">
        <w:rPr>
          <w:b/>
        </w:rPr>
        <w:t>Закупуване</w:t>
      </w:r>
      <w:r w:rsidR="00F94CE0" w:rsidRPr="004A13F3">
        <w:rPr>
          <w:b/>
        </w:rPr>
        <w:t xml:space="preserve"> на </w:t>
      </w:r>
      <w:r w:rsidR="00F94CE0">
        <w:rPr>
          <w:b/>
        </w:rPr>
        <w:t>терминални станции, запазена по реда на чл. 16г от ЗОП</w:t>
      </w:r>
      <w:r w:rsidR="00F94CE0" w:rsidRPr="00C16C73">
        <w:rPr>
          <w:b/>
          <w:lang w:val="ru-RU"/>
        </w:rPr>
        <w:t>”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F94CE0" w:rsidRDefault="00F94CE0" w:rsidP="00F94CE0">
      <w:pPr>
        <w:spacing w:before="60" w:after="60" w:line="360" w:lineRule="auto"/>
        <w:ind w:firstLine="708"/>
        <w:jc w:val="center"/>
        <w:rPr>
          <w:b/>
        </w:rPr>
      </w:pPr>
    </w:p>
    <w:p w:rsidR="00392A67" w:rsidRPr="00D9380D" w:rsidRDefault="00392A67" w:rsidP="00514B0D">
      <w:pPr>
        <w:pStyle w:val="BodyText"/>
        <w:spacing w:line="360" w:lineRule="auto"/>
        <w:rPr>
          <w:b/>
          <w:bCs/>
        </w:rPr>
      </w:pPr>
    </w:p>
    <w:p w:rsidR="00392A67" w:rsidRPr="0095483F" w:rsidRDefault="00392A67" w:rsidP="00392A67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D64C2E" w:rsidRPr="00F61806" w:rsidRDefault="00D64C2E" w:rsidP="00D64C2E">
      <w:pPr>
        <w:spacing w:line="360" w:lineRule="auto"/>
        <w:ind w:firstLine="720"/>
        <w:jc w:val="both"/>
      </w:pPr>
      <w:r w:rsidRPr="00FC269B">
        <w:t xml:space="preserve">След като се запознахме с </w:t>
      </w:r>
      <w:r>
        <w:t xml:space="preserve">всички изисквания от </w:t>
      </w:r>
      <w:r w:rsidRPr="00FC269B">
        <w:t>документацият</w:t>
      </w:r>
      <w:r>
        <w:t xml:space="preserve">а за участие в </w:t>
      </w:r>
      <w:r w:rsidRPr="00177914">
        <w:t xml:space="preserve"> </w:t>
      </w:r>
      <w:r>
        <w:t xml:space="preserve">настоящата </w:t>
      </w:r>
      <w:r w:rsidR="008524F8">
        <w:t xml:space="preserve">публична покана </w:t>
      </w:r>
      <w:r>
        <w:t>за възлагане на обществена поръчка</w:t>
      </w:r>
      <w:r>
        <w:rPr>
          <w:b/>
        </w:rPr>
        <w:t>,</w:t>
      </w:r>
      <w:r>
        <w:t xml:space="preserve"> </w:t>
      </w:r>
      <w:r>
        <w:rPr>
          <w:color w:val="000000"/>
          <w:spacing w:val="6"/>
          <w:szCs w:val="20"/>
        </w:rPr>
        <w:t>пред</w:t>
      </w:r>
      <w:r w:rsidR="00E8058E">
        <w:rPr>
          <w:color w:val="000000"/>
          <w:spacing w:val="6"/>
          <w:szCs w:val="20"/>
        </w:rPr>
        <w:t>лагаме да организираме и извършим</w:t>
      </w:r>
      <w:r>
        <w:rPr>
          <w:color w:val="000000"/>
          <w:spacing w:val="6"/>
          <w:szCs w:val="20"/>
        </w:rPr>
        <w:t xml:space="preserve"> доставк</w:t>
      </w:r>
      <w:r w:rsidR="00E8058E">
        <w:rPr>
          <w:color w:val="000000"/>
          <w:spacing w:val="6"/>
          <w:szCs w:val="20"/>
        </w:rPr>
        <w:t>ата</w:t>
      </w:r>
      <w:r>
        <w:rPr>
          <w:color w:val="000000"/>
          <w:spacing w:val="6"/>
          <w:szCs w:val="20"/>
        </w:rPr>
        <w:t xml:space="preserve">, предмет на </w:t>
      </w:r>
      <w:r w:rsidR="00E8058E">
        <w:rPr>
          <w:color w:val="000000"/>
          <w:spacing w:val="6"/>
          <w:szCs w:val="20"/>
        </w:rPr>
        <w:t xml:space="preserve">Обособена позиция № </w:t>
      </w:r>
      <w:r w:rsidR="00514B0D">
        <w:rPr>
          <w:color w:val="000000"/>
          <w:spacing w:val="6"/>
          <w:szCs w:val="20"/>
        </w:rPr>
        <w:t>1,</w:t>
      </w:r>
      <w:r w:rsidRPr="002D36BB">
        <w:rPr>
          <w:color w:val="000000"/>
          <w:spacing w:val="6"/>
          <w:szCs w:val="20"/>
        </w:rPr>
        <w:t xml:space="preserve"> </w:t>
      </w:r>
      <w:r w:rsidRPr="002D36BB">
        <w:rPr>
          <w:color w:val="000000"/>
          <w:spacing w:val="1"/>
          <w:szCs w:val="20"/>
        </w:rPr>
        <w:t xml:space="preserve">при </w:t>
      </w:r>
      <w:r>
        <w:rPr>
          <w:color w:val="000000"/>
          <w:spacing w:val="1"/>
          <w:szCs w:val="20"/>
        </w:rPr>
        <w:t>спазване на следните</w:t>
      </w:r>
      <w:r w:rsidRPr="002D36BB">
        <w:rPr>
          <w:color w:val="000000"/>
          <w:spacing w:val="1"/>
          <w:szCs w:val="20"/>
        </w:rPr>
        <w:t xml:space="preserve"> условия:</w:t>
      </w:r>
      <w:r w:rsidRPr="002D36BB">
        <w:rPr>
          <w:szCs w:val="20"/>
        </w:rPr>
        <w:t xml:space="preserve"> </w:t>
      </w:r>
    </w:p>
    <w:p w:rsidR="00D64C2E" w:rsidRDefault="00D64C2E" w:rsidP="005A576C">
      <w:pPr>
        <w:pStyle w:val="BodyText2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</w:pPr>
      <w:r w:rsidRPr="00E32D22">
        <w:t>Приемаме да изпълн</w:t>
      </w:r>
      <w:r>
        <w:t xml:space="preserve">яваме </w:t>
      </w:r>
      <w:r w:rsidRPr="00E32D22">
        <w:t>поръчкат</w:t>
      </w:r>
      <w:r>
        <w:t xml:space="preserve">а съгласно всички изисквания на </w:t>
      </w:r>
      <w:r w:rsidRPr="00932541">
        <w:t xml:space="preserve">Възложителя, посочени в </w:t>
      </w:r>
      <w:r w:rsidR="00E8058E">
        <w:t>публичната покана и приложенията към нея</w:t>
      </w:r>
      <w:r w:rsidRPr="00932541">
        <w:t xml:space="preserve"> </w:t>
      </w:r>
      <w:r w:rsidR="00E8058E">
        <w:t>за провеждане на</w:t>
      </w:r>
      <w:r w:rsidR="005C0B07">
        <w:t xml:space="preserve">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30"/>
        <w:gridCol w:w="3332"/>
        <w:gridCol w:w="3619"/>
        <w:gridCol w:w="1370"/>
      </w:tblGrid>
      <w:tr w:rsidR="005C0B07" w:rsidRPr="00DC3FD9" w:rsidTr="00F94CE0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DC3FD9" w:rsidRDefault="005C0B07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DC3FD9" w:rsidRDefault="005C0B07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0B07" w:rsidRPr="00DC3FD9" w:rsidRDefault="005C0B07" w:rsidP="005C0B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п</w:t>
            </w:r>
            <w:r w:rsidRPr="00DC3FD9">
              <w:rPr>
                <w:b/>
                <w:bCs/>
              </w:rPr>
              <w:t>араметри на оборудването</w:t>
            </w:r>
            <w:r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C0B07" w:rsidRPr="00DC3FD9" w:rsidRDefault="005C0B07" w:rsidP="00C866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Конкретно предложение на участника</w:t>
            </w:r>
            <w:r w:rsidR="00C86605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C0B07" w:rsidRDefault="00514B0D" w:rsidP="00514B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0839C0" w:rsidRPr="00DC3FD9" w:rsidTr="00084476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C0" w:rsidRPr="00DC3FD9" w:rsidRDefault="000839C0" w:rsidP="00293B7F">
            <w:pPr>
              <w:spacing w:line="276" w:lineRule="auto"/>
              <w:rPr>
                <w:b/>
                <w:bCs/>
              </w:rPr>
            </w:pPr>
            <w:r w:rsidRPr="00E26D3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C0" w:rsidRPr="00DC3FD9" w:rsidRDefault="000839C0" w:rsidP="00293B7F">
            <w:pPr>
              <w:spacing w:line="276" w:lineRule="auto"/>
            </w:pPr>
            <w:r w:rsidRPr="00DC3FD9">
              <w:t>Терминална станция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C0" w:rsidRDefault="000839C0" w:rsidP="004B1C03">
            <w:pPr>
              <w:spacing w:line="276" w:lineRule="auto"/>
              <w:jc w:val="center"/>
            </w:pPr>
            <w:r w:rsidRPr="00293B7F">
              <w:t>Процесор: 2.8GHZ/3MB Cache</w:t>
            </w:r>
            <w:r w:rsidRPr="00293B7F">
              <w:br/>
              <w:t>Монитор: 19“ 16:9 LED</w:t>
            </w:r>
            <w:r w:rsidRPr="00293B7F">
              <w:br/>
              <w:t>Памет: 4 GB DDR3 1333</w:t>
            </w:r>
            <w:r w:rsidRPr="00293B7F">
              <w:br/>
              <w:t>Твърд диск: 500GB SATA 6G/7200/32M</w:t>
            </w:r>
            <w:r w:rsidRPr="00293B7F">
              <w:br/>
              <w:t>Оптично устройство: DVD-RW</w:t>
            </w:r>
            <w:r w:rsidRPr="00293B7F">
              <w:br/>
              <w:t xml:space="preserve">Мрежови контролер: 10/100 Integrated Ethernet controller </w:t>
            </w:r>
            <w:r w:rsidRPr="00293B7F">
              <w:br/>
              <w:t>Захранващ блок: 400W</w:t>
            </w:r>
            <w:r w:rsidRPr="00293B7F">
              <w:br/>
              <w:t>Други: Операционна система, Клавиатура + мишка</w:t>
            </w:r>
          </w:p>
          <w:p w:rsidR="000839C0" w:rsidRPr="00293B7F" w:rsidRDefault="000839C0" w:rsidP="004B1C03">
            <w:pPr>
              <w:spacing w:line="276" w:lineRule="auto"/>
              <w:jc w:val="center"/>
            </w:pPr>
            <w:r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9C0" w:rsidRDefault="000839C0" w:rsidP="005C0B07">
            <w:pPr>
              <w:spacing w:line="276" w:lineRule="auto"/>
              <w:jc w:val="center"/>
            </w:pPr>
            <w:r w:rsidRPr="00DC3FD9">
              <w:t xml:space="preserve">Процесор: </w:t>
            </w:r>
            <w:r>
              <w:t>…………</w:t>
            </w:r>
            <w:r w:rsidRPr="00DC3FD9">
              <w:br/>
              <w:t xml:space="preserve">Монитор: </w:t>
            </w:r>
            <w:r>
              <w:t>………….</w:t>
            </w:r>
            <w:r w:rsidRPr="00DC3FD9">
              <w:br/>
              <w:t xml:space="preserve">Памет: </w:t>
            </w:r>
            <w:r>
              <w:t>…………</w:t>
            </w:r>
            <w:r w:rsidRPr="00DC3FD9">
              <w:br/>
              <w:t xml:space="preserve">Твърд диск: </w:t>
            </w:r>
            <w:r>
              <w:t>…………</w:t>
            </w:r>
          </w:p>
          <w:p w:rsidR="000839C0" w:rsidRDefault="000839C0" w:rsidP="005C0B07">
            <w:pPr>
              <w:spacing w:line="276" w:lineRule="auto"/>
              <w:jc w:val="center"/>
            </w:pPr>
            <w:r w:rsidRPr="00DC3FD9">
              <w:t xml:space="preserve">Оптично устройство: </w:t>
            </w:r>
            <w:r>
              <w:t>………..</w:t>
            </w:r>
            <w:r w:rsidRPr="00DC3FD9">
              <w:br/>
              <w:t xml:space="preserve">Мрежови контролер: </w:t>
            </w:r>
            <w:r>
              <w:t>………</w:t>
            </w:r>
            <w:r w:rsidRPr="00DC3FD9">
              <w:t xml:space="preserve"> </w:t>
            </w:r>
            <w:r w:rsidRPr="00DC3FD9">
              <w:br/>
              <w:t xml:space="preserve">Захранващ блок: </w:t>
            </w:r>
            <w:r>
              <w:t>……….</w:t>
            </w:r>
            <w:r w:rsidRPr="00DC3FD9">
              <w:br/>
              <w:t xml:space="preserve">Други: </w:t>
            </w:r>
            <w:r>
              <w:t>……………</w:t>
            </w:r>
          </w:p>
          <w:p w:rsidR="00436E28" w:rsidRPr="00DC3FD9" w:rsidRDefault="00436E28" w:rsidP="005C0B07">
            <w:pPr>
              <w:spacing w:line="276" w:lineRule="auto"/>
              <w:jc w:val="center"/>
            </w:pPr>
            <w:r>
              <w:t>Гаранция …………………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9C0" w:rsidRPr="00DC3FD9" w:rsidRDefault="000839C0" w:rsidP="005C0B07">
            <w:pPr>
              <w:spacing w:line="276" w:lineRule="auto"/>
              <w:jc w:val="center"/>
            </w:pPr>
          </w:p>
        </w:tc>
      </w:tr>
    </w:tbl>
    <w:p w:rsidR="005C0B07" w:rsidRPr="00932541" w:rsidRDefault="005C0B07" w:rsidP="00514B0D">
      <w:pPr>
        <w:pStyle w:val="BodyText2"/>
        <w:spacing w:after="0" w:line="360" w:lineRule="auto"/>
        <w:jc w:val="both"/>
      </w:pPr>
    </w:p>
    <w:p w:rsidR="00084476" w:rsidRDefault="00084476" w:rsidP="00084476">
      <w:pPr>
        <w:spacing w:line="360" w:lineRule="auto"/>
        <w:ind w:firstLine="708"/>
        <w:jc w:val="both"/>
      </w:pPr>
      <w:r>
        <w:t>2. Предлагаме срок за реакция при констатирани дефекти в рамките на гаранционния срок - ..................................... (словом) календарни дни.</w:t>
      </w:r>
    </w:p>
    <w:p w:rsidR="00084476" w:rsidRDefault="00084476" w:rsidP="00084476">
      <w:pPr>
        <w:spacing w:line="360" w:lineRule="auto"/>
        <w:ind w:firstLine="708"/>
        <w:jc w:val="both"/>
      </w:pPr>
    </w:p>
    <w:p w:rsidR="00622B52" w:rsidRDefault="00084476" w:rsidP="00084476">
      <w:pPr>
        <w:spacing w:line="360" w:lineRule="auto"/>
        <w:ind w:firstLine="708"/>
        <w:jc w:val="both"/>
      </w:pPr>
      <w:r>
        <w:t xml:space="preserve">3. </w:t>
      </w:r>
      <w:r w:rsidRPr="0095483F">
        <w:t xml:space="preserve">Приемаме срокът за изпълнение на </w:t>
      </w:r>
      <w:r>
        <w:t xml:space="preserve">договора да бъде </w:t>
      </w:r>
      <w:r w:rsidRPr="00D7753B">
        <w:t>…………………(………….…..) календарни дни, считано от датата на подписване на договор</w:t>
      </w:r>
      <w:r>
        <w:t xml:space="preserve">а и предоставяне на достъп от възложителя до помещенията за </w:t>
      </w:r>
      <w:r w:rsidR="00FC0C22">
        <w:t>доставка, монтаж и/или инсталиране</w:t>
      </w:r>
      <w:r>
        <w:t>.</w:t>
      </w:r>
    </w:p>
    <w:p w:rsidR="00084476" w:rsidRDefault="00084476" w:rsidP="00084476">
      <w:pPr>
        <w:spacing w:line="360" w:lineRule="auto"/>
        <w:ind w:firstLine="708"/>
        <w:jc w:val="both"/>
        <w:rPr>
          <w:b/>
          <w:bCs/>
        </w:rPr>
      </w:pPr>
    </w:p>
    <w:p w:rsidR="00514B0D" w:rsidRPr="0056608D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56608D">
        <w:rPr>
          <w:rStyle w:val="FontStyle82"/>
          <w:b/>
          <w:sz w:val="24"/>
        </w:rPr>
        <w:t>Приложение:</w:t>
      </w:r>
    </w:p>
    <w:p w:rsidR="00514B0D" w:rsidRDefault="00514B0D" w:rsidP="00514B0D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56608D">
        <w:rPr>
          <w:rStyle w:val="FontStyle82"/>
          <w:sz w:val="24"/>
        </w:rPr>
        <w:t xml:space="preserve">Декларация за конфиденциалност </w:t>
      </w:r>
      <w:r w:rsidRPr="00AA72AA">
        <w:rPr>
          <w:rStyle w:val="FontStyle82"/>
          <w:i/>
          <w:sz w:val="24"/>
        </w:rPr>
        <w:t xml:space="preserve">(в случай на приложимост - по </w:t>
      </w:r>
      <w:r w:rsidRPr="00AA72AA">
        <w:rPr>
          <w:rStyle w:val="FontStyle82"/>
          <w:i/>
          <w:sz w:val="24"/>
          <w:u w:val="single"/>
        </w:rPr>
        <w:t xml:space="preserve">Образец № </w:t>
      </w:r>
      <w:r>
        <w:rPr>
          <w:rStyle w:val="FontStyle82"/>
          <w:i/>
          <w:sz w:val="24"/>
          <w:u w:val="single"/>
        </w:rPr>
        <w:t>5</w:t>
      </w:r>
      <w:r w:rsidRPr="00AA72AA">
        <w:rPr>
          <w:rStyle w:val="FontStyle82"/>
          <w:i/>
          <w:sz w:val="24"/>
        </w:rPr>
        <w:t xml:space="preserve"> от </w:t>
      </w:r>
      <w:r>
        <w:rPr>
          <w:rStyle w:val="FontStyle82"/>
          <w:i/>
          <w:sz w:val="24"/>
        </w:rPr>
        <w:t>образците към публичната покана</w:t>
      </w:r>
      <w:r w:rsidRPr="00AA72AA">
        <w:rPr>
          <w:rStyle w:val="FontStyle82"/>
          <w:i/>
          <w:sz w:val="24"/>
        </w:rPr>
        <w:t>)</w:t>
      </w:r>
    </w:p>
    <w:p w:rsidR="00E8058E" w:rsidRDefault="00E8058E" w:rsidP="00514B0D">
      <w:pPr>
        <w:spacing w:line="360" w:lineRule="auto"/>
        <w:jc w:val="both"/>
        <w:rPr>
          <w:b/>
          <w:bCs/>
        </w:rPr>
      </w:pPr>
    </w:p>
    <w:p w:rsidR="00E8058E" w:rsidRPr="00663DBA" w:rsidRDefault="00E8058E" w:rsidP="00553DA3">
      <w:pPr>
        <w:spacing w:line="360" w:lineRule="auto"/>
        <w:ind w:firstLine="708"/>
        <w:jc w:val="both"/>
        <w:rPr>
          <w:rFonts w:ascii="All Times New Roman" w:hAnsi="All Times New Roman" w:cs="All Times New Roman"/>
          <w:lang w:val="ru-RU"/>
        </w:rPr>
      </w:pPr>
    </w:p>
    <w:p w:rsidR="00514B0D" w:rsidRPr="00FE32DE" w:rsidRDefault="00392A67" w:rsidP="00514B0D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 w:rsidR="00514B0D">
        <w:rPr>
          <w:b/>
          <w:bCs/>
        </w:rPr>
        <w:t xml:space="preserve">                   </w:t>
      </w:r>
      <w:r w:rsidR="00514B0D"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________/ _________ / 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514B0D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</w:tbl>
    <w:p w:rsidR="00514B0D" w:rsidRDefault="00514B0D" w:rsidP="00514B0D">
      <w:pPr>
        <w:spacing w:before="120"/>
        <w:ind w:left="1416"/>
        <w:jc w:val="both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EA5846" w:rsidRDefault="00EA5846" w:rsidP="00F94CE0">
      <w:pPr>
        <w:shd w:val="clear" w:color="auto" w:fill="FFFFFF"/>
        <w:jc w:val="right"/>
        <w:rPr>
          <w:b/>
          <w:i/>
        </w:rPr>
      </w:pPr>
    </w:p>
    <w:p w:rsidR="00F94CE0" w:rsidRPr="005820CB" w:rsidRDefault="00F94CE0" w:rsidP="005B671B">
      <w:pPr>
        <w:pageBreakBefore/>
        <w:shd w:val="clear" w:color="auto" w:fill="FFFFFF"/>
        <w:jc w:val="right"/>
        <w:rPr>
          <w:b/>
          <w:i/>
        </w:rPr>
      </w:pPr>
      <w:r>
        <w:rPr>
          <w:b/>
          <w:i/>
        </w:rPr>
        <w:lastRenderedPageBreak/>
        <w:t>Образец № 6.</w:t>
      </w:r>
      <w:r w:rsidR="002219A2">
        <w:rPr>
          <w:b/>
          <w:i/>
        </w:rPr>
        <w:t>2</w:t>
      </w:r>
    </w:p>
    <w:p w:rsidR="00F94CE0" w:rsidRPr="0095483F" w:rsidRDefault="00F94CE0" w:rsidP="00F94CE0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95483F">
        <w:rPr>
          <w:b/>
          <w:bCs/>
          <w:caps/>
        </w:rPr>
        <w:t xml:space="preserve">ТЕХНИЧЕСКО ПРЕДЛОЖЕНИЕ </w:t>
      </w:r>
    </w:p>
    <w:p w:rsidR="00F94CE0" w:rsidRDefault="00F94CE0" w:rsidP="00F94CE0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 xml:space="preserve">на обществена поръчка </w:t>
      </w:r>
      <w:r>
        <w:rPr>
          <w:b/>
        </w:rPr>
        <w:t xml:space="preserve">с предмет: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 xml:space="preserve">с </w:t>
      </w:r>
      <w:r w:rsidR="002219A2">
        <w:t>чеири</w:t>
      </w:r>
      <w:r w:rsidRPr="00F847F6">
        <w:t xml:space="preserve"> обособени позиции</w:t>
      </w:r>
      <w:r>
        <w:t xml:space="preserve"> </w:t>
      </w:r>
    </w:p>
    <w:p w:rsidR="00F94CE0" w:rsidRPr="002219A2" w:rsidRDefault="00F94CE0" w:rsidP="002219A2">
      <w:pPr>
        <w:spacing w:before="60" w:after="60" w:line="360" w:lineRule="auto"/>
        <w:jc w:val="center"/>
        <w:rPr>
          <w:b/>
        </w:rPr>
      </w:pPr>
      <w:r w:rsidRPr="00F847F6">
        <w:rPr>
          <w:b/>
        </w:rPr>
        <w:t xml:space="preserve">по Обособена позиция № </w:t>
      </w:r>
      <w:r w:rsidR="002219A2">
        <w:rPr>
          <w:b/>
        </w:rPr>
        <w:t>2</w:t>
      </w:r>
      <w:r>
        <w:rPr>
          <w:b/>
        </w:rPr>
        <w:t xml:space="preserve">: </w:t>
      </w:r>
      <w:r w:rsidRPr="002219A2">
        <w:rPr>
          <w:b/>
        </w:rPr>
        <w:t>"Закупуване на сървър и безжичен рутер и изграждане на локална безжична мрежа</w:t>
      </w:r>
      <w:r w:rsidR="002219A2" w:rsidRPr="002219A2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F94CE0" w:rsidRPr="00D9380D" w:rsidRDefault="00F94CE0" w:rsidP="00F94CE0">
      <w:pPr>
        <w:pStyle w:val="BodyText"/>
        <w:spacing w:line="360" w:lineRule="auto"/>
        <w:rPr>
          <w:b/>
          <w:bCs/>
        </w:rPr>
      </w:pPr>
    </w:p>
    <w:p w:rsidR="00F94CE0" w:rsidRPr="0095483F" w:rsidRDefault="00F94CE0" w:rsidP="00F94CE0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F94CE0" w:rsidRDefault="00F94CE0" w:rsidP="00F94CE0">
      <w:pPr>
        <w:spacing w:line="360" w:lineRule="auto"/>
        <w:ind w:firstLine="720"/>
        <w:jc w:val="both"/>
        <w:rPr>
          <w:szCs w:val="20"/>
        </w:rPr>
      </w:pPr>
      <w:r w:rsidRPr="00FC269B">
        <w:t xml:space="preserve">След като се запознахме с </w:t>
      </w:r>
      <w:r>
        <w:t xml:space="preserve">всички изисквания от </w:t>
      </w:r>
      <w:r w:rsidRPr="00FC269B">
        <w:t>документацият</w:t>
      </w:r>
      <w:r>
        <w:t xml:space="preserve">а за участие в </w:t>
      </w:r>
      <w:r w:rsidRPr="00177914">
        <w:t xml:space="preserve"> </w:t>
      </w:r>
      <w:r>
        <w:t xml:space="preserve">настоящата </w:t>
      </w:r>
      <w:r w:rsidR="008524F8">
        <w:t xml:space="preserve">публична покана </w:t>
      </w:r>
      <w:r>
        <w:t>за възлагане на обществена поръчка</w:t>
      </w:r>
      <w:r>
        <w:rPr>
          <w:b/>
        </w:rPr>
        <w:t>,</w:t>
      </w:r>
      <w:r>
        <w:t xml:space="preserve"> </w:t>
      </w:r>
      <w:r>
        <w:rPr>
          <w:color w:val="000000"/>
          <w:spacing w:val="6"/>
          <w:szCs w:val="20"/>
        </w:rPr>
        <w:t>предлагаме да организираме и извършим доставката</w:t>
      </w:r>
      <w:r w:rsidR="002219A2">
        <w:rPr>
          <w:color w:val="000000"/>
          <w:spacing w:val="6"/>
          <w:szCs w:val="20"/>
        </w:rPr>
        <w:t xml:space="preserve"> и да предоставим услугата</w:t>
      </w:r>
      <w:r>
        <w:rPr>
          <w:color w:val="000000"/>
          <w:spacing w:val="6"/>
          <w:szCs w:val="20"/>
        </w:rPr>
        <w:t xml:space="preserve">, предмет на Обособена позиция № </w:t>
      </w:r>
      <w:r w:rsidR="002219A2">
        <w:rPr>
          <w:color w:val="000000"/>
          <w:spacing w:val="6"/>
          <w:szCs w:val="20"/>
        </w:rPr>
        <w:t>2</w:t>
      </w:r>
      <w:r>
        <w:rPr>
          <w:color w:val="000000"/>
          <w:spacing w:val="6"/>
          <w:szCs w:val="20"/>
        </w:rPr>
        <w:t>,</w:t>
      </w:r>
      <w:r w:rsidRPr="002D36BB">
        <w:rPr>
          <w:color w:val="000000"/>
          <w:spacing w:val="6"/>
          <w:szCs w:val="20"/>
        </w:rPr>
        <w:t xml:space="preserve"> </w:t>
      </w:r>
      <w:r w:rsidRPr="002D36BB">
        <w:rPr>
          <w:color w:val="000000"/>
          <w:spacing w:val="1"/>
          <w:szCs w:val="20"/>
        </w:rPr>
        <w:t xml:space="preserve">при </w:t>
      </w:r>
      <w:r>
        <w:rPr>
          <w:color w:val="000000"/>
          <w:spacing w:val="1"/>
          <w:szCs w:val="20"/>
        </w:rPr>
        <w:t>спазване на следните</w:t>
      </w:r>
      <w:r w:rsidRPr="002D36BB">
        <w:rPr>
          <w:color w:val="000000"/>
          <w:spacing w:val="1"/>
          <w:szCs w:val="20"/>
        </w:rPr>
        <w:t xml:space="preserve"> условия:</w:t>
      </w:r>
      <w:r w:rsidRPr="002D36BB">
        <w:rPr>
          <w:szCs w:val="20"/>
        </w:rPr>
        <w:t xml:space="preserve"> </w:t>
      </w:r>
    </w:p>
    <w:p w:rsidR="00F94CE0" w:rsidRPr="00F61806" w:rsidRDefault="00F94CE0" w:rsidP="00F94CE0">
      <w:pPr>
        <w:spacing w:line="360" w:lineRule="auto"/>
        <w:ind w:firstLine="720"/>
        <w:jc w:val="both"/>
      </w:pPr>
    </w:p>
    <w:p w:rsidR="00F94CE0" w:rsidRDefault="002219A2" w:rsidP="002219A2">
      <w:pPr>
        <w:pStyle w:val="BodyText2"/>
        <w:tabs>
          <w:tab w:val="left" w:pos="993"/>
        </w:tabs>
        <w:spacing w:after="0" w:line="360" w:lineRule="auto"/>
        <w:jc w:val="both"/>
      </w:pPr>
      <w:r>
        <w:tab/>
        <w:t xml:space="preserve">1. </w:t>
      </w:r>
      <w:r w:rsidR="00F94CE0" w:rsidRPr="00E32D22">
        <w:t>Приемаме да изпълн</w:t>
      </w:r>
      <w:r w:rsidR="00F94CE0">
        <w:t xml:space="preserve">яваме </w:t>
      </w:r>
      <w:r w:rsidR="00F94CE0" w:rsidRPr="00E32D22">
        <w:t>поръчкат</w:t>
      </w:r>
      <w:r w:rsidR="00F94CE0">
        <w:t xml:space="preserve">а съгласно всички изисквания на </w:t>
      </w:r>
      <w:r w:rsidR="00F94CE0" w:rsidRPr="00932541">
        <w:t xml:space="preserve">Възложителя, посочени в </w:t>
      </w:r>
      <w:r w:rsidR="00F94CE0">
        <w:t>публичната покана и приложенията към нея</w:t>
      </w:r>
      <w:r w:rsidR="00F94CE0" w:rsidRPr="00932541">
        <w:t xml:space="preserve"> </w:t>
      </w:r>
      <w:r w:rsidR="00F94CE0">
        <w:t>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30"/>
        <w:gridCol w:w="3332"/>
        <w:gridCol w:w="3619"/>
        <w:gridCol w:w="1370"/>
      </w:tblGrid>
      <w:tr w:rsidR="002219A2" w:rsidRPr="00DC3FD9" w:rsidTr="002219A2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п</w:t>
            </w:r>
            <w:r w:rsidRPr="00DC3FD9">
              <w:rPr>
                <w:b/>
                <w:bCs/>
              </w:rPr>
              <w:t>араметри на оборудването</w:t>
            </w:r>
            <w:r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Конкретно предложение на участника,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219A2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2219A2" w:rsidRPr="00DC3FD9" w:rsidTr="002219A2">
        <w:trPr>
          <w:trHeight w:val="154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A2" w:rsidRPr="00DC3FD9" w:rsidRDefault="002219A2" w:rsidP="002D515A">
            <w:pPr>
              <w:spacing w:line="276" w:lineRule="auto"/>
            </w:pPr>
            <w:r w:rsidRPr="00E26D38">
              <w:t>С</w:t>
            </w:r>
            <w:r w:rsidRPr="00DC3FD9">
              <w:t>ървър</w:t>
            </w:r>
            <w:r w:rsidRPr="00E26D38"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DC3FD9" w:rsidRDefault="00D94916" w:rsidP="002D515A">
            <w:pPr>
              <w:spacing w:line="276" w:lineRule="auto"/>
              <w:jc w:val="center"/>
            </w:pPr>
            <w:r w:rsidRPr="00293B7F">
              <w:t xml:space="preserve">Процесор: 1 x Xeon 6C E5-2620v2 80W 2.1GHz/1600MHz, 15MB L3 Cache </w:t>
            </w:r>
            <w:r w:rsidRPr="00293B7F">
              <w:br/>
              <w:t>Памет: 16GB ECC PC3-12800</w:t>
            </w:r>
            <w:r w:rsidRPr="00293B7F">
              <w:br/>
              <w:t>Твърди дискове: 5 x 1000 GB 2.5in SFF Slim-HS 7.2K 6Gbps NL SATA</w:t>
            </w:r>
            <w:r w:rsidRPr="00293B7F">
              <w:br/>
              <w:t>RAID контролер: Integrated RAID 0,1,10, 5,50, with battery</w:t>
            </w:r>
            <w:r w:rsidRPr="00293B7F">
              <w:br/>
              <w:t>Захранване: 2x550W Redundant Power Supplies</w:t>
            </w:r>
            <w:r w:rsidRPr="00293B7F">
              <w:br/>
              <w:t>Оптично устройство: DVD+/-RW</w:t>
            </w:r>
            <w:r w:rsidRPr="00293B7F">
              <w:br/>
              <w:t>Мрежов интерфейс: Dual LAN 10/100/1000</w:t>
            </w:r>
            <w:r w:rsidRPr="00293B7F">
              <w:br/>
              <w:t xml:space="preserve">Операционна система - </w:t>
            </w:r>
            <w:r w:rsidRPr="00293B7F">
              <w:lastRenderedPageBreak/>
              <w:t>Windows Server 2012 Standard</w:t>
            </w:r>
            <w:r w:rsidRPr="00293B7F">
              <w:br/>
              <w:t>База данни - Microsoft SQL Server 2014</w:t>
            </w:r>
            <w:r w:rsidRPr="00293B7F">
              <w:br/>
            </w:r>
            <w:r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Default="002219A2" w:rsidP="002D515A">
            <w:pPr>
              <w:spacing w:line="276" w:lineRule="auto"/>
            </w:pPr>
            <w:r w:rsidRPr="00DC3FD9">
              <w:lastRenderedPageBreak/>
              <w:t xml:space="preserve">Процесор: </w:t>
            </w:r>
            <w:r>
              <w:t>………….</w:t>
            </w:r>
            <w:r w:rsidRPr="00DC3FD9">
              <w:t xml:space="preserve"> </w:t>
            </w:r>
            <w:r w:rsidRPr="00DC3FD9">
              <w:br/>
              <w:t xml:space="preserve">Памет: </w:t>
            </w:r>
            <w:r>
              <w:t>………………..</w:t>
            </w:r>
            <w:r w:rsidRPr="00DC3FD9">
              <w:br/>
              <w:t xml:space="preserve">Твърди дискове: </w:t>
            </w:r>
            <w:r>
              <w:t>…………</w:t>
            </w:r>
          </w:p>
          <w:p w:rsidR="002219A2" w:rsidRDefault="002219A2" w:rsidP="002D515A">
            <w:pPr>
              <w:spacing w:line="276" w:lineRule="auto"/>
            </w:pPr>
            <w:r w:rsidRPr="00DC3FD9">
              <w:t xml:space="preserve">RAID контролер: </w:t>
            </w:r>
            <w:r>
              <w:t>……………</w:t>
            </w:r>
            <w:r>
              <w:br/>
              <w:t>Захранв</w:t>
            </w:r>
            <w:r w:rsidRPr="00DC3FD9">
              <w:t xml:space="preserve">ане: </w:t>
            </w:r>
            <w:r>
              <w:t>……………</w:t>
            </w:r>
          </w:p>
          <w:p w:rsidR="002219A2" w:rsidRDefault="002219A2" w:rsidP="002D515A">
            <w:pPr>
              <w:spacing w:line="276" w:lineRule="auto"/>
            </w:pPr>
            <w:r w:rsidRPr="00DC3FD9">
              <w:t xml:space="preserve">Оптично устройство: </w:t>
            </w:r>
            <w:r>
              <w:t>………….</w:t>
            </w:r>
          </w:p>
          <w:p w:rsidR="002219A2" w:rsidRDefault="002219A2" w:rsidP="002D515A">
            <w:pPr>
              <w:spacing w:line="276" w:lineRule="auto"/>
            </w:pPr>
            <w:r w:rsidRPr="00DC3FD9">
              <w:t xml:space="preserve">Операционна система - </w:t>
            </w:r>
            <w:r>
              <w:t>………….</w:t>
            </w:r>
          </w:p>
          <w:p w:rsidR="002219A2" w:rsidRDefault="002219A2" w:rsidP="002D515A">
            <w:pPr>
              <w:spacing w:line="276" w:lineRule="auto"/>
            </w:pPr>
            <w:r w:rsidRPr="00DC3FD9">
              <w:t xml:space="preserve">База данни - </w:t>
            </w:r>
            <w:r>
              <w:t>………….</w:t>
            </w:r>
          </w:p>
          <w:p w:rsidR="002219A2" w:rsidRPr="00DC3FD9" w:rsidRDefault="00E804C0" w:rsidP="00E804C0">
            <w:pPr>
              <w:spacing w:line="276" w:lineRule="auto"/>
            </w:pPr>
            <w:r>
              <w:t>Гаранция – ……………….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DC3FD9" w:rsidRDefault="002219A2" w:rsidP="002D515A">
            <w:pPr>
              <w:spacing w:line="276" w:lineRule="auto"/>
            </w:pPr>
          </w:p>
        </w:tc>
      </w:tr>
      <w:tr w:rsidR="002219A2" w:rsidRPr="00DC3FD9" w:rsidTr="002219A2">
        <w:trPr>
          <w:trHeight w:val="22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DC3FD9" w:rsidRDefault="002219A2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DC3FD9" w:rsidRDefault="002219A2" w:rsidP="002D515A">
            <w:pPr>
              <w:spacing w:line="276" w:lineRule="auto"/>
            </w:pPr>
            <w:r w:rsidRPr="00DC3FD9">
              <w:t>Безжичен рутер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DC3FD9" w:rsidRDefault="00D94916" w:rsidP="002D515A">
            <w:pPr>
              <w:spacing w:line="276" w:lineRule="auto"/>
              <w:jc w:val="center"/>
            </w:pPr>
            <w:r w:rsidRPr="00293B7F">
              <w:t>Брой портове WAN (скорост) - 1x10/100Base-TX</w:t>
            </w:r>
            <w:r w:rsidRPr="00293B7F">
              <w:br/>
              <w:t>Брой портове LAN (скорост) - 4x10/100Base-TX</w:t>
            </w:r>
            <w:r w:rsidRPr="00293B7F">
              <w:br/>
              <w:t>WLAN стандарт 802.11а, 802.11b, 802.11g, 802.11n, 802.11ac</w:t>
            </w:r>
            <w:r w:rsidRPr="00293B7F">
              <w:br/>
              <w:t>Портове USB - 1 x USB 2.0</w:t>
            </w:r>
            <w:r w:rsidRPr="00293B7F">
              <w:br/>
              <w:t>Сигурност Security: Wi-Fi Protected Access (WPA/WPA2); WPS (Wi-Fi Protected Setup) Advanced Firewall Features</w:t>
            </w:r>
            <w:r w:rsidRPr="00293B7F">
              <w:br/>
              <w:t>VPN (брой мрежи, стандарти)</w:t>
            </w:r>
            <w:r w:rsidRPr="00293B7F">
              <w:br/>
              <w:t>VPN pass through</w:t>
            </w:r>
            <w:r w:rsidRPr="00293B7F">
              <w:br/>
            </w:r>
            <w:r>
              <w:t>Гаранция – 24 месеца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Default="002219A2" w:rsidP="002D515A">
            <w:pPr>
              <w:spacing w:line="276" w:lineRule="auto"/>
              <w:jc w:val="center"/>
            </w:pPr>
            <w:r w:rsidRPr="00DC3FD9">
              <w:t xml:space="preserve">Брой портове WAN (скорост) - </w:t>
            </w:r>
            <w:r>
              <w:t>……………..</w:t>
            </w:r>
            <w:r w:rsidRPr="00DC3FD9">
              <w:br/>
              <w:t xml:space="preserve">Брой портове LAN (скорост) - </w:t>
            </w:r>
            <w:r>
              <w:t>……………..</w:t>
            </w:r>
          </w:p>
          <w:p w:rsidR="002219A2" w:rsidRDefault="002219A2" w:rsidP="002D515A">
            <w:pPr>
              <w:spacing w:line="276" w:lineRule="auto"/>
              <w:jc w:val="center"/>
            </w:pPr>
            <w:r w:rsidRPr="00DC3FD9">
              <w:t xml:space="preserve">Портове USB - </w:t>
            </w:r>
            <w:r>
              <w:t>……….</w:t>
            </w:r>
          </w:p>
          <w:p w:rsidR="002219A2" w:rsidRDefault="002219A2" w:rsidP="002D515A">
            <w:pPr>
              <w:spacing w:line="276" w:lineRule="auto"/>
              <w:jc w:val="center"/>
            </w:pPr>
            <w:r w:rsidRPr="00DC3FD9">
              <w:t xml:space="preserve">Сигурност Security: </w:t>
            </w:r>
          </w:p>
          <w:p w:rsidR="002219A2" w:rsidRPr="00DC3FD9" w:rsidRDefault="002219A2" w:rsidP="002D515A">
            <w:pPr>
              <w:spacing w:line="276" w:lineRule="auto"/>
              <w:jc w:val="center"/>
            </w:pPr>
            <w:r w:rsidRPr="00DC3FD9">
              <w:t>VPN (брой мрежи, стандарти)</w:t>
            </w:r>
            <w:r w:rsidRPr="00DC3FD9">
              <w:br/>
              <w:t>VPN pass through</w:t>
            </w:r>
            <w:r>
              <w:t xml:space="preserve"> ……..</w:t>
            </w:r>
            <w:r w:rsidRPr="00DC3FD9">
              <w:br/>
              <w:t xml:space="preserve">Гаранция - </w:t>
            </w:r>
            <w:r>
              <w:t>…………..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DC3FD9" w:rsidRDefault="002219A2" w:rsidP="002D515A">
            <w:pPr>
              <w:spacing w:line="276" w:lineRule="auto"/>
              <w:jc w:val="center"/>
            </w:pPr>
          </w:p>
        </w:tc>
      </w:tr>
      <w:tr w:rsidR="002219A2" w:rsidRPr="00DC3FD9" w:rsidTr="002219A2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A2" w:rsidRPr="00DC3FD9" w:rsidRDefault="002219A2" w:rsidP="002D515A">
            <w:pPr>
              <w:spacing w:line="276" w:lineRule="auto"/>
              <w:rPr>
                <w:b/>
                <w:bCs/>
              </w:rPr>
            </w:pPr>
            <w:r w:rsidRPr="00E26D3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3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DC3FD9" w:rsidRDefault="002219A2" w:rsidP="002D515A">
            <w:pPr>
              <w:spacing w:line="276" w:lineRule="auto"/>
            </w:pPr>
            <w:r w:rsidRPr="00DC3FD9">
              <w:t>Изграждане безжична и локална мрежа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A2" w:rsidRPr="00DC3FD9" w:rsidRDefault="002219A2" w:rsidP="002D515A">
            <w:pPr>
              <w:spacing w:line="276" w:lineRule="auto"/>
              <w:jc w:val="center"/>
            </w:pPr>
            <w:r w:rsidRPr="00DC3FD9">
              <w:t>Монтиране на канали, полагани на кабели, конзолни розетки, acces point, patch кабели, инсталация сървър и свързване с наличните устройства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DC3FD9" w:rsidRDefault="002219A2" w:rsidP="002D515A">
            <w:pPr>
              <w:spacing w:line="276" w:lineRule="auto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A2" w:rsidRPr="00DC3FD9" w:rsidRDefault="002219A2" w:rsidP="002D515A">
            <w:pPr>
              <w:spacing w:line="276" w:lineRule="auto"/>
              <w:jc w:val="center"/>
            </w:pPr>
          </w:p>
        </w:tc>
      </w:tr>
    </w:tbl>
    <w:p w:rsidR="002219A2" w:rsidRPr="00932541" w:rsidRDefault="002219A2" w:rsidP="002219A2">
      <w:pPr>
        <w:pStyle w:val="BodyText2"/>
        <w:spacing w:after="0" w:line="360" w:lineRule="auto"/>
        <w:jc w:val="both"/>
      </w:pPr>
    </w:p>
    <w:p w:rsidR="00F94CE0" w:rsidRPr="00932541" w:rsidRDefault="00F94CE0" w:rsidP="00F94CE0">
      <w:pPr>
        <w:pStyle w:val="BodyText2"/>
        <w:spacing w:after="0" w:line="360" w:lineRule="auto"/>
        <w:jc w:val="both"/>
      </w:pPr>
    </w:p>
    <w:p w:rsidR="00F94CE0" w:rsidRDefault="00F94CE0" w:rsidP="00F94CE0">
      <w:pPr>
        <w:spacing w:line="360" w:lineRule="auto"/>
        <w:ind w:left="568" w:firstLine="140"/>
        <w:jc w:val="both"/>
      </w:pPr>
      <w:r>
        <w:t>2. Предлагаме срок за реакция при констатирани дефекти в рамките на гаранционния срок - ..................................... (словом) календарни дни.</w:t>
      </w:r>
    </w:p>
    <w:p w:rsidR="001E7A9D" w:rsidRDefault="00F94CE0" w:rsidP="001E7A9D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568"/>
        <w:jc w:val="both"/>
      </w:pPr>
      <w:r w:rsidRPr="00916236">
        <w:t xml:space="preserve">3. Приемаме срокът за изпълнение на договора да бъде </w:t>
      </w:r>
      <w:r w:rsidRPr="00916236">
        <w:rPr>
          <w:b/>
        </w:rPr>
        <w:t>……………………..</w:t>
      </w:r>
      <w:r w:rsidRPr="00916236">
        <w:t>.</w:t>
      </w:r>
      <w:r w:rsidR="00D7753B" w:rsidRPr="00C16C73">
        <w:rPr>
          <w:lang w:val="ru-RU"/>
        </w:rPr>
        <w:t>*</w:t>
      </w:r>
      <w:r w:rsidR="001E7A9D" w:rsidRPr="00916236">
        <w:t>,</w:t>
      </w:r>
      <w:r w:rsidR="001E7A9D">
        <w:t xml:space="preserve"> като в него се включват срокове за: </w:t>
      </w:r>
    </w:p>
    <w:p w:rsidR="001E7A9D" w:rsidRPr="00D7753B" w:rsidRDefault="001E7A9D" w:rsidP="00D7753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1134"/>
        <w:jc w:val="both"/>
        <w:rPr>
          <w:rFonts w:ascii="All Times New Roman" w:hAnsi="All Times New Roman" w:cs="All Times New Roman"/>
          <w:lang w:val="ru-RU" w:eastAsia="bg-BG"/>
        </w:rPr>
      </w:pPr>
      <w:r w:rsidRPr="00D7753B">
        <w:rPr>
          <w:rFonts w:eastAsiaTheme="minorEastAsia"/>
          <w:lang w:eastAsia="en-GB"/>
        </w:rPr>
        <w:t xml:space="preserve">срок за доставка на </w:t>
      </w:r>
      <w:r w:rsidR="00D7753B" w:rsidRPr="00D7753B">
        <w:rPr>
          <w:rFonts w:eastAsiaTheme="minorEastAsia"/>
          <w:lang w:eastAsia="en-GB"/>
        </w:rPr>
        <w:t xml:space="preserve">сървър и </w:t>
      </w:r>
      <w:r w:rsidR="00D7753B" w:rsidRPr="00D7753B">
        <w:t>безжичен рутер</w:t>
      </w:r>
      <w:r w:rsidR="00D7753B" w:rsidRPr="00D7753B">
        <w:rPr>
          <w:rFonts w:eastAsiaTheme="minorEastAsia"/>
          <w:lang w:eastAsia="en-GB"/>
        </w:rPr>
        <w:t xml:space="preserve"> </w:t>
      </w:r>
      <w:r w:rsidRPr="00D7753B">
        <w:rPr>
          <w:rFonts w:eastAsiaTheme="minorEastAsia"/>
          <w:lang w:eastAsia="en-GB"/>
        </w:rPr>
        <w:t xml:space="preserve">за сървърното помещение: ……………(……..) календарни дни, </w:t>
      </w:r>
      <w:r w:rsidR="00D7753B" w:rsidRPr="00D7753B">
        <w:t xml:space="preserve">считано от датата на подписване на договора и предоставяне на достъп от възложителя до помещенията за </w:t>
      </w:r>
      <w:r w:rsidR="00131ABF">
        <w:t>доставка, монтаж и/или инсталиране</w:t>
      </w:r>
      <w:r w:rsidR="00D7753B" w:rsidRPr="00D7753B">
        <w:t xml:space="preserve">. </w:t>
      </w:r>
    </w:p>
    <w:p w:rsidR="001E7A9D" w:rsidRPr="00D7753B" w:rsidRDefault="001E7A9D" w:rsidP="001E7A9D">
      <w:pPr>
        <w:pStyle w:val="ListParagraph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1068"/>
        <w:jc w:val="both"/>
        <w:rPr>
          <w:rFonts w:eastAsiaTheme="minorEastAsia"/>
          <w:lang w:eastAsia="en-GB"/>
        </w:rPr>
      </w:pPr>
      <w:r w:rsidRPr="00D7753B">
        <w:rPr>
          <w:rFonts w:eastAsiaTheme="minorEastAsia"/>
          <w:lang w:eastAsia="en-GB"/>
        </w:rPr>
        <w:lastRenderedPageBreak/>
        <w:t xml:space="preserve">срок за изграждане на безжична </w:t>
      </w:r>
      <w:r w:rsidR="00B90F73">
        <w:rPr>
          <w:rFonts w:eastAsiaTheme="minorEastAsia"/>
          <w:lang w:eastAsia="en-GB"/>
        </w:rPr>
        <w:t>и</w:t>
      </w:r>
      <w:r w:rsidR="006A105A">
        <w:rPr>
          <w:rFonts w:eastAsiaTheme="minorEastAsia"/>
          <w:lang w:eastAsia="en-GB"/>
        </w:rPr>
        <w:t xml:space="preserve"> </w:t>
      </w:r>
      <w:r w:rsidRPr="00D7753B">
        <w:rPr>
          <w:rFonts w:eastAsiaTheme="minorEastAsia"/>
          <w:lang w:eastAsia="en-GB"/>
        </w:rPr>
        <w:t xml:space="preserve">локална мрежа: ……………(……..) календарни дни, </w:t>
      </w:r>
      <w:r w:rsidR="00D7753B" w:rsidRPr="00D7753B">
        <w:t xml:space="preserve">считано от датата на подписване на договора и предоставяне на достъп от възложителя до помещенията </w:t>
      </w:r>
      <w:r w:rsidR="009C0AD9" w:rsidRPr="00D7753B">
        <w:rPr>
          <w:rFonts w:eastAsiaTheme="minorEastAsia"/>
          <w:lang w:eastAsia="en-GB"/>
        </w:rPr>
        <w:t xml:space="preserve">за изграждане на безжична </w:t>
      </w:r>
      <w:r w:rsidR="00B90F73">
        <w:rPr>
          <w:rFonts w:eastAsiaTheme="minorEastAsia"/>
          <w:lang w:eastAsia="en-GB"/>
        </w:rPr>
        <w:t xml:space="preserve">и </w:t>
      </w:r>
      <w:r w:rsidR="009C0AD9" w:rsidRPr="00D7753B">
        <w:rPr>
          <w:rFonts w:eastAsiaTheme="minorEastAsia"/>
          <w:lang w:eastAsia="en-GB"/>
        </w:rPr>
        <w:t>локална мрежа</w:t>
      </w:r>
      <w:r w:rsidR="00D7753B" w:rsidRPr="00D7753B">
        <w:t>.</w:t>
      </w:r>
      <w:r w:rsidRPr="00D7753B">
        <w:rPr>
          <w:rFonts w:eastAsiaTheme="minorEastAsia"/>
          <w:lang w:eastAsia="en-GB"/>
        </w:rPr>
        <w:t xml:space="preserve">  </w:t>
      </w:r>
    </w:p>
    <w:p w:rsidR="00D7753B" w:rsidRPr="00D7753B" w:rsidRDefault="00D7753B" w:rsidP="00D7753B">
      <w:pPr>
        <w:spacing w:line="360" w:lineRule="auto"/>
        <w:ind w:firstLine="708"/>
        <w:jc w:val="both"/>
        <w:rPr>
          <w:i/>
        </w:rPr>
      </w:pPr>
      <w:r w:rsidRPr="00C16C73">
        <w:rPr>
          <w:i/>
          <w:lang w:val="ru-RU"/>
        </w:rPr>
        <w:t>*</w:t>
      </w:r>
      <w:r w:rsidRPr="00D7753B">
        <w:rPr>
          <w:b/>
          <w:i/>
        </w:rPr>
        <w:t>Забележка</w:t>
      </w:r>
      <w:r w:rsidRPr="00C16C73">
        <w:rPr>
          <w:b/>
          <w:i/>
          <w:lang w:val="ru-RU"/>
        </w:rPr>
        <w:t xml:space="preserve">: </w:t>
      </w:r>
      <w:r w:rsidRPr="00D7753B">
        <w:rPr>
          <w:i/>
        </w:rPr>
        <w:t>В методиката за оценка се оценява срок</w:t>
      </w:r>
      <w:r w:rsidR="00FD5ACF">
        <w:rPr>
          <w:i/>
        </w:rPr>
        <w:t>ът за изпълнение на договора, посочен в т. 3</w:t>
      </w:r>
      <w:r w:rsidRPr="00D7753B">
        <w:rPr>
          <w:i/>
        </w:rPr>
        <w:t>.</w:t>
      </w:r>
    </w:p>
    <w:p w:rsidR="00D7753B" w:rsidRDefault="00D7753B" w:rsidP="00D7753B">
      <w:pPr>
        <w:spacing w:line="360" w:lineRule="auto"/>
        <w:ind w:firstLine="708"/>
        <w:jc w:val="both"/>
      </w:pPr>
    </w:p>
    <w:p w:rsidR="00F94CE0" w:rsidRPr="0056608D" w:rsidRDefault="00F94CE0" w:rsidP="00F94CE0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56608D">
        <w:rPr>
          <w:rStyle w:val="FontStyle82"/>
          <w:b/>
          <w:sz w:val="24"/>
        </w:rPr>
        <w:t>Приложение:</w:t>
      </w:r>
    </w:p>
    <w:p w:rsidR="00F94CE0" w:rsidRDefault="00F94CE0" w:rsidP="00F94CE0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56608D">
        <w:rPr>
          <w:rStyle w:val="FontStyle82"/>
          <w:sz w:val="24"/>
        </w:rPr>
        <w:t xml:space="preserve">Декларация за конфиденциалност </w:t>
      </w:r>
      <w:r w:rsidRPr="00AA72AA">
        <w:rPr>
          <w:rStyle w:val="FontStyle82"/>
          <w:i/>
          <w:sz w:val="24"/>
        </w:rPr>
        <w:t xml:space="preserve">(в случай на приложимост - по </w:t>
      </w:r>
      <w:r w:rsidRPr="00AA72AA">
        <w:rPr>
          <w:rStyle w:val="FontStyle82"/>
          <w:i/>
          <w:sz w:val="24"/>
          <w:u w:val="single"/>
        </w:rPr>
        <w:t xml:space="preserve">Образец № </w:t>
      </w:r>
      <w:r>
        <w:rPr>
          <w:rStyle w:val="FontStyle82"/>
          <w:i/>
          <w:sz w:val="24"/>
          <w:u w:val="single"/>
        </w:rPr>
        <w:t>5</w:t>
      </w:r>
      <w:r w:rsidRPr="00AA72AA">
        <w:rPr>
          <w:rStyle w:val="FontStyle82"/>
          <w:i/>
          <w:sz w:val="24"/>
        </w:rPr>
        <w:t xml:space="preserve"> от </w:t>
      </w:r>
      <w:r>
        <w:rPr>
          <w:rStyle w:val="FontStyle82"/>
          <w:i/>
          <w:sz w:val="24"/>
        </w:rPr>
        <w:t>образците към публичната покана</w:t>
      </w:r>
      <w:r w:rsidRPr="00AA72AA">
        <w:rPr>
          <w:rStyle w:val="FontStyle82"/>
          <w:i/>
          <w:sz w:val="24"/>
        </w:rPr>
        <w:t>)</w:t>
      </w:r>
    </w:p>
    <w:p w:rsidR="00F94CE0" w:rsidRDefault="00F94CE0" w:rsidP="00F94CE0">
      <w:pPr>
        <w:spacing w:line="360" w:lineRule="auto"/>
        <w:jc w:val="both"/>
        <w:rPr>
          <w:b/>
          <w:bCs/>
        </w:rPr>
      </w:pPr>
    </w:p>
    <w:p w:rsidR="00F94CE0" w:rsidRPr="00FE32DE" w:rsidRDefault="00F94CE0" w:rsidP="00F94CE0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94CE0" w:rsidRPr="00FE32DE" w:rsidTr="002D515A">
        <w:tc>
          <w:tcPr>
            <w:tcW w:w="4261" w:type="dxa"/>
          </w:tcPr>
          <w:p w:rsidR="00F94CE0" w:rsidRPr="00FE32DE" w:rsidRDefault="00F94CE0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F94CE0" w:rsidRPr="00FE32DE" w:rsidRDefault="00F94CE0" w:rsidP="002D515A">
            <w:pPr>
              <w:jc w:val="both"/>
            </w:pPr>
            <w:r w:rsidRPr="00FE32DE">
              <w:t>________/ _________ / ______</w:t>
            </w:r>
          </w:p>
        </w:tc>
      </w:tr>
      <w:tr w:rsidR="00F94CE0" w:rsidRPr="00FE32DE" w:rsidTr="002D515A">
        <w:tc>
          <w:tcPr>
            <w:tcW w:w="4261" w:type="dxa"/>
          </w:tcPr>
          <w:p w:rsidR="00F94CE0" w:rsidRPr="00FE32DE" w:rsidRDefault="00F94CE0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F94CE0" w:rsidRPr="00FE32DE" w:rsidRDefault="00F94CE0" w:rsidP="002D515A">
            <w:pPr>
              <w:jc w:val="both"/>
            </w:pPr>
            <w:r w:rsidRPr="00FE32DE">
              <w:t>__________________________</w:t>
            </w:r>
          </w:p>
        </w:tc>
      </w:tr>
      <w:tr w:rsidR="00F94CE0" w:rsidRPr="00FE32DE" w:rsidTr="002D515A">
        <w:tc>
          <w:tcPr>
            <w:tcW w:w="4261" w:type="dxa"/>
          </w:tcPr>
          <w:p w:rsidR="00F94CE0" w:rsidRPr="00FE32DE" w:rsidRDefault="00F94CE0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F94CE0" w:rsidRPr="00FE32DE" w:rsidRDefault="00F94CE0" w:rsidP="002D515A">
            <w:pPr>
              <w:jc w:val="both"/>
            </w:pPr>
            <w:r w:rsidRPr="00FE32DE">
              <w:t>__________________________</w:t>
            </w:r>
          </w:p>
        </w:tc>
      </w:tr>
      <w:tr w:rsidR="00F94CE0" w:rsidRPr="00FE32DE" w:rsidTr="002D515A">
        <w:tc>
          <w:tcPr>
            <w:tcW w:w="4261" w:type="dxa"/>
          </w:tcPr>
          <w:p w:rsidR="00F94CE0" w:rsidRPr="00FE32DE" w:rsidRDefault="00F94CE0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F94CE0" w:rsidRPr="00FE32DE" w:rsidRDefault="00F94CE0" w:rsidP="002D515A">
            <w:pPr>
              <w:jc w:val="both"/>
            </w:pPr>
            <w:r w:rsidRPr="00FE32DE">
              <w:t>__________________________</w:t>
            </w:r>
          </w:p>
        </w:tc>
      </w:tr>
      <w:tr w:rsidR="00F94CE0" w:rsidRPr="00FE32DE" w:rsidTr="002D515A">
        <w:tc>
          <w:tcPr>
            <w:tcW w:w="4261" w:type="dxa"/>
          </w:tcPr>
          <w:p w:rsidR="00F94CE0" w:rsidRPr="00FE32DE" w:rsidRDefault="00F94CE0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F94CE0" w:rsidRPr="00FE32DE" w:rsidRDefault="00F94CE0" w:rsidP="002D515A">
            <w:pPr>
              <w:jc w:val="both"/>
            </w:pPr>
            <w:r w:rsidRPr="00FE32DE">
              <w:t>__________________________</w:t>
            </w:r>
          </w:p>
        </w:tc>
      </w:tr>
    </w:tbl>
    <w:p w:rsidR="00514B0D" w:rsidRDefault="00514B0D" w:rsidP="00D64C2E">
      <w:pPr>
        <w:shd w:val="clear" w:color="auto" w:fill="FFFFFF"/>
        <w:jc w:val="right"/>
        <w:rPr>
          <w:b/>
          <w:i/>
        </w:rPr>
      </w:pPr>
    </w:p>
    <w:p w:rsidR="00D205B8" w:rsidRDefault="00D205B8">
      <w:pPr>
        <w:spacing w:after="200" w:line="276" w:lineRule="auto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EA5846" w:rsidRDefault="00EA5846" w:rsidP="00D64C2E">
      <w:pPr>
        <w:shd w:val="clear" w:color="auto" w:fill="FFFFFF"/>
        <w:jc w:val="right"/>
        <w:rPr>
          <w:b/>
          <w:i/>
        </w:rPr>
      </w:pPr>
    </w:p>
    <w:p w:rsidR="00D64C2E" w:rsidRPr="005820CB" w:rsidRDefault="00D64C2E" w:rsidP="005B671B">
      <w:pPr>
        <w:pageBreakBefore/>
        <w:shd w:val="clear" w:color="auto" w:fill="FFFFFF"/>
        <w:jc w:val="right"/>
        <w:rPr>
          <w:b/>
          <w:i/>
        </w:rPr>
      </w:pPr>
      <w:r>
        <w:rPr>
          <w:b/>
          <w:i/>
        </w:rPr>
        <w:lastRenderedPageBreak/>
        <w:t xml:space="preserve">Образец № </w:t>
      </w:r>
      <w:r w:rsidR="000F6E57">
        <w:rPr>
          <w:b/>
          <w:i/>
        </w:rPr>
        <w:t>6</w:t>
      </w:r>
      <w:r w:rsidR="002219A2">
        <w:rPr>
          <w:b/>
          <w:i/>
        </w:rPr>
        <w:t>.3</w:t>
      </w:r>
    </w:p>
    <w:p w:rsidR="00D64C2E" w:rsidRPr="0095483F" w:rsidRDefault="00D64C2E" w:rsidP="00D64C2E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95483F">
        <w:rPr>
          <w:b/>
          <w:bCs/>
          <w:caps/>
        </w:rPr>
        <w:t xml:space="preserve">ТЕХНИЧЕСКО ПРЕДЛОЖЕНИЕ </w:t>
      </w:r>
    </w:p>
    <w:p w:rsidR="00514B0D" w:rsidRDefault="00D64C2E" w:rsidP="008550BA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 w:rsidR="00514B0D">
        <w:rPr>
          <w:rFonts w:eastAsiaTheme="minorHAnsi"/>
          <w:bCs/>
          <w:iCs/>
        </w:rPr>
        <w:t>„</w:t>
      </w:r>
      <w:r w:rsidR="00514B0D" w:rsidRPr="00F847F6">
        <w:rPr>
          <w:bCs/>
        </w:rPr>
        <w:t xml:space="preserve">Закупуване на </w:t>
      </w:r>
      <w:r w:rsidR="00514B0D" w:rsidRPr="00F847F6">
        <w:rPr>
          <w:bCs/>
          <w:lang w:val="en-US"/>
        </w:rPr>
        <w:t>IT</w:t>
      </w:r>
      <w:r w:rsidR="00514B0D" w:rsidRPr="00C16C73">
        <w:rPr>
          <w:bCs/>
          <w:lang w:val="ru-RU"/>
        </w:rPr>
        <w:t xml:space="preserve"> </w:t>
      </w:r>
      <w:r w:rsidR="00514B0D"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="00514B0D" w:rsidRPr="00F847F6">
        <w:rPr>
          <w:bCs/>
        </w:rPr>
        <w:t xml:space="preserve">те на тях култови комплекси на Балканския полуостров“  </w:t>
      </w:r>
      <w:r w:rsidR="00514B0D" w:rsidRPr="00F847F6">
        <w:t xml:space="preserve">с </w:t>
      </w:r>
      <w:r w:rsidR="001E7A9D">
        <w:t xml:space="preserve">четири </w:t>
      </w:r>
      <w:r w:rsidR="00514B0D" w:rsidRPr="00F847F6">
        <w:t>обособени позиции</w:t>
      </w:r>
      <w:r w:rsidR="00514B0D">
        <w:t xml:space="preserve"> </w:t>
      </w:r>
    </w:p>
    <w:p w:rsidR="002219A2" w:rsidRPr="002219A2" w:rsidRDefault="002219A2" w:rsidP="002219A2">
      <w:pPr>
        <w:spacing w:before="60" w:after="60" w:line="360" w:lineRule="auto"/>
        <w:rPr>
          <w:b/>
        </w:rPr>
      </w:pPr>
      <w:r>
        <w:rPr>
          <w:b/>
        </w:rPr>
        <w:t>по</w:t>
      </w:r>
      <w:r w:rsidRPr="002219A2">
        <w:rPr>
          <w:b/>
        </w:rPr>
        <w:t xml:space="preserve"> Обособена позиция № 3: "Закупуване на климатик за сървърно помещение</w:t>
      </w:r>
      <w:r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lastRenderedPageBreak/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8550BA" w:rsidRDefault="008550BA" w:rsidP="008550BA">
      <w:pPr>
        <w:pStyle w:val="BodyText"/>
        <w:spacing w:line="360" w:lineRule="auto"/>
        <w:rPr>
          <w:b/>
        </w:rPr>
      </w:pPr>
    </w:p>
    <w:p w:rsidR="00D64C2E" w:rsidRPr="00D64C2E" w:rsidRDefault="00D64C2E" w:rsidP="00D64C2E">
      <w:pPr>
        <w:spacing w:before="60" w:after="60" w:line="360" w:lineRule="auto"/>
        <w:ind w:firstLine="708"/>
        <w:jc w:val="center"/>
        <w:rPr>
          <w:b/>
        </w:rPr>
      </w:pPr>
    </w:p>
    <w:p w:rsidR="00D64C2E" w:rsidRPr="0095483F" w:rsidRDefault="00D64C2E" w:rsidP="00D64C2E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D64C2E" w:rsidRDefault="00D64C2E" w:rsidP="00AA170F">
      <w:pPr>
        <w:ind w:right="480"/>
      </w:pPr>
    </w:p>
    <w:p w:rsidR="00514B0D" w:rsidRPr="00F61806" w:rsidRDefault="00514B0D" w:rsidP="00514B0D">
      <w:pPr>
        <w:spacing w:line="360" w:lineRule="auto"/>
        <w:ind w:firstLine="720"/>
        <w:jc w:val="both"/>
      </w:pPr>
      <w:r w:rsidRPr="00FC269B">
        <w:t xml:space="preserve">След като се запознахме с </w:t>
      </w:r>
      <w:r>
        <w:t xml:space="preserve">всички изисквания от </w:t>
      </w:r>
      <w:r w:rsidRPr="00FC269B">
        <w:t>документацият</w:t>
      </w:r>
      <w:r>
        <w:t xml:space="preserve">а за участие в </w:t>
      </w:r>
      <w:r w:rsidRPr="00177914">
        <w:t xml:space="preserve"> </w:t>
      </w:r>
      <w:r>
        <w:t xml:space="preserve">настоящата </w:t>
      </w:r>
      <w:r w:rsidR="008524F8">
        <w:t xml:space="preserve">публична покана </w:t>
      </w:r>
      <w:r>
        <w:t>за възлагане на обществена поръчка</w:t>
      </w:r>
      <w:r>
        <w:rPr>
          <w:b/>
        </w:rPr>
        <w:t>,</w:t>
      </w:r>
      <w:r>
        <w:t xml:space="preserve"> </w:t>
      </w:r>
      <w:r>
        <w:rPr>
          <w:color w:val="000000"/>
          <w:spacing w:val="6"/>
          <w:szCs w:val="20"/>
        </w:rPr>
        <w:t xml:space="preserve">предлагаме да организираме и извършим доставката, предмет на Обособена позиция № </w:t>
      </w:r>
      <w:r w:rsidR="002219A2">
        <w:rPr>
          <w:color w:val="000000"/>
          <w:spacing w:val="6"/>
          <w:szCs w:val="20"/>
        </w:rPr>
        <w:t>3</w:t>
      </w:r>
      <w:r>
        <w:rPr>
          <w:color w:val="000000"/>
          <w:spacing w:val="6"/>
          <w:szCs w:val="20"/>
        </w:rPr>
        <w:t>,</w:t>
      </w:r>
      <w:r w:rsidRPr="002D36BB">
        <w:rPr>
          <w:color w:val="000000"/>
          <w:spacing w:val="6"/>
          <w:szCs w:val="20"/>
        </w:rPr>
        <w:t xml:space="preserve"> </w:t>
      </w:r>
      <w:r w:rsidRPr="002D36BB">
        <w:rPr>
          <w:color w:val="000000"/>
          <w:spacing w:val="1"/>
          <w:szCs w:val="20"/>
        </w:rPr>
        <w:t xml:space="preserve">при </w:t>
      </w:r>
      <w:r>
        <w:rPr>
          <w:color w:val="000000"/>
          <w:spacing w:val="1"/>
          <w:szCs w:val="20"/>
        </w:rPr>
        <w:t>спазване на следните</w:t>
      </w:r>
      <w:r w:rsidRPr="002D36BB">
        <w:rPr>
          <w:color w:val="000000"/>
          <w:spacing w:val="1"/>
          <w:szCs w:val="20"/>
        </w:rPr>
        <w:t xml:space="preserve"> условия:</w:t>
      </w:r>
      <w:r w:rsidRPr="002D36BB">
        <w:rPr>
          <w:szCs w:val="20"/>
        </w:rPr>
        <w:t xml:space="preserve"> </w:t>
      </w:r>
    </w:p>
    <w:p w:rsidR="00514B0D" w:rsidRDefault="00514B0D" w:rsidP="005A576C">
      <w:pPr>
        <w:pStyle w:val="BodyText2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426"/>
        <w:jc w:val="both"/>
      </w:pPr>
      <w:r w:rsidRPr="00E32D22">
        <w:t>Приемаме да изпълн</w:t>
      </w:r>
      <w:r>
        <w:t xml:space="preserve">яваме </w:t>
      </w:r>
      <w:r w:rsidRPr="00E32D22">
        <w:t>поръчкат</w:t>
      </w:r>
      <w:r>
        <w:t xml:space="preserve">а съгласно всички изисквания на </w:t>
      </w:r>
      <w:r w:rsidRPr="00932541">
        <w:t xml:space="preserve">Възложителя, посочени в </w:t>
      </w:r>
      <w:r>
        <w:t>публичната покана и приложенията към нея</w:t>
      </w:r>
      <w:r w:rsidRPr="00932541">
        <w:t xml:space="preserve"> </w:t>
      </w:r>
      <w:r>
        <w:t>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85"/>
        <w:gridCol w:w="3172"/>
        <w:gridCol w:w="3024"/>
        <w:gridCol w:w="1370"/>
      </w:tblGrid>
      <w:tr w:rsidR="00514B0D" w:rsidRPr="00DC3FD9" w:rsidTr="001E7A9D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DC3FD9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DC3FD9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  <w:r w:rsidR="00293B7F">
              <w:rPr>
                <w:b/>
                <w:bCs/>
              </w:rPr>
              <w:t>/дейност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14B0D" w:rsidRPr="00DC3FD9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п</w:t>
            </w:r>
            <w:r w:rsidRPr="00DC3FD9">
              <w:rPr>
                <w:b/>
                <w:bCs/>
              </w:rPr>
              <w:t>араметри на оборудването</w:t>
            </w:r>
            <w:r w:rsidR="00293B7F">
              <w:rPr>
                <w:b/>
                <w:bCs/>
              </w:rPr>
              <w:t>/дейността</w:t>
            </w:r>
            <w:r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14B0D" w:rsidRPr="00DC3FD9" w:rsidRDefault="00514B0D" w:rsidP="00C866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Конкретно предложение на участника</w:t>
            </w:r>
            <w:r w:rsidR="00C86605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14B0D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514B0D" w:rsidRPr="00DC3FD9" w:rsidTr="00E804C0">
        <w:trPr>
          <w:trHeight w:val="83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0D" w:rsidRPr="00DC3FD9" w:rsidRDefault="00514B0D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0D" w:rsidRPr="00DC3FD9" w:rsidRDefault="00514B0D" w:rsidP="00293B7F">
            <w:pPr>
              <w:spacing w:line="276" w:lineRule="auto"/>
            </w:pPr>
            <w:r w:rsidRPr="00DC3FD9">
              <w:t>Климатик за помещението на сървъра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4C0" w:rsidRDefault="00E804C0" w:rsidP="00E804C0">
            <w:pPr>
              <w:spacing w:line="276" w:lineRule="auto"/>
              <w:jc w:val="center"/>
            </w:pPr>
            <w:r w:rsidRPr="00DC3FD9">
              <w:t>Тип инвертор, охлаждане 3,4 KW,  отопление 4 KW, енергиен клас А+, Захранващо напрежение 220-240V, работен диапазон (охлаждане) - + 18 до + 43,  работен диапазон (отопление)</w:t>
            </w:r>
          </w:p>
          <w:p w:rsidR="00514B0D" w:rsidRPr="00DC3FD9" w:rsidRDefault="00E804C0" w:rsidP="00E804C0">
            <w:pPr>
              <w:spacing w:line="276" w:lineRule="auto"/>
              <w:jc w:val="center"/>
            </w:pPr>
            <w:r>
              <w:t>Гаранция – 24 месеца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0D" w:rsidRDefault="00293B7F" w:rsidP="00293B7F">
            <w:pPr>
              <w:spacing w:line="276" w:lineRule="auto"/>
            </w:pPr>
            <w:r>
              <w:t>Тип: ………..</w:t>
            </w:r>
          </w:p>
          <w:p w:rsidR="00293B7F" w:rsidRDefault="00293B7F" w:rsidP="00293B7F">
            <w:pPr>
              <w:spacing w:line="276" w:lineRule="auto"/>
            </w:pPr>
            <w:r>
              <w:t>Охлаждане: ………..</w:t>
            </w:r>
          </w:p>
          <w:p w:rsidR="00293B7F" w:rsidRDefault="00293B7F" w:rsidP="00293B7F">
            <w:pPr>
              <w:spacing w:line="276" w:lineRule="auto"/>
            </w:pPr>
            <w:r>
              <w:t>Отопление: ………..</w:t>
            </w:r>
          </w:p>
          <w:p w:rsidR="00293B7F" w:rsidRDefault="00293B7F" w:rsidP="00293B7F">
            <w:pPr>
              <w:spacing w:line="276" w:lineRule="auto"/>
            </w:pPr>
            <w:r>
              <w:t>Захранващо напрежение: …….</w:t>
            </w:r>
          </w:p>
          <w:p w:rsidR="00293B7F" w:rsidRDefault="00293B7F" w:rsidP="00293B7F">
            <w:pPr>
              <w:spacing w:line="276" w:lineRule="auto"/>
            </w:pPr>
            <w:r>
              <w:t>Работен диапазон (охлаждане): ………..</w:t>
            </w:r>
          </w:p>
          <w:p w:rsidR="00293B7F" w:rsidRDefault="00293B7F" w:rsidP="00293B7F">
            <w:pPr>
              <w:spacing w:line="276" w:lineRule="auto"/>
            </w:pPr>
            <w:r>
              <w:t>Работен диапазон (отопление): ……..</w:t>
            </w:r>
          </w:p>
          <w:p w:rsidR="00E804C0" w:rsidRPr="00DC3FD9" w:rsidRDefault="00E804C0" w:rsidP="00293B7F">
            <w:pPr>
              <w:spacing w:line="276" w:lineRule="auto"/>
            </w:pPr>
            <w:r>
              <w:t>Гаранция……..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0D" w:rsidRPr="00DC3FD9" w:rsidRDefault="00514B0D" w:rsidP="00293B7F">
            <w:pPr>
              <w:spacing w:line="276" w:lineRule="auto"/>
            </w:pPr>
          </w:p>
        </w:tc>
      </w:tr>
    </w:tbl>
    <w:p w:rsidR="00514B0D" w:rsidRPr="00932541" w:rsidRDefault="00514B0D" w:rsidP="00514B0D">
      <w:pPr>
        <w:pStyle w:val="BodyText2"/>
        <w:spacing w:after="0" w:line="360" w:lineRule="auto"/>
        <w:jc w:val="both"/>
      </w:pPr>
    </w:p>
    <w:p w:rsidR="00F8639D" w:rsidRDefault="00F8639D" w:rsidP="00F8639D">
      <w:pPr>
        <w:spacing w:line="360" w:lineRule="auto"/>
        <w:ind w:firstLine="708"/>
        <w:jc w:val="both"/>
      </w:pPr>
      <w:r>
        <w:t>2. Предлагаме срок за реакция при конс</w:t>
      </w:r>
      <w:r w:rsidR="002219A2">
        <w:t>та</w:t>
      </w:r>
      <w:r>
        <w:t xml:space="preserve">тирани дефекти в рамките на гаранционния срок - ..................................... (словом) </w:t>
      </w:r>
      <w:r w:rsidR="002219A2">
        <w:t>календарни дни</w:t>
      </w:r>
      <w:r>
        <w:t>.</w:t>
      </w:r>
    </w:p>
    <w:p w:rsidR="00F8639D" w:rsidRDefault="00F8639D" w:rsidP="00C9351A">
      <w:pPr>
        <w:spacing w:line="360" w:lineRule="auto"/>
        <w:ind w:firstLine="708"/>
        <w:jc w:val="both"/>
      </w:pPr>
    </w:p>
    <w:p w:rsidR="00514B0D" w:rsidRPr="00D7753B" w:rsidRDefault="00F8639D" w:rsidP="00C9351A">
      <w:pPr>
        <w:spacing w:line="360" w:lineRule="auto"/>
        <w:ind w:firstLine="708"/>
        <w:jc w:val="both"/>
        <w:rPr>
          <w:rFonts w:ascii="All Times New Roman" w:hAnsi="All Times New Roman" w:cs="All Times New Roman"/>
          <w:lang w:val="ru-RU"/>
        </w:rPr>
      </w:pPr>
      <w:r>
        <w:lastRenderedPageBreak/>
        <w:t>3</w:t>
      </w:r>
      <w:r w:rsidR="00514B0D">
        <w:t xml:space="preserve">. </w:t>
      </w:r>
      <w:r w:rsidR="00514B0D" w:rsidRPr="0095483F">
        <w:t xml:space="preserve">Приемаме срокът за изпълнение на </w:t>
      </w:r>
      <w:r w:rsidR="00514B0D">
        <w:t xml:space="preserve">договора да бъде </w:t>
      </w:r>
      <w:r w:rsidR="00514B0D" w:rsidRPr="00D7753B">
        <w:t>…………………</w:t>
      </w:r>
      <w:r w:rsidR="00C9351A" w:rsidRPr="00D7753B">
        <w:t>(………….</w:t>
      </w:r>
      <w:r w:rsidR="00514B0D" w:rsidRPr="00D7753B">
        <w:t>…..</w:t>
      </w:r>
      <w:r w:rsidR="00C9351A" w:rsidRPr="00D7753B">
        <w:t>) календарни дни, считано от датата на подписване на договор</w:t>
      </w:r>
      <w:r w:rsidR="00D7753B">
        <w:t xml:space="preserve">а и предоставяне на достъп от възложителя до помещенията за </w:t>
      </w:r>
      <w:r w:rsidR="00916236">
        <w:t>доставка, монтаж и/или инсталиране</w:t>
      </w:r>
      <w:r w:rsidR="00D7753B">
        <w:t xml:space="preserve">. </w:t>
      </w:r>
    </w:p>
    <w:p w:rsidR="00514B0D" w:rsidRDefault="00514B0D" w:rsidP="00514B0D">
      <w:pPr>
        <w:spacing w:line="360" w:lineRule="auto"/>
        <w:ind w:firstLine="708"/>
        <w:jc w:val="both"/>
        <w:rPr>
          <w:b/>
          <w:bCs/>
        </w:rPr>
      </w:pPr>
    </w:p>
    <w:p w:rsidR="00514B0D" w:rsidRPr="0056608D" w:rsidRDefault="00514B0D" w:rsidP="00514B0D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56608D">
        <w:rPr>
          <w:rStyle w:val="FontStyle82"/>
          <w:b/>
          <w:sz w:val="24"/>
        </w:rPr>
        <w:t>Приложение:</w:t>
      </w:r>
    </w:p>
    <w:p w:rsidR="00514B0D" w:rsidRPr="00F8639D" w:rsidRDefault="00514B0D" w:rsidP="00F8639D">
      <w:pPr>
        <w:spacing w:line="360" w:lineRule="auto"/>
        <w:ind w:firstLine="568"/>
        <w:jc w:val="both"/>
        <w:rPr>
          <w:i/>
          <w:szCs w:val="22"/>
        </w:rPr>
      </w:pPr>
      <w:r w:rsidRPr="0056608D">
        <w:rPr>
          <w:rStyle w:val="FontStyle82"/>
          <w:sz w:val="24"/>
        </w:rPr>
        <w:t xml:space="preserve">Декларация за конфиденциалност </w:t>
      </w:r>
      <w:r w:rsidRPr="00AA72AA">
        <w:rPr>
          <w:rStyle w:val="FontStyle82"/>
          <w:i/>
          <w:sz w:val="24"/>
        </w:rPr>
        <w:t xml:space="preserve">(в случай на приложимост - по </w:t>
      </w:r>
      <w:r w:rsidRPr="00AA72AA">
        <w:rPr>
          <w:rStyle w:val="FontStyle82"/>
          <w:i/>
          <w:sz w:val="24"/>
          <w:u w:val="single"/>
        </w:rPr>
        <w:t xml:space="preserve">Образец № </w:t>
      </w:r>
      <w:r>
        <w:rPr>
          <w:rStyle w:val="FontStyle82"/>
          <w:i/>
          <w:sz w:val="24"/>
          <w:u w:val="single"/>
        </w:rPr>
        <w:t>5</w:t>
      </w:r>
      <w:r w:rsidRPr="00AA72AA">
        <w:rPr>
          <w:rStyle w:val="FontStyle82"/>
          <w:i/>
          <w:sz w:val="24"/>
        </w:rPr>
        <w:t xml:space="preserve"> от </w:t>
      </w:r>
      <w:r>
        <w:rPr>
          <w:rStyle w:val="FontStyle82"/>
          <w:i/>
          <w:sz w:val="24"/>
        </w:rPr>
        <w:t>образците към публичната покана</w:t>
      </w:r>
      <w:r w:rsidRPr="00AA72AA">
        <w:rPr>
          <w:rStyle w:val="FontStyle82"/>
          <w:i/>
          <w:sz w:val="24"/>
        </w:rPr>
        <w:t>)</w:t>
      </w:r>
    </w:p>
    <w:p w:rsidR="00514B0D" w:rsidRPr="00FE32DE" w:rsidRDefault="00514B0D" w:rsidP="00514B0D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14B0D" w:rsidRPr="00FE32DE" w:rsidTr="00293B7F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________/ _________ / ______</w:t>
            </w:r>
          </w:p>
        </w:tc>
      </w:tr>
      <w:tr w:rsidR="00514B0D" w:rsidRPr="00FE32DE" w:rsidTr="00293B7F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293B7F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293B7F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  <w:tr w:rsidR="00514B0D" w:rsidRPr="00FE32DE" w:rsidTr="00293B7F">
        <w:tc>
          <w:tcPr>
            <w:tcW w:w="4261" w:type="dxa"/>
          </w:tcPr>
          <w:p w:rsidR="00514B0D" w:rsidRPr="00FE32DE" w:rsidRDefault="00514B0D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14B0D" w:rsidRPr="00FE32DE" w:rsidRDefault="00514B0D" w:rsidP="00293B7F">
            <w:pPr>
              <w:jc w:val="both"/>
            </w:pPr>
            <w:r w:rsidRPr="00FE32DE">
              <w:t>__________________________</w:t>
            </w:r>
          </w:p>
        </w:tc>
      </w:tr>
    </w:tbl>
    <w:p w:rsidR="00514B0D" w:rsidRDefault="00514B0D" w:rsidP="00514B0D">
      <w:pPr>
        <w:spacing w:before="120"/>
        <w:ind w:left="1416"/>
        <w:jc w:val="both"/>
        <w:rPr>
          <w:b/>
          <w:i/>
        </w:rPr>
      </w:pPr>
    </w:p>
    <w:p w:rsidR="00514B0D" w:rsidRDefault="00514B0D" w:rsidP="00AA170F">
      <w:pPr>
        <w:ind w:right="480"/>
      </w:pPr>
    </w:p>
    <w:p w:rsidR="00717DD3" w:rsidRDefault="00717DD3" w:rsidP="00AA170F">
      <w:pPr>
        <w:ind w:right="480"/>
      </w:pPr>
    </w:p>
    <w:p w:rsidR="00DB3DA4" w:rsidRDefault="00DB3DA4">
      <w:pPr>
        <w:spacing w:after="200" w:line="276" w:lineRule="auto"/>
        <w:rPr>
          <w:b/>
          <w:i/>
        </w:rPr>
      </w:pPr>
    </w:p>
    <w:p w:rsidR="004B6B17" w:rsidRDefault="004B6B17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293B7F" w:rsidRPr="005820CB" w:rsidRDefault="00293B7F" w:rsidP="00293B7F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lastRenderedPageBreak/>
        <w:t>Образец № 6.</w:t>
      </w:r>
      <w:r w:rsidR="00717DD3">
        <w:rPr>
          <w:b/>
          <w:i/>
        </w:rPr>
        <w:t>4</w:t>
      </w:r>
    </w:p>
    <w:p w:rsidR="00293B7F" w:rsidRPr="0095483F" w:rsidRDefault="00293B7F" w:rsidP="00293B7F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95483F">
        <w:rPr>
          <w:b/>
          <w:bCs/>
          <w:caps/>
        </w:rPr>
        <w:t xml:space="preserve">ТЕХНИЧЕСКО ПРЕДЛОЖЕНИЕ </w:t>
      </w:r>
    </w:p>
    <w:p w:rsidR="00293B7F" w:rsidRDefault="00293B7F" w:rsidP="008550BA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 xml:space="preserve">с </w:t>
      </w:r>
      <w:r w:rsidR="00717DD3">
        <w:t>четири</w:t>
      </w:r>
      <w:r w:rsidRPr="00F847F6">
        <w:t xml:space="preserve"> обособени позиции</w:t>
      </w:r>
      <w:r>
        <w:t xml:space="preserve"> </w:t>
      </w:r>
    </w:p>
    <w:p w:rsidR="00293B7F" w:rsidRDefault="008550BA" w:rsidP="00AD13DC">
      <w:pPr>
        <w:pStyle w:val="BodyText"/>
        <w:spacing w:line="360" w:lineRule="auto"/>
        <w:jc w:val="both"/>
        <w:rPr>
          <w:b/>
        </w:rPr>
      </w:pPr>
      <w:r>
        <w:rPr>
          <w:b/>
        </w:rPr>
        <w:t>п</w:t>
      </w:r>
      <w:r w:rsidR="00717DD3">
        <w:rPr>
          <w:b/>
        </w:rPr>
        <w:t>о Обособена позиция № 4</w:t>
      </w:r>
      <w:r w:rsidR="00293B7F">
        <w:rPr>
          <w:b/>
        </w:rPr>
        <w:t xml:space="preserve">: </w:t>
      </w:r>
      <w:r w:rsidR="00293B7F" w:rsidRPr="004A13F3">
        <w:rPr>
          <w:b/>
        </w:rPr>
        <w:t>"</w:t>
      </w:r>
      <w:r w:rsidR="00293B7F">
        <w:rPr>
          <w:b/>
        </w:rPr>
        <w:t xml:space="preserve">Закупуване на софтуер за </w:t>
      </w:r>
      <w:r w:rsidR="00293B7F">
        <w:rPr>
          <w:b/>
          <w:lang w:val="en-US"/>
        </w:rPr>
        <w:t>GIS</w:t>
      </w:r>
      <w:r w:rsidR="00293B7F" w:rsidRPr="00C16C73">
        <w:rPr>
          <w:b/>
          <w:lang w:val="ru-RU"/>
        </w:rPr>
        <w:t xml:space="preserve"> </w:t>
      </w:r>
      <w:r w:rsidR="00293B7F">
        <w:rPr>
          <w:b/>
        </w:rPr>
        <w:t xml:space="preserve">и на софтуер </w:t>
      </w:r>
      <w:r w:rsidR="00293B7F" w:rsidRPr="00834832">
        <w:rPr>
          <w:b/>
        </w:rPr>
        <w:t>за обработка на ортофотоизображения</w:t>
      </w:r>
      <w:r w:rsidR="00AD13DC">
        <w:rPr>
          <w:b/>
        </w:rPr>
        <w:t xml:space="preserve"> </w:t>
      </w:r>
      <w:r w:rsidR="00293B7F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293B7F" w:rsidRPr="00D64C2E" w:rsidRDefault="00293B7F" w:rsidP="00293B7F">
      <w:pPr>
        <w:pStyle w:val="BodyText"/>
        <w:spacing w:line="360" w:lineRule="auto"/>
        <w:ind w:firstLine="567"/>
        <w:jc w:val="center"/>
        <w:rPr>
          <w:b/>
        </w:rPr>
      </w:pPr>
    </w:p>
    <w:p w:rsidR="00293B7F" w:rsidRPr="0095483F" w:rsidRDefault="00293B7F" w:rsidP="00293B7F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293B7F" w:rsidRDefault="00293B7F" w:rsidP="00293B7F">
      <w:pPr>
        <w:ind w:right="480"/>
      </w:pPr>
    </w:p>
    <w:p w:rsidR="00293B7F" w:rsidRPr="00F61806" w:rsidRDefault="00293B7F" w:rsidP="00293B7F">
      <w:pPr>
        <w:spacing w:line="360" w:lineRule="auto"/>
        <w:ind w:firstLine="720"/>
        <w:jc w:val="both"/>
      </w:pPr>
      <w:r w:rsidRPr="00FC269B">
        <w:t xml:space="preserve">След като се запознахме с </w:t>
      </w:r>
      <w:r>
        <w:t xml:space="preserve">всички изисквания от </w:t>
      </w:r>
      <w:r w:rsidRPr="00FC269B">
        <w:t>документацият</w:t>
      </w:r>
      <w:r>
        <w:t xml:space="preserve">а за участие в </w:t>
      </w:r>
      <w:r w:rsidRPr="00177914">
        <w:t xml:space="preserve"> </w:t>
      </w:r>
      <w:r>
        <w:t xml:space="preserve">настоящата </w:t>
      </w:r>
      <w:r w:rsidR="008524F8">
        <w:t xml:space="preserve">публична покана </w:t>
      </w:r>
      <w:r>
        <w:t>за възлагане на обществена поръчка</w:t>
      </w:r>
      <w:r>
        <w:rPr>
          <w:b/>
        </w:rPr>
        <w:t>,</w:t>
      </w:r>
      <w:r>
        <w:t xml:space="preserve"> </w:t>
      </w:r>
      <w:r>
        <w:rPr>
          <w:color w:val="000000"/>
          <w:spacing w:val="6"/>
          <w:szCs w:val="20"/>
        </w:rPr>
        <w:t>предлагаме да организираме и извършим доставката, предмет на Обособена позиция № 3,</w:t>
      </w:r>
      <w:r w:rsidRPr="002D36BB">
        <w:rPr>
          <w:color w:val="000000"/>
          <w:spacing w:val="6"/>
          <w:szCs w:val="20"/>
        </w:rPr>
        <w:t xml:space="preserve"> </w:t>
      </w:r>
      <w:r w:rsidRPr="002D36BB">
        <w:rPr>
          <w:color w:val="000000"/>
          <w:spacing w:val="1"/>
          <w:szCs w:val="20"/>
        </w:rPr>
        <w:t xml:space="preserve">при </w:t>
      </w:r>
      <w:r>
        <w:rPr>
          <w:color w:val="000000"/>
          <w:spacing w:val="1"/>
          <w:szCs w:val="20"/>
        </w:rPr>
        <w:t>спазване на следните</w:t>
      </w:r>
      <w:r w:rsidRPr="002D36BB">
        <w:rPr>
          <w:color w:val="000000"/>
          <w:spacing w:val="1"/>
          <w:szCs w:val="20"/>
        </w:rPr>
        <w:t xml:space="preserve"> условия:</w:t>
      </w:r>
      <w:r w:rsidRPr="002D36BB">
        <w:rPr>
          <w:szCs w:val="20"/>
        </w:rPr>
        <w:t xml:space="preserve"> </w:t>
      </w:r>
    </w:p>
    <w:p w:rsidR="00293B7F" w:rsidRDefault="00293B7F" w:rsidP="00293B7F">
      <w:pPr>
        <w:pStyle w:val="BodyText2"/>
        <w:tabs>
          <w:tab w:val="left" w:pos="993"/>
        </w:tabs>
        <w:spacing w:after="0" w:line="360" w:lineRule="auto"/>
        <w:jc w:val="both"/>
      </w:pPr>
      <w:r>
        <w:tab/>
        <w:t xml:space="preserve">1. </w:t>
      </w:r>
      <w:r w:rsidRPr="00E32D22">
        <w:t>Приемаме да изпълн</w:t>
      </w:r>
      <w:r>
        <w:t xml:space="preserve">яваме </w:t>
      </w:r>
      <w:r w:rsidRPr="00E32D22">
        <w:t>поръчкат</w:t>
      </w:r>
      <w:r>
        <w:t xml:space="preserve">а съгласно всички изисквания на </w:t>
      </w:r>
      <w:r w:rsidRPr="00932541">
        <w:t xml:space="preserve">Възложителя, посочени в </w:t>
      </w:r>
      <w:r>
        <w:t>публичната покана и приложенията към нея</w:t>
      </w:r>
      <w:r w:rsidRPr="00932541">
        <w:t xml:space="preserve"> </w:t>
      </w:r>
      <w:r>
        <w:t>за провеждане на настоящата обществена поръчка, като предлагаме конкретно да доставим: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37"/>
        <w:gridCol w:w="2919"/>
        <w:gridCol w:w="3125"/>
        <w:gridCol w:w="1370"/>
      </w:tblGrid>
      <w:tr w:rsidR="00293B7F" w:rsidRPr="00DC3FD9" w:rsidTr="00D205B8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3B7F" w:rsidRPr="00DC3FD9" w:rsidRDefault="00293B7F" w:rsidP="00DB3D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Минимални п</w:t>
            </w:r>
            <w:r w:rsidRPr="00DC3FD9">
              <w:rPr>
                <w:b/>
                <w:bCs/>
              </w:rPr>
              <w:t xml:space="preserve">араметри на </w:t>
            </w:r>
            <w:r w:rsidR="00DB3DA4">
              <w:rPr>
                <w:b/>
                <w:bCs/>
              </w:rPr>
              <w:t>софтуера</w:t>
            </w:r>
            <w:r>
              <w:rPr>
                <w:b/>
                <w:bCs/>
              </w:rPr>
              <w:t>, изискуеми от Възложителя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Pr="00DC3FD9" w:rsidRDefault="00293B7F" w:rsidP="00C866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Конкретно предложение на участника</w:t>
            </w:r>
            <w:r w:rsidR="00C86605">
              <w:rPr>
                <w:b/>
                <w:bCs/>
              </w:rPr>
              <w:t>, вкл. гаранционен срок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93B7F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Предлаган от участника брой оборудване </w:t>
            </w:r>
          </w:p>
        </w:tc>
      </w:tr>
      <w:tr w:rsidR="00293B7F" w:rsidRPr="00DC3FD9" w:rsidTr="00D205B8">
        <w:trPr>
          <w:trHeight w:val="1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7F" w:rsidRPr="00DC3FD9" w:rsidRDefault="00293B7F" w:rsidP="00293B7F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7F" w:rsidRPr="00D205B8" w:rsidRDefault="00293B7F" w:rsidP="008550BA">
            <w:pPr>
              <w:spacing w:line="276" w:lineRule="auto"/>
            </w:pPr>
            <w:r w:rsidRPr="00D205B8">
              <w:t xml:space="preserve">Софтуер за ГИС </w:t>
            </w:r>
          </w:p>
          <w:p w:rsidR="00C86605" w:rsidRPr="00C86605" w:rsidRDefault="00C86605" w:rsidP="008550BA">
            <w:pPr>
              <w:spacing w:line="276" w:lineRule="auto"/>
              <w:rPr>
                <w:highlight w:val="red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DA4" w:rsidRDefault="00DB3DA4" w:rsidP="00DB3D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47E2">
              <w:rPr>
                <w:color w:val="000000"/>
              </w:rPr>
              <w:t>Pix4Dmapper 1.1 или еквивалент</w:t>
            </w:r>
            <w:r w:rsidRPr="002D47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205B8" w:rsidRPr="002D47E2" w:rsidRDefault="00D205B8" w:rsidP="00DB3DA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t>Софтуерът трябва да има възможности за генериране на ортофотомозайки и  цифров модел на повърхността от изображения, заснети от различни камери</w:t>
            </w:r>
          </w:p>
          <w:p w:rsidR="00293B7F" w:rsidRPr="00C86605" w:rsidRDefault="00293B7F" w:rsidP="00293B7F">
            <w:pPr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DC3FD9" w:rsidRDefault="00293B7F" w:rsidP="00293B7F">
            <w:pPr>
              <w:spacing w:line="276" w:lineRule="auto"/>
            </w:pPr>
            <w:r>
              <w:t>………….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B7F" w:rsidRPr="00DC3FD9" w:rsidRDefault="00293B7F" w:rsidP="00293B7F">
            <w:pPr>
              <w:spacing w:line="276" w:lineRule="auto"/>
            </w:pPr>
          </w:p>
        </w:tc>
      </w:tr>
    </w:tbl>
    <w:p w:rsidR="00293B7F" w:rsidRPr="00932541" w:rsidRDefault="00293B7F" w:rsidP="00293B7F">
      <w:pPr>
        <w:pStyle w:val="BodyText2"/>
        <w:spacing w:after="0" w:line="360" w:lineRule="auto"/>
        <w:jc w:val="both"/>
      </w:pPr>
    </w:p>
    <w:p w:rsidR="00F8639D" w:rsidRDefault="00F8639D" w:rsidP="00293B7F">
      <w:pPr>
        <w:spacing w:line="360" w:lineRule="auto"/>
        <w:ind w:left="568" w:firstLine="140"/>
        <w:jc w:val="both"/>
      </w:pPr>
    </w:p>
    <w:p w:rsidR="00F8639D" w:rsidRDefault="00F8639D" w:rsidP="00F8639D">
      <w:pPr>
        <w:spacing w:line="360" w:lineRule="auto"/>
        <w:ind w:left="568" w:firstLine="140"/>
        <w:jc w:val="both"/>
      </w:pPr>
      <w:r>
        <w:t>2. Предлагаме срок за реакция при конст</w:t>
      </w:r>
      <w:r w:rsidR="00717DD3">
        <w:t>ат</w:t>
      </w:r>
      <w:r>
        <w:t xml:space="preserve">ирани дефекти в рамките на гаранционния срок - ..................................... (словом) </w:t>
      </w:r>
      <w:r w:rsidR="00717DD3">
        <w:t>календарни дни</w:t>
      </w:r>
      <w:r>
        <w:t>.</w:t>
      </w:r>
    </w:p>
    <w:p w:rsidR="00F8639D" w:rsidRDefault="00F8639D" w:rsidP="00293B7F">
      <w:pPr>
        <w:spacing w:line="360" w:lineRule="auto"/>
        <w:ind w:left="568" w:firstLine="140"/>
        <w:jc w:val="both"/>
      </w:pPr>
    </w:p>
    <w:p w:rsidR="00CA1C1A" w:rsidRPr="00D7753B" w:rsidRDefault="00CA1C1A" w:rsidP="00CA1C1A">
      <w:pPr>
        <w:spacing w:line="360" w:lineRule="auto"/>
        <w:ind w:firstLine="708"/>
        <w:jc w:val="both"/>
        <w:rPr>
          <w:rFonts w:ascii="All Times New Roman" w:hAnsi="All Times New Roman" w:cs="All Times New Roman"/>
          <w:lang w:val="ru-RU"/>
        </w:rPr>
      </w:pPr>
      <w:r>
        <w:lastRenderedPageBreak/>
        <w:t xml:space="preserve">3. </w:t>
      </w:r>
      <w:r w:rsidRPr="0095483F">
        <w:t xml:space="preserve">Приемаме срокът за изпълнение на </w:t>
      </w:r>
      <w:r>
        <w:t xml:space="preserve">договора да бъде </w:t>
      </w:r>
      <w:r w:rsidRPr="00D7753B">
        <w:t>…………………(………….…..) календарни дни, считано от датата на подписване на договор</w:t>
      </w:r>
      <w:r>
        <w:t xml:space="preserve">а и предоставяне на достъп от възложителя до помещенията за доставка и/или инсталиране на софтуера. </w:t>
      </w:r>
    </w:p>
    <w:p w:rsidR="00293B7F" w:rsidRDefault="00293B7F" w:rsidP="00293B7F">
      <w:pPr>
        <w:spacing w:line="360" w:lineRule="auto"/>
        <w:ind w:firstLine="708"/>
        <w:jc w:val="both"/>
        <w:rPr>
          <w:b/>
          <w:bCs/>
        </w:rPr>
      </w:pPr>
    </w:p>
    <w:p w:rsidR="00293B7F" w:rsidRDefault="00293B7F" w:rsidP="00293B7F">
      <w:pPr>
        <w:spacing w:line="360" w:lineRule="auto"/>
        <w:ind w:firstLine="708"/>
        <w:jc w:val="both"/>
        <w:rPr>
          <w:b/>
          <w:bCs/>
        </w:rPr>
      </w:pPr>
    </w:p>
    <w:p w:rsidR="00293B7F" w:rsidRPr="0056608D" w:rsidRDefault="00293B7F" w:rsidP="00293B7F">
      <w:pPr>
        <w:spacing w:line="360" w:lineRule="auto"/>
        <w:ind w:firstLine="568"/>
        <w:jc w:val="both"/>
        <w:rPr>
          <w:rStyle w:val="FontStyle82"/>
          <w:b/>
          <w:sz w:val="24"/>
        </w:rPr>
      </w:pPr>
      <w:r w:rsidRPr="0056608D">
        <w:rPr>
          <w:rStyle w:val="FontStyle82"/>
          <w:b/>
          <w:sz w:val="24"/>
        </w:rPr>
        <w:t>Приложение:</w:t>
      </w:r>
    </w:p>
    <w:p w:rsidR="00293B7F" w:rsidRDefault="00293B7F" w:rsidP="00293B7F">
      <w:pPr>
        <w:spacing w:line="360" w:lineRule="auto"/>
        <w:ind w:firstLine="568"/>
        <w:jc w:val="both"/>
        <w:rPr>
          <w:rStyle w:val="FontStyle82"/>
          <w:i/>
          <w:sz w:val="24"/>
        </w:rPr>
      </w:pPr>
      <w:r w:rsidRPr="0056608D">
        <w:rPr>
          <w:rStyle w:val="FontStyle82"/>
          <w:sz w:val="24"/>
        </w:rPr>
        <w:t xml:space="preserve">Декларация за конфиденциалност </w:t>
      </w:r>
      <w:r w:rsidRPr="00AA72AA">
        <w:rPr>
          <w:rStyle w:val="FontStyle82"/>
          <w:i/>
          <w:sz w:val="24"/>
        </w:rPr>
        <w:t xml:space="preserve">(в случай на приложимост - по </w:t>
      </w:r>
      <w:r w:rsidRPr="00AA72AA">
        <w:rPr>
          <w:rStyle w:val="FontStyle82"/>
          <w:i/>
          <w:sz w:val="24"/>
          <w:u w:val="single"/>
        </w:rPr>
        <w:t xml:space="preserve">Образец № </w:t>
      </w:r>
      <w:r>
        <w:rPr>
          <w:rStyle w:val="FontStyle82"/>
          <w:i/>
          <w:sz w:val="24"/>
          <w:u w:val="single"/>
        </w:rPr>
        <w:t>5</w:t>
      </w:r>
      <w:r w:rsidRPr="00AA72AA">
        <w:rPr>
          <w:rStyle w:val="FontStyle82"/>
          <w:i/>
          <w:sz w:val="24"/>
        </w:rPr>
        <w:t xml:space="preserve"> от </w:t>
      </w:r>
      <w:r>
        <w:rPr>
          <w:rStyle w:val="FontStyle82"/>
          <w:i/>
          <w:sz w:val="24"/>
        </w:rPr>
        <w:t>образците към публичната покана</w:t>
      </w:r>
      <w:r w:rsidRPr="00AA72AA">
        <w:rPr>
          <w:rStyle w:val="FontStyle82"/>
          <w:i/>
          <w:sz w:val="24"/>
        </w:rPr>
        <w:t>)</w:t>
      </w:r>
    </w:p>
    <w:p w:rsidR="00293B7F" w:rsidRDefault="00293B7F" w:rsidP="00293B7F">
      <w:pPr>
        <w:spacing w:line="360" w:lineRule="auto"/>
        <w:jc w:val="both"/>
        <w:rPr>
          <w:b/>
          <w:bCs/>
        </w:rPr>
      </w:pPr>
    </w:p>
    <w:p w:rsidR="00293B7F" w:rsidRPr="00663DBA" w:rsidRDefault="00293B7F" w:rsidP="00293B7F">
      <w:pPr>
        <w:spacing w:line="360" w:lineRule="auto"/>
        <w:ind w:firstLine="708"/>
        <w:jc w:val="both"/>
        <w:rPr>
          <w:rFonts w:ascii="All Times New Roman" w:hAnsi="All Times New Roman" w:cs="All Times New Roman"/>
          <w:lang w:val="ru-RU"/>
        </w:rPr>
      </w:pPr>
    </w:p>
    <w:p w:rsidR="00293B7F" w:rsidRPr="00FE32DE" w:rsidRDefault="00293B7F" w:rsidP="00293B7F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93B7F" w:rsidRPr="00FE32DE" w:rsidTr="00293B7F">
        <w:tc>
          <w:tcPr>
            <w:tcW w:w="4261" w:type="dxa"/>
          </w:tcPr>
          <w:p w:rsidR="00293B7F" w:rsidRPr="00FE32DE" w:rsidRDefault="00293B7F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93B7F" w:rsidRPr="00FE32DE" w:rsidRDefault="00293B7F" w:rsidP="00293B7F">
            <w:pPr>
              <w:jc w:val="both"/>
            </w:pPr>
            <w:r w:rsidRPr="00FE32DE">
              <w:t>________/ _________ / ______</w:t>
            </w:r>
          </w:p>
        </w:tc>
      </w:tr>
      <w:tr w:rsidR="00293B7F" w:rsidRPr="00FE32DE" w:rsidTr="00293B7F">
        <w:tc>
          <w:tcPr>
            <w:tcW w:w="4261" w:type="dxa"/>
          </w:tcPr>
          <w:p w:rsidR="00293B7F" w:rsidRPr="00FE32DE" w:rsidRDefault="00293B7F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93B7F" w:rsidRPr="00FE32DE" w:rsidRDefault="00293B7F" w:rsidP="00293B7F">
            <w:pPr>
              <w:jc w:val="both"/>
            </w:pPr>
            <w:r w:rsidRPr="00FE32DE">
              <w:t>__________________________</w:t>
            </w:r>
          </w:p>
        </w:tc>
      </w:tr>
      <w:tr w:rsidR="00293B7F" w:rsidRPr="00FE32DE" w:rsidTr="00293B7F">
        <w:tc>
          <w:tcPr>
            <w:tcW w:w="4261" w:type="dxa"/>
          </w:tcPr>
          <w:p w:rsidR="00293B7F" w:rsidRPr="00FE32DE" w:rsidRDefault="00293B7F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93B7F" w:rsidRPr="00FE32DE" w:rsidRDefault="00293B7F" w:rsidP="00293B7F">
            <w:pPr>
              <w:jc w:val="both"/>
            </w:pPr>
            <w:r w:rsidRPr="00FE32DE">
              <w:t>__________________________</w:t>
            </w:r>
          </w:p>
        </w:tc>
      </w:tr>
      <w:tr w:rsidR="00293B7F" w:rsidRPr="00FE32DE" w:rsidTr="00293B7F">
        <w:tc>
          <w:tcPr>
            <w:tcW w:w="4261" w:type="dxa"/>
          </w:tcPr>
          <w:p w:rsidR="00293B7F" w:rsidRPr="00FE32DE" w:rsidRDefault="00293B7F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93B7F" w:rsidRPr="00FE32DE" w:rsidRDefault="00293B7F" w:rsidP="00293B7F">
            <w:pPr>
              <w:jc w:val="both"/>
            </w:pPr>
            <w:r w:rsidRPr="00FE32DE">
              <w:t>__________________________</w:t>
            </w:r>
          </w:p>
        </w:tc>
      </w:tr>
      <w:tr w:rsidR="00293B7F" w:rsidRPr="00FE32DE" w:rsidTr="00293B7F">
        <w:tc>
          <w:tcPr>
            <w:tcW w:w="4261" w:type="dxa"/>
          </w:tcPr>
          <w:p w:rsidR="00293B7F" w:rsidRPr="00FE32DE" w:rsidRDefault="00293B7F" w:rsidP="00293B7F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93B7F" w:rsidRPr="00FE32DE" w:rsidRDefault="00293B7F" w:rsidP="00293B7F">
            <w:pPr>
              <w:jc w:val="both"/>
            </w:pPr>
            <w:r w:rsidRPr="00FE32DE">
              <w:t>__________________________</w:t>
            </w:r>
          </w:p>
        </w:tc>
      </w:tr>
    </w:tbl>
    <w:p w:rsidR="00293B7F" w:rsidRDefault="00293B7F" w:rsidP="00293B7F">
      <w:pPr>
        <w:spacing w:before="120"/>
        <w:ind w:left="1416"/>
        <w:jc w:val="both"/>
        <w:rPr>
          <w:b/>
          <w:i/>
        </w:rPr>
      </w:pPr>
    </w:p>
    <w:p w:rsidR="00293B7F" w:rsidRDefault="00293B7F" w:rsidP="00293B7F">
      <w:pPr>
        <w:ind w:right="480"/>
      </w:pPr>
    </w:p>
    <w:p w:rsidR="00293B7F" w:rsidRDefault="00293B7F" w:rsidP="00293B7F">
      <w:pPr>
        <w:ind w:right="480"/>
      </w:pPr>
    </w:p>
    <w:p w:rsidR="00293B7F" w:rsidRDefault="00293B7F" w:rsidP="00293B7F">
      <w:pPr>
        <w:ind w:right="480"/>
      </w:pPr>
    </w:p>
    <w:p w:rsidR="00293B7F" w:rsidRDefault="00293B7F" w:rsidP="00293B7F">
      <w:pPr>
        <w:ind w:right="480"/>
      </w:pPr>
    </w:p>
    <w:p w:rsidR="00293B7F" w:rsidRDefault="00293B7F" w:rsidP="00293B7F">
      <w:pPr>
        <w:ind w:right="480"/>
      </w:pPr>
    </w:p>
    <w:p w:rsidR="00293B7F" w:rsidRDefault="00293B7F" w:rsidP="00293B7F">
      <w:pPr>
        <w:ind w:right="480"/>
      </w:pPr>
    </w:p>
    <w:p w:rsidR="00514B0D" w:rsidRDefault="00514B0D" w:rsidP="00AA170F">
      <w:pPr>
        <w:ind w:right="480"/>
      </w:pPr>
    </w:p>
    <w:p w:rsidR="00514B0D" w:rsidRDefault="00514B0D" w:rsidP="00AA170F">
      <w:pPr>
        <w:ind w:right="480"/>
      </w:pPr>
    </w:p>
    <w:p w:rsidR="00392A67" w:rsidRPr="002703C1" w:rsidRDefault="00392A67" w:rsidP="005B671B">
      <w:pPr>
        <w:pageBreakBefore/>
        <w:spacing w:line="360" w:lineRule="auto"/>
        <w:ind w:right="119"/>
        <w:jc w:val="right"/>
        <w:rPr>
          <w:b/>
          <w:i/>
        </w:rPr>
      </w:pPr>
      <w:r>
        <w:rPr>
          <w:b/>
          <w:i/>
        </w:rPr>
        <w:lastRenderedPageBreak/>
        <w:t xml:space="preserve">Образец № </w:t>
      </w:r>
      <w:r w:rsidR="000F6E57">
        <w:rPr>
          <w:b/>
          <w:i/>
        </w:rPr>
        <w:t>7</w:t>
      </w:r>
      <w:r w:rsidR="00293B7F">
        <w:rPr>
          <w:b/>
          <w:i/>
        </w:rPr>
        <w:t>.1</w:t>
      </w:r>
    </w:p>
    <w:p w:rsidR="00392A67" w:rsidRPr="002703C1" w:rsidRDefault="00392A67" w:rsidP="00392A67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2703C1">
        <w:rPr>
          <w:b/>
          <w:caps/>
          <w:color w:val="000000"/>
          <w:position w:val="8"/>
          <w:lang w:val="ru-RU"/>
        </w:rPr>
        <w:t>ЦЕНОВО предложение</w:t>
      </w:r>
    </w:p>
    <w:p w:rsidR="005E0811" w:rsidRDefault="005E0811" w:rsidP="008550BA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 xml:space="preserve">с </w:t>
      </w:r>
      <w:r w:rsidR="004D6E8C">
        <w:t>четири</w:t>
      </w:r>
      <w:r w:rsidRPr="00F847F6">
        <w:t xml:space="preserve"> обособени позиции</w:t>
      </w:r>
      <w:r>
        <w:t xml:space="preserve"> </w:t>
      </w:r>
    </w:p>
    <w:p w:rsidR="005E0811" w:rsidRPr="00055BCC" w:rsidRDefault="005E0811" w:rsidP="008550BA">
      <w:pPr>
        <w:spacing w:before="60" w:after="60" w:line="360" w:lineRule="auto"/>
        <w:jc w:val="both"/>
        <w:rPr>
          <w:b/>
        </w:rPr>
      </w:pPr>
      <w:r w:rsidRPr="00F847F6">
        <w:rPr>
          <w:b/>
        </w:rPr>
        <w:t xml:space="preserve">по Обособена позиция № </w:t>
      </w:r>
      <w:r>
        <w:rPr>
          <w:b/>
        </w:rPr>
        <w:t xml:space="preserve">1: </w:t>
      </w:r>
      <w:r w:rsidRPr="004A13F3">
        <w:rPr>
          <w:b/>
        </w:rPr>
        <w:t>"</w:t>
      </w:r>
      <w:r>
        <w:rPr>
          <w:b/>
        </w:rPr>
        <w:t>Закупуване</w:t>
      </w:r>
      <w:r w:rsidRPr="004A13F3">
        <w:rPr>
          <w:b/>
        </w:rPr>
        <w:t xml:space="preserve"> на </w:t>
      </w:r>
      <w:r w:rsidR="004D6E8C">
        <w:rPr>
          <w:b/>
        </w:rPr>
        <w:t>терминални станции</w:t>
      </w:r>
      <w:r>
        <w:rPr>
          <w:b/>
        </w:rPr>
        <w:t>, запазена по реда на чл. 16г от ЗОП</w:t>
      </w:r>
      <w:r w:rsidR="003802D3"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5E0811" w:rsidRPr="0095483F" w:rsidRDefault="005E0811" w:rsidP="005E0811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5E0811" w:rsidRPr="00177914" w:rsidRDefault="005E0811" w:rsidP="005E0811">
      <w:pPr>
        <w:spacing w:line="360" w:lineRule="auto"/>
        <w:ind w:firstLine="567"/>
        <w:jc w:val="both"/>
        <w:rPr>
          <w:lang w:val="ru-RU"/>
        </w:rPr>
      </w:pPr>
      <w:r w:rsidRPr="00FE59BB">
        <w:rPr>
          <w:lang w:val="ru-RU"/>
        </w:rPr>
        <w:t xml:space="preserve">Във връзка </w:t>
      </w:r>
      <w:r>
        <w:t xml:space="preserve">с </w:t>
      </w:r>
      <w:r w:rsidRPr="00FE59BB">
        <w:rPr>
          <w:lang w:val="ru-RU"/>
        </w:rPr>
        <w:t xml:space="preserve">обявената </w:t>
      </w:r>
      <w:r>
        <w:t xml:space="preserve">обществена </w:t>
      </w:r>
      <w:r w:rsidRPr="00FE59BB">
        <w:rPr>
          <w:lang w:val="ru-RU"/>
        </w:rPr>
        <w:t>поръчка</w:t>
      </w:r>
      <w:r>
        <w:rPr>
          <w:lang w:val="ru-RU"/>
        </w:rPr>
        <w:t xml:space="preserve"> с горепосочения предмет</w:t>
      </w:r>
      <w:r w:rsidRPr="00FE59BB">
        <w:rPr>
          <w:lang w:val="ru-RU"/>
        </w:rPr>
        <w:t>, Ви представяме нашето ценово предложение</w:t>
      </w:r>
      <w:r w:rsidR="001E7A9D">
        <w:rPr>
          <w:lang w:val="ru-RU"/>
        </w:rPr>
        <w:t xml:space="preserve"> за изпълнение на Обособена позиция </w:t>
      </w:r>
      <w:r w:rsidR="001E7A9D">
        <w:t>№ 1</w:t>
      </w:r>
      <w:r>
        <w:rPr>
          <w:lang w:val="ru-RU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5E0811" w:rsidRPr="00DC3FD9" w:rsidTr="00D8140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E0811" w:rsidRPr="00DC3FD9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E0811" w:rsidRPr="00DC3FD9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5E0811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5E0811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5E0811" w:rsidRDefault="005E0811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цена в лева без ДДС</w:t>
            </w:r>
          </w:p>
        </w:tc>
      </w:tr>
      <w:tr w:rsidR="005E0811" w:rsidRPr="00DC3FD9" w:rsidTr="00D8140C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1" w:rsidRPr="00DC3FD9" w:rsidRDefault="005E0811" w:rsidP="008602A0">
            <w:pPr>
              <w:spacing w:line="276" w:lineRule="auto"/>
              <w:rPr>
                <w:b/>
                <w:bCs/>
              </w:rPr>
            </w:pPr>
            <w:r w:rsidRPr="00E26D38">
              <w:rPr>
                <w:b/>
                <w:bCs/>
              </w:rPr>
              <w:t xml:space="preserve">   </w:t>
            </w:r>
            <w:r w:rsidR="004D6E8C">
              <w:rPr>
                <w:b/>
                <w:bCs/>
              </w:rPr>
              <w:t>1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811" w:rsidRPr="00DC3FD9" w:rsidRDefault="005E0811" w:rsidP="008602A0">
            <w:pPr>
              <w:spacing w:line="276" w:lineRule="auto"/>
            </w:pPr>
            <w:r w:rsidRPr="00DC3FD9">
              <w:t>Терминална станция</w:t>
            </w:r>
            <w:r>
              <w:t xml:space="preserve"> (………..)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DC3FD9" w:rsidRDefault="005E0811" w:rsidP="008602A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DC3FD9" w:rsidRDefault="005E0811" w:rsidP="008602A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11" w:rsidRPr="00DC3FD9" w:rsidRDefault="005E0811" w:rsidP="008602A0">
            <w:pPr>
              <w:spacing w:line="276" w:lineRule="auto"/>
              <w:jc w:val="center"/>
            </w:pPr>
          </w:p>
        </w:tc>
      </w:tr>
    </w:tbl>
    <w:p w:rsidR="005E0811" w:rsidRDefault="005E0811" w:rsidP="005E0811">
      <w:pPr>
        <w:tabs>
          <w:tab w:val="left" w:pos="0"/>
        </w:tabs>
        <w:spacing w:line="360" w:lineRule="auto"/>
        <w:jc w:val="both"/>
      </w:pPr>
    </w:p>
    <w:p w:rsidR="005E0811" w:rsidRDefault="005E0811" w:rsidP="005E0811">
      <w:pPr>
        <w:tabs>
          <w:tab w:val="left" w:pos="0"/>
        </w:tabs>
        <w:spacing w:line="360" w:lineRule="auto"/>
        <w:jc w:val="both"/>
      </w:pPr>
      <w:r>
        <w:tab/>
        <w:t xml:space="preserve">2. Общата цена на предлаганото от нас оборудване </w:t>
      </w:r>
      <w:r w:rsidR="00D432D8">
        <w:t>включва всички разходи за изпълнение предмета на договора</w:t>
      </w:r>
      <w:r>
        <w:t>.</w:t>
      </w:r>
    </w:p>
    <w:p w:rsidR="005E0811" w:rsidRDefault="005E0811" w:rsidP="005E0811">
      <w:pPr>
        <w:tabs>
          <w:tab w:val="left" w:pos="0"/>
        </w:tabs>
        <w:spacing w:line="360" w:lineRule="auto"/>
        <w:ind w:firstLine="720"/>
        <w:jc w:val="both"/>
      </w:pPr>
      <w:r>
        <w:t>3. Н</w:t>
      </w:r>
      <w:r w:rsidRPr="0096563B">
        <w:t xml:space="preserve">ачин на плащане </w:t>
      </w:r>
      <w:r>
        <w:t>–</w:t>
      </w:r>
      <w:r w:rsidRPr="00177914">
        <w:t xml:space="preserve"> </w:t>
      </w:r>
      <w:r>
        <w:t>съгласно проекта на договор.</w:t>
      </w:r>
    </w:p>
    <w:p w:rsidR="005E0811" w:rsidRPr="00471CBD" w:rsidRDefault="005E0811" w:rsidP="005E0811">
      <w:pPr>
        <w:spacing w:line="360" w:lineRule="auto"/>
        <w:ind w:firstLine="708"/>
        <w:jc w:val="both"/>
        <w:rPr>
          <w:i/>
        </w:rPr>
      </w:pPr>
      <w:r>
        <w:t>4. В случай</w:t>
      </w:r>
      <w:r w:rsidRPr="00582554">
        <w:t xml:space="preserve">, че бъдем избрани за изпълнител на обществената поръчка, ние сме съгласни да представим </w:t>
      </w:r>
      <w:r w:rsidRPr="00582554">
        <w:rPr>
          <w:highlight w:val="lightGray"/>
        </w:rPr>
        <w:t>парична/банкова</w:t>
      </w:r>
      <w:r w:rsidRPr="00582554">
        <w:t xml:space="preserve"> гаранция за изпълнение на задълженията по договора в размер </w:t>
      </w:r>
      <w:r w:rsidRPr="0049325E">
        <w:t xml:space="preserve">на </w:t>
      </w:r>
      <w:r>
        <w:t>3</w:t>
      </w:r>
      <w:r w:rsidRPr="0049325E">
        <w:t xml:space="preserve"> %</w:t>
      </w:r>
      <w:r w:rsidRPr="00582554">
        <w:t xml:space="preserve"> от стойността на договора</w:t>
      </w:r>
      <w:r w:rsidRPr="00582554">
        <w:rPr>
          <w:color w:val="FF0000"/>
        </w:rPr>
        <w:t xml:space="preserve"> </w:t>
      </w:r>
      <w:r w:rsidRPr="008C266E">
        <w:t>без ДДС</w:t>
      </w:r>
      <w:r>
        <w:t xml:space="preserve"> (забележка: </w:t>
      </w:r>
      <w:r w:rsidRPr="00471CBD">
        <w:rPr>
          <w:i/>
        </w:rPr>
        <w:t xml:space="preserve">в случай че поръчката по обособена позиция № </w:t>
      </w:r>
      <w:r>
        <w:rPr>
          <w:i/>
        </w:rPr>
        <w:t xml:space="preserve">1 </w:t>
      </w:r>
      <w:r w:rsidRPr="00471CBD">
        <w:rPr>
          <w:i/>
        </w:rPr>
        <w:t xml:space="preserve">се възлага на избран изпълнител, който е </w:t>
      </w:r>
      <w:r w:rsidRPr="00C16C73">
        <w:rPr>
          <w:i/>
          <w:lang w:val="ru-RU"/>
        </w:rPr>
        <w:t>специализиран</w:t>
      </w:r>
      <w:r>
        <w:rPr>
          <w:i/>
        </w:rPr>
        <w:t>о</w:t>
      </w:r>
      <w:r w:rsidRPr="00C16C73">
        <w:rPr>
          <w:i/>
          <w:lang w:val="ru-RU"/>
        </w:rPr>
        <w:t xml:space="preserve"> предприяти</w:t>
      </w:r>
      <w:r>
        <w:rPr>
          <w:i/>
        </w:rPr>
        <w:t>е</w:t>
      </w:r>
      <w:r w:rsidRPr="00C16C73">
        <w:rPr>
          <w:i/>
          <w:lang w:val="ru-RU"/>
        </w:rPr>
        <w:t xml:space="preserve"> или коопераци</w:t>
      </w:r>
      <w:r>
        <w:rPr>
          <w:i/>
        </w:rPr>
        <w:t>я</w:t>
      </w:r>
      <w:r w:rsidRPr="00C16C73">
        <w:rPr>
          <w:i/>
          <w:lang w:val="ru-RU"/>
        </w:rPr>
        <w:t xml:space="preserve"> на хора с увреждания, както и за обединения, в които участват само такива лиц</w:t>
      </w:r>
      <w:r>
        <w:rPr>
          <w:i/>
        </w:rPr>
        <w:t>а, последният не дължи гаранция за изпълнение)</w:t>
      </w:r>
    </w:p>
    <w:p w:rsidR="005E0811" w:rsidRPr="00FE32DE" w:rsidRDefault="005E0811" w:rsidP="005E0811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________/ _________ / 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  <w:tr w:rsidR="005E0811" w:rsidRPr="00FE32DE" w:rsidTr="008602A0">
        <w:tc>
          <w:tcPr>
            <w:tcW w:w="4261" w:type="dxa"/>
          </w:tcPr>
          <w:p w:rsidR="005E0811" w:rsidRPr="00FE32DE" w:rsidRDefault="005E0811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E0811" w:rsidRPr="00FE32DE" w:rsidRDefault="005E0811" w:rsidP="008602A0">
            <w:pPr>
              <w:jc w:val="both"/>
            </w:pPr>
            <w:r w:rsidRPr="00FE32DE">
              <w:t>__________________________</w:t>
            </w:r>
          </w:p>
        </w:tc>
      </w:tr>
    </w:tbl>
    <w:p w:rsidR="005E0811" w:rsidRDefault="005E0811" w:rsidP="005E0811">
      <w:pPr>
        <w:spacing w:before="120"/>
        <w:ind w:left="1416"/>
        <w:jc w:val="both"/>
        <w:rPr>
          <w:b/>
          <w:i/>
        </w:rPr>
      </w:pPr>
    </w:p>
    <w:p w:rsidR="00EA3E93" w:rsidRDefault="00EA3E93" w:rsidP="00392A67">
      <w:pPr>
        <w:ind w:firstLine="851"/>
        <w:rPr>
          <w:b/>
          <w:bCs/>
        </w:rPr>
      </w:pPr>
    </w:p>
    <w:p w:rsidR="005E0811" w:rsidRDefault="005E0811" w:rsidP="00392A67">
      <w:pPr>
        <w:ind w:firstLine="851"/>
        <w:rPr>
          <w:b/>
          <w:bCs/>
        </w:rPr>
      </w:pPr>
    </w:p>
    <w:p w:rsidR="005E0811" w:rsidRDefault="005E0811" w:rsidP="00392A67">
      <w:pPr>
        <w:ind w:firstLine="851"/>
        <w:rPr>
          <w:b/>
          <w:bCs/>
        </w:rPr>
      </w:pPr>
    </w:p>
    <w:p w:rsidR="005E0811" w:rsidRDefault="005E0811" w:rsidP="00392A67">
      <w:pPr>
        <w:ind w:firstLine="851"/>
        <w:rPr>
          <w:b/>
          <w:bCs/>
        </w:rPr>
      </w:pPr>
    </w:p>
    <w:p w:rsidR="00EA5846" w:rsidRDefault="00EA5846" w:rsidP="00D72C94">
      <w:pPr>
        <w:spacing w:line="360" w:lineRule="auto"/>
        <w:ind w:right="120"/>
        <w:jc w:val="right"/>
        <w:rPr>
          <w:b/>
          <w:i/>
        </w:rPr>
      </w:pPr>
    </w:p>
    <w:p w:rsidR="00D72C94" w:rsidRPr="002703C1" w:rsidRDefault="00D72C94" w:rsidP="00D72C94">
      <w:pPr>
        <w:spacing w:line="360" w:lineRule="auto"/>
        <w:ind w:right="120"/>
        <w:jc w:val="right"/>
        <w:rPr>
          <w:b/>
          <w:i/>
        </w:rPr>
      </w:pPr>
      <w:r>
        <w:rPr>
          <w:b/>
          <w:i/>
        </w:rPr>
        <w:t>Образец № 7.2</w:t>
      </w:r>
    </w:p>
    <w:p w:rsidR="00D72C94" w:rsidRPr="002703C1" w:rsidRDefault="00D72C94" w:rsidP="00D72C94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2703C1">
        <w:rPr>
          <w:b/>
          <w:caps/>
          <w:color w:val="000000"/>
          <w:position w:val="8"/>
          <w:lang w:val="ru-RU"/>
        </w:rPr>
        <w:t>ЦЕНОВО предложение</w:t>
      </w:r>
    </w:p>
    <w:p w:rsidR="00D72C94" w:rsidRDefault="00D72C94" w:rsidP="003802D3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>с три обособени позиции</w:t>
      </w:r>
      <w:r>
        <w:t xml:space="preserve"> </w:t>
      </w:r>
    </w:p>
    <w:p w:rsidR="00D72C94" w:rsidRDefault="00D72C94" w:rsidP="001E7A9D">
      <w:pPr>
        <w:pStyle w:val="BodyText"/>
        <w:spacing w:line="360" w:lineRule="auto"/>
        <w:jc w:val="both"/>
        <w:rPr>
          <w:b/>
        </w:rPr>
      </w:pPr>
      <w:r w:rsidRPr="00F847F6">
        <w:rPr>
          <w:b/>
        </w:rPr>
        <w:t xml:space="preserve">по Обособена позиция № </w:t>
      </w:r>
      <w:r>
        <w:rPr>
          <w:b/>
        </w:rPr>
        <w:t xml:space="preserve">2: </w:t>
      </w:r>
      <w:r w:rsidRPr="004A13F3">
        <w:rPr>
          <w:b/>
        </w:rPr>
        <w:t>"</w:t>
      </w:r>
      <w:r>
        <w:rPr>
          <w:b/>
        </w:rPr>
        <w:t>Закупуване</w:t>
      </w:r>
      <w:r w:rsidRPr="004A13F3">
        <w:rPr>
          <w:b/>
        </w:rPr>
        <w:t xml:space="preserve"> на</w:t>
      </w:r>
      <w:r>
        <w:rPr>
          <w:b/>
        </w:rPr>
        <w:t xml:space="preserve"> </w:t>
      </w:r>
      <w:r w:rsidR="001E7A9D">
        <w:rPr>
          <w:b/>
        </w:rPr>
        <w:t>сървър и безжичен рутер и</w:t>
      </w:r>
      <w:r>
        <w:rPr>
          <w:b/>
        </w:rPr>
        <w:t xml:space="preserve"> и</w:t>
      </w:r>
      <w:r w:rsidRPr="00EF75D8">
        <w:rPr>
          <w:b/>
        </w:rPr>
        <w:t xml:space="preserve">зграждане </w:t>
      </w:r>
      <w:r>
        <w:rPr>
          <w:b/>
        </w:rPr>
        <w:t xml:space="preserve">на </w:t>
      </w:r>
      <w:r w:rsidRPr="00EF75D8">
        <w:rPr>
          <w:b/>
        </w:rPr>
        <w:t>безжична локална мрежа</w:t>
      </w:r>
      <w:r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D72C94" w:rsidRPr="0095483F" w:rsidRDefault="00D72C94" w:rsidP="00D72C94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D72C94" w:rsidRPr="00177914" w:rsidRDefault="00D72C94" w:rsidP="00D72C94">
      <w:pPr>
        <w:spacing w:line="360" w:lineRule="auto"/>
        <w:ind w:firstLine="567"/>
        <w:jc w:val="both"/>
        <w:rPr>
          <w:lang w:val="ru-RU"/>
        </w:rPr>
      </w:pPr>
      <w:r w:rsidRPr="00FE59BB">
        <w:rPr>
          <w:lang w:val="ru-RU"/>
        </w:rPr>
        <w:t xml:space="preserve">Във връзка </w:t>
      </w:r>
      <w:r>
        <w:t xml:space="preserve">с </w:t>
      </w:r>
      <w:r w:rsidRPr="00FE59BB">
        <w:rPr>
          <w:lang w:val="ru-RU"/>
        </w:rPr>
        <w:t xml:space="preserve">обявената </w:t>
      </w:r>
      <w:r>
        <w:t xml:space="preserve">обществена </w:t>
      </w:r>
      <w:r w:rsidRPr="00FE59BB">
        <w:rPr>
          <w:lang w:val="ru-RU"/>
        </w:rPr>
        <w:t>поръчка</w:t>
      </w:r>
      <w:r>
        <w:rPr>
          <w:lang w:val="ru-RU"/>
        </w:rPr>
        <w:t xml:space="preserve"> с горепосочения предмет</w:t>
      </w:r>
      <w:r w:rsidRPr="00FE59BB">
        <w:rPr>
          <w:lang w:val="ru-RU"/>
        </w:rPr>
        <w:t>, Ви представяме нашето ценово предложение</w:t>
      </w:r>
      <w:r w:rsidR="001E7A9D">
        <w:rPr>
          <w:lang w:val="ru-RU"/>
        </w:rPr>
        <w:t xml:space="preserve"> за изпълнение на Обособена позиция </w:t>
      </w:r>
      <w:r w:rsidR="001E7A9D">
        <w:t>№ 2</w:t>
      </w:r>
      <w:r>
        <w:rPr>
          <w:lang w:val="ru-RU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D72C94" w:rsidRPr="00DC3FD9" w:rsidTr="008602A0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DC3FD9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DC3FD9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  <w:r w:rsidR="004D6E8C">
              <w:rPr>
                <w:b/>
                <w:bCs/>
              </w:rPr>
              <w:t>/дейност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цена в лева без ДДС</w:t>
            </w:r>
          </w:p>
        </w:tc>
      </w:tr>
      <w:tr w:rsidR="004D6E8C" w:rsidRPr="00DC3FD9" w:rsidTr="004D6E8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DC3FD9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1E7A9D" w:rsidRDefault="004D6E8C" w:rsidP="001E7A9D">
            <w:pPr>
              <w:spacing w:line="276" w:lineRule="auto"/>
              <w:rPr>
                <w:bCs/>
              </w:rPr>
            </w:pPr>
            <w:r w:rsidRPr="001E7A9D">
              <w:rPr>
                <w:bCs/>
              </w:rPr>
              <w:t>Сървър (…………………)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4D6E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D6E8C" w:rsidRPr="00DC3FD9" w:rsidTr="004D6E8C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DC3FD9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E8C" w:rsidRPr="001E7A9D" w:rsidRDefault="004D6E8C" w:rsidP="001E7A9D">
            <w:pPr>
              <w:spacing w:line="276" w:lineRule="auto"/>
              <w:rPr>
                <w:bCs/>
              </w:rPr>
            </w:pPr>
            <w:r w:rsidRPr="001E7A9D">
              <w:rPr>
                <w:bCs/>
              </w:rPr>
              <w:t>Безжичен рутер (…….)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E8C" w:rsidRPr="004D6E8C" w:rsidRDefault="004D6E8C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2C94" w:rsidRPr="00DC3FD9" w:rsidTr="002A4DF8">
        <w:trPr>
          <w:trHeight w:val="104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94" w:rsidRPr="00DC3FD9" w:rsidRDefault="00D72C94" w:rsidP="008602A0">
            <w:pPr>
              <w:spacing w:line="276" w:lineRule="auto"/>
              <w:rPr>
                <w:b/>
                <w:bCs/>
              </w:rPr>
            </w:pPr>
            <w:r w:rsidRPr="00E26D38">
              <w:rPr>
                <w:b/>
                <w:bCs/>
              </w:rPr>
              <w:t xml:space="preserve">   </w:t>
            </w:r>
            <w:r w:rsidR="004D6E8C">
              <w:rPr>
                <w:b/>
                <w:bCs/>
              </w:rPr>
              <w:t>3</w:t>
            </w:r>
            <w:r w:rsidRPr="00E26D38">
              <w:rPr>
                <w:b/>
                <w:bCs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94" w:rsidRPr="00DC3FD9" w:rsidRDefault="00D72C94" w:rsidP="008602A0">
            <w:pPr>
              <w:spacing w:line="276" w:lineRule="auto"/>
            </w:pPr>
            <w:r w:rsidRPr="00DC3FD9">
              <w:t xml:space="preserve">Изграждане </w:t>
            </w:r>
            <w:r w:rsidR="00C86605">
              <w:t xml:space="preserve">на </w:t>
            </w:r>
            <w:r w:rsidRPr="00DC3FD9">
              <w:t>безжична и локална мрежа</w:t>
            </w:r>
            <w:r>
              <w:t xml:space="preserve"> (…………)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  <w:jc w:val="center"/>
            </w:pPr>
          </w:p>
        </w:tc>
      </w:tr>
    </w:tbl>
    <w:p w:rsidR="00D72C94" w:rsidRDefault="00D72C94" w:rsidP="00D72C94">
      <w:pPr>
        <w:tabs>
          <w:tab w:val="left" w:pos="0"/>
        </w:tabs>
        <w:spacing w:line="360" w:lineRule="auto"/>
        <w:jc w:val="both"/>
      </w:pPr>
    </w:p>
    <w:p w:rsidR="00D72C94" w:rsidRDefault="00D72C94" w:rsidP="00D72C94">
      <w:pPr>
        <w:tabs>
          <w:tab w:val="left" w:pos="0"/>
        </w:tabs>
        <w:spacing w:line="360" w:lineRule="auto"/>
        <w:jc w:val="both"/>
      </w:pPr>
      <w:r>
        <w:tab/>
        <w:t>2. Общата цена на предлаганото от нас оборудване</w:t>
      </w:r>
      <w:r w:rsidR="001E7A9D">
        <w:t xml:space="preserve"> и услуга</w:t>
      </w:r>
      <w:r>
        <w:t xml:space="preserve"> </w:t>
      </w:r>
      <w:r w:rsidR="00D432D8">
        <w:t>включва всички разходи за изпълнение предмета на договора</w:t>
      </w:r>
      <w:r>
        <w:t>.</w:t>
      </w:r>
    </w:p>
    <w:p w:rsidR="00D72C94" w:rsidRDefault="00D72C94" w:rsidP="00D72C94">
      <w:pPr>
        <w:tabs>
          <w:tab w:val="left" w:pos="0"/>
        </w:tabs>
        <w:spacing w:line="360" w:lineRule="auto"/>
        <w:ind w:firstLine="720"/>
        <w:jc w:val="both"/>
      </w:pPr>
      <w:r>
        <w:t>3. Н</w:t>
      </w:r>
      <w:r w:rsidRPr="0096563B">
        <w:t xml:space="preserve">ачин на плащане </w:t>
      </w:r>
      <w:r>
        <w:t>–</w:t>
      </w:r>
      <w:r w:rsidRPr="00177914">
        <w:t xml:space="preserve"> </w:t>
      </w:r>
      <w:r>
        <w:t>съгласно проекта на договор.</w:t>
      </w:r>
    </w:p>
    <w:p w:rsidR="00D72C94" w:rsidRDefault="00D72C94" w:rsidP="00D72C94">
      <w:pPr>
        <w:spacing w:line="360" w:lineRule="auto"/>
        <w:ind w:firstLine="708"/>
        <w:jc w:val="both"/>
      </w:pPr>
      <w:r>
        <w:t>4. В случай</w:t>
      </w:r>
      <w:r w:rsidRPr="00582554">
        <w:t xml:space="preserve">, че бъдем избрани за изпълнител на обществената поръчка, ние сме съгласни да представим </w:t>
      </w:r>
      <w:r w:rsidRPr="00582554">
        <w:rPr>
          <w:highlight w:val="lightGray"/>
        </w:rPr>
        <w:t>парична/банкова</w:t>
      </w:r>
      <w:r w:rsidRPr="00582554">
        <w:t xml:space="preserve"> гаранция за изпълнение на задълженията по договора в размер </w:t>
      </w:r>
      <w:r w:rsidRPr="0049325E">
        <w:t xml:space="preserve">на </w:t>
      </w:r>
      <w:r>
        <w:t>3</w:t>
      </w:r>
      <w:r w:rsidRPr="0049325E">
        <w:t xml:space="preserve"> %</w:t>
      </w:r>
      <w:r w:rsidRPr="00582554">
        <w:t xml:space="preserve"> от стойността на договора</w:t>
      </w:r>
      <w:r w:rsidRPr="00582554">
        <w:rPr>
          <w:color w:val="FF0000"/>
        </w:rPr>
        <w:t xml:space="preserve"> </w:t>
      </w:r>
      <w:r w:rsidRPr="008C266E">
        <w:t>без ДДС</w:t>
      </w:r>
      <w:r>
        <w:t>.</w:t>
      </w:r>
    </w:p>
    <w:p w:rsidR="00D72C94" w:rsidRPr="00FE32DE" w:rsidRDefault="00D72C94" w:rsidP="00D72C94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________/ _________ / 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</w:tbl>
    <w:p w:rsidR="00D72C94" w:rsidRDefault="00D72C94" w:rsidP="00D72C94">
      <w:pPr>
        <w:spacing w:before="120"/>
        <w:ind w:left="1416"/>
        <w:jc w:val="both"/>
        <w:rPr>
          <w:b/>
          <w:i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EA5846" w:rsidRDefault="00EA5846" w:rsidP="001E7A9D">
      <w:pPr>
        <w:spacing w:line="360" w:lineRule="auto"/>
        <w:ind w:right="120"/>
        <w:jc w:val="right"/>
        <w:rPr>
          <w:b/>
          <w:i/>
        </w:rPr>
      </w:pPr>
    </w:p>
    <w:p w:rsidR="001E7A9D" w:rsidRPr="002703C1" w:rsidRDefault="001E7A9D" w:rsidP="001E7A9D">
      <w:pPr>
        <w:spacing w:line="360" w:lineRule="auto"/>
        <w:ind w:right="120"/>
        <w:jc w:val="right"/>
        <w:rPr>
          <w:b/>
          <w:i/>
        </w:rPr>
      </w:pPr>
      <w:r>
        <w:rPr>
          <w:b/>
          <w:i/>
        </w:rPr>
        <w:t>Образец № 7.3</w:t>
      </w:r>
    </w:p>
    <w:p w:rsidR="001E7A9D" w:rsidRPr="002703C1" w:rsidRDefault="001E7A9D" w:rsidP="001E7A9D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2703C1">
        <w:rPr>
          <w:b/>
          <w:caps/>
          <w:color w:val="000000"/>
          <w:position w:val="8"/>
          <w:lang w:val="ru-RU"/>
        </w:rPr>
        <w:t>ЦЕНОВО предложение</w:t>
      </w:r>
    </w:p>
    <w:p w:rsidR="001E7A9D" w:rsidRDefault="001E7A9D" w:rsidP="001E7A9D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 xml:space="preserve">с </w:t>
      </w:r>
      <w:r>
        <w:t>четири</w:t>
      </w:r>
      <w:r w:rsidRPr="00F847F6">
        <w:t xml:space="preserve"> обособени позиции</w:t>
      </w:r>
      <w:r>
        <w:t xml:space="preserve"> </w:t>
      </w:r>
    </w:p>
    <w:p w:rsidR="001E7A9D" w:rsidRDefault="001E7A9D" w:rsidP="001E7A9D">
      <w:pPr>
        <w:pStyle w:val="BodyText"/>
        <w:spacing w:line="360" w:lineRule="auto"/>
        <w:jc w:val="both"/>
        <w:rPr>
          <w:b/>
        </w:rPr>
      </w:pPr>
      <w:r w:rsidRPr="00F847F6">
        <w:rPr>
          <w:b/>
        </w:rPr>
        <w:t xml:space="preserve">по Обособена позиция № </w:t>
      </w:r>
      <w:r>
        <w:rPr>
          <w:b/>
        </w:rPr>
        <w:t xml:space="preserve">3: </w:t>
      </w:r>
      <w:r w:rsidRPr="004A13F3">
        <w:rPr>
          <w:b/>
        </w:rPr>
        <w:t>"</w:t>
      </w:r>
      <w:r>
        <w:rPr>
          <w:b/>
        </w:rPr>
        <w:t>Закупуване</w:t>
      </w:r>
      <w:r w:rsidRPr="004A13F3">
        <w:rPr>
          <w:b/>
        </w:rPr>
        <w:t xml:space="preserve"> на</w:t>
      </w:r>
      <w:r>
        <w:rPr>
          <w:b/>
        </w:rPr>
        <w:t xml:space="preserve"> климатик за сървърно </w:t>
      </w:r>
      <w:r w:rsidR="00FD5ACF">
        <w:rPr>
          <w:b/>
        </w:rPr>
        <w:t>помещение</w:t>
      </w:r>
      <w:r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2E1FF8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2E1FF8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2E1FF8" w:rsidRPr="000F1605" w:rsidRDefault="002E1FF8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2E1FF8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lastRenderedPageBreak/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F8" w:rsidRPr="000F1605" w:rsidRDefault="002E1FF8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2E1FF8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2E1FF8" w:rsidRPr="000F1605" w:rsidRDefault="002E1FF8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1E7A9D" w:rsidRPr="00D72C94" w:rsidRDefault="001E7A9D" w:rsidP="001E7A9D">
      <w:pPr>
        <w:pStyle w:val="BodyText"/>
        <w:spacing w:line="360" w:lineRule="auto"/>
        <w:ind w:firstLine="567"/>
        <w:jc w:val="center"/>
        <w:rPr>
          <w:b/>
        </w:rPr>
      </w:pPr>
    </w:p>
    <w:p w:rsidR="001E7A9D" w:rsidRPr="0095483F" w:rsidRDefault="001E7A9D" w:rsidP="001E7A9D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1E7A9D" w:rsidRPr="00177914" w:rsidRDefault="001E7A9D" w:rsidP="001E7A9D">
      <w:pPr>
        <w:spacing w:line="360" w:lineRule="auto"/>
        <w:ind w:firstLine="567"/>
        <w:jc w:val="both"/>
        <w:rPr>
          <w:lang w:val="ru-RU"/>
        </w:rPr>
      </w:pPr>
      <w:r w:rsidRPr="00FE59BB">
        <w:rPr>
          <w:lang w:val="ru-RU"/>
        </w:rPr>
        <w:t xml:space="preserve">Във връзка </w:t>
      </w:r>
      <w:r>
        <w:t xml:space="preserve">с </w:t>
      </w:r>
      <w:r w:rsidRPr="00FE59BB">
        <w:rPr>
          <w:lang w:val="ru-RU"/>
        </w:rPr>
        <w:t xml:space="preserve">обявената </w:t>
      </w:r>
      <w:r>
        <w:t xml:space="preserve">обществена </w:t>
      </w:r>
      <w:r w:rsidRPr="00FE59BB">
        <w:rPr>
          <w:lang w:val="ru-RU"/>
        </w:rPr>
        <w:t>поръчка</w:t>
      </w:r>
      <w:r>
        <w:rPr>
          <w:lang w:val="ru-RU"/>
        </w:rPr>
        <w:t xml:space="preserve"> с горепосочения предмет</w:t>
      </w:r>
      <w:r w:rsidRPr="00FE59BB">
        <w:rPr>
          <w:lang w:val="ru-RU"/>
        </w:rPr>
        <w:t>, Ви представяме нашето ценово предложение</w:t>
      </w:r>
      <w:r>
        <w:rPr>
          <w:lang w:val="ru-RU"/>
        </w:rPr>
        <w:t xml:space="preserve"> за изпълнение на Обособена позиция </w:t>
      </w:r>
      <w:r>
        <w:t>№ 3</w:t>
      </w:r>
      <w:r>
        <w:rPr>
          <w:lang w:val="ru-RU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1E7A9D" w:rsidRPr="00DC3FD9" w:rsidTr="002D515A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A9D" w:rsidRPr="00DC3FD9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E7A9D" w:rsidRPr="00DC3FD9" w:rsidRDefault="001E7A9D" w:rsidP="001E7A9D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>Вид оборудване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  <w:p w:rsidR="001E7A9D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  <w:p w:rsidR="001E7A9D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E7A9D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цена в лева без ДДС</w:t>
            </w:r>
          </w:p>
        </w:tc>
      </w:tr>
      <w:tr w:rsidR="001E7A9D" w:rsidRPr="00DC3FD9" w:rsidTr="002D515A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9D" w:rsidRPr="00DC3FD9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9D" w:rsidRPr="001E7A9D" w:rsidRDefault="001E7A9D" w:rsidP="00FD5AC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Климатик за сървърно </w:t>
            </w:r>
            <w:r w:rsidR="00FD5ACF">
              <w:rPr>
                <w:bCs/>
              </w:rPr>
              <w:t>помещение</w:t>
            </w:r>
            <w:r w:rsidR="00FD5ACF" w:rsidRPr="001E7A9D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4D6E8C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4D6E8C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A9D" w:rsidRPr="004D6E8C" w:rsidRDefault="001E7A9D" w:rsidP="002D515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E7A9D" w:rsidRDefault="001E7A9D" w:rsidP="001E7A9D">
      <w:pPr>
        <w:tabs>
          <w:tab w:val="left" w:pos="0"/>
        </w:tabs>
        <w:spacing w:line="360" w:lineRule="auto"/>
        <w:jc w:val="both"/>
      </w:pPr>
      <w:r>
        <w:tab/>
        <w:t xml:space="preserve">2. Общата цена на предлаганото от нас оборудване </w:t>
      </w:r>
      <w:r w:rsidR="00D432D8">
        <w:t>включва всички разходи за изпълнение предмета на поръчката</w:t>
      </w:r>
      <w:r>
        <w:t>.</w:t>
      </w:r>
    </w:p>
    <w:p w:rsidR="001E7A9D" w:rsidRDefault="001E7A9D" w:rsidP="001E7A9D">
      <w:pPr>
        <w:tabs>
          <w:tab w:val="left" w:pos="0"/>
        </w:tabs>
        <w:spacing w:line="360" w:lineRule="auto"/>
        <w:ind w:firstLine="720"/>
        <w:jc w:val="both"/>
      </w:pPr>
      <w:r>
        <w:t>3. Н</w:t>
      </w:r>
      <w:r w:rsidRPr="0096563B">
        <w:t xml:space="preserve">ачин на плащане </w:t>
      </w:r>
      <w:r>
        <w:t>–</w:t>
      </w:r>
      <w:r w:rsidRPr="00177914">
        <w:t xml:space="preserve"> </w:t>
      </w:r>
      <w:r>
        <w:t>съгласно проекта на договор.</w:t>
      </w:r>
    </w:p>
    <w:p w:rsidR="001E7A9D" w:rsidRPr="00D432D8" w:rsidRDefault="001E7A9D" w:rsidP="00D432D8">
      <w:pPr>
        <w:spacing w:line="360" w:lineRule="auto"/>
        <w:ind w:firstLine="708"/>
        <w:jc w:val="both"/>
      </w:pPr>
      <w:r>
        <w:t>4. В случай</w:t>
      </w:r>
      <w:r w:rsidRPr="00582554">
        <w:t xml:space="preserve">, че бъдем избрани за изпълнител на обществената поръчка, ние сме съгласни да представим </w:t>
      </w:r>
      <w:r w:rsidRPr="001E7A9D">
        <w:rPr>
          <w:highlight w:val="lightGray"/>
        </w:rPr>
        <w:t>парична/банкова</w:t>
      </w:r>
      <w:r w:rsidRPr="00582554">
        <w:t xml:space="preserve"> гаранция за изпълнение на задълженията по договора в размер </w:t>
      </w:r>
      <w:r w:rsidRPr="0049325E">
        <w:t xml:space="preserve">на </w:t>
      </w:r>
      <w:r>
        <w:t>3</w:t>
      </w:r>
      <w:r w:rsidRPr="0049325E">
        <w:t xml:space="preserve"> %</w:t>
      </w:r>
      <w:r w:rsidRPr="00582554">
        <w:t xml:space="preserve"> от стойността на договора</w:t>
      </w:r>
      <w:r w:rsidRPr="00582554">
        <w:rPr>
          <w:color w:val="FF0000"/>
        </w:rPr>
        <w:t xml:space="preserve"> </w:t>
      </w:r>
      <w:r w:rsidRPr="008C266E">
        <w:t>без ДДС</w:t>
      </w:r>
      <w:r w:rsidR="00D432D8">
        <w:t>.</w:t>
      </w:r>
    </w:p>
    <w:p w:rsidR="001E7A9D" w:rsidRPr="00FE32DE" w:rsidRDefault="001E7A9D" w:rsidP="001E7A9D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E7A9D" w:rsidRPr="00FE32DE" w:rsidTr="002D515A">
        <w:tc>
          <w:tcPr>
            <w:tcW w:w="4261" w:type="dxa"/>
          </w:tcPr>
          <w:p w:rsidR="001E7A9D" w:rsidRPr="00FE32DE" w:rsidRDefault="001E7A9D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E7A9D" w:rsidRPr="00FE32DE" w:rsidRDefault="001E7A9D" w:rsidP="002D515A">
            <w:pPr>
              <w:jc w:val="both"/>
            </w:pPr>
            <w:r w:rsidRPr="00FE32DE">
              <w:t>________/ _________ / ______</w:t>
            </w:r>
          </w:p>
        </w:tc>
      </w:tr>
      <w:tr w:rsidR="001E7A9D" w:rsidRPr="00FE32DE" w:rsidTr="002D515A">
        <w:tc>
          <w:tcPr>
            <w:tcW w:w="4261" w:type="dxa"/>
          </w:tcPr>
          <w:p w:rsidR="001E7A9D" w:rsidRPr="00FE32DE" w:rsidRDefault="001E7A9D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E7A9D" w:rsidRPr="00FE32DE" w:rsidRDefault="001E7A9D" w:rsidP="002D515A">
            <w:pPr>
              <w:jc w:val="both"/>
            </w:pPr>
            <w:r w:rsidRPr="00FE32DE">
              <w:t>__________________________</w:t>
            </w:r>
          </w:p>
        </w:tc>
      </w:tr>
      <w:tr w:rsidR="001E7A9D" w:rsidRPr="00FE32DE" w:rsidTr="002D515A">
        <w:tc>
          <w:tcPr>
            <w:tcW w:w="4261" w:type="dxa"/>
          </w:tcPr>
          <w:p w:rsidR="001E7A9D" w:rsidRPr="00FE32DE" w:rsidRDefault="001E7A9D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E7A9D" w:rsidRPr="00FE32DE" w:rsidRDefault="001E7A9D" w:rsidP="002D515A">
            <w:pPr>
              <w:jc w:val="both"/>
            </w:pPr>
            <w:r w:rsidRPr="00FE32DE">
              <w:t>__________________________</w:t>
            </w:r>
          </w:p>
        </w:tc>
      </w:tr>
      <w:tr w:rsidR="001E7A9D" w:rsidRPr="00FE32DE" w:rsidTr="002D515A">
        <w:tc>
          <w:tcPr>
            <w:tcW w:w="4261" w:type="dxa"/>
          </w:tcPr>
          <w:p w:rsidR="001E7A9D" w:rsidRPr="00FE32DE" w:rsidRDefault="001E7A9D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E7A9D" w:rsidRPr="00FE32DE" w:rsidRDefault="001E7A9D" w:rsidP="002D515A">
            <w:pPr>
              <w:jc w:val="both"/>
            </w:pPr>
            <w:r w:rsidRPr="00FE32DE">
              <w:t>__________________________</w:t>
            </w:r>
          </w:p>
        </w:tc>
      </w:tr>
      <w:tr w:rsidR="001E7A9D" w:rsidRPr="00FE32DE" w:rsidTr="002D515A">
        <w:tc>
          <w:tcPr>
            <w:tcW w:w="4261" w:type="dxa"/>
          </w:tcPr>
          <w:p w:rsidR="001E7A9D" w:rsidRPr="00FE32DE" w:rsidRDefault="001E7A9D" w:rsidP="002D515A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E7A9D" w:rsidRPr="00FE32DE" w:rsidRDefault="001E7A9D" w:rsidP="002D515A">
            <w:pPr>
              <w:jc w:val="both"/>
            </w:pPr>
            <w:r w:rsidRPr="00FE32DE">
              <w:t>__________________________</w:t>
            </w:r>
          </w:p>
        </w:tc>
      </w:tr>
    </w:tbl>
    <w:p w:rsidR="001E7A9D" w:rsidRDefault="001E7A9D" w:rsidP="00D72C94">
      <w:pPr>
        <w:spacing w:line="360" w:lineRule="auto"/>
        <w:ind w:right="120"/>
        <w:jc w:val="right"/>
        <w:rPr>
          <w:b/>
          <w:i/>
        </w:rPr>
      </w:pPr>
    </w:p>
    <w:p w:rsidR="00D72C94" w:rsidRPr="002703C1" w:rsidRDefault="00D72C94" w:rsidP="005B671B">
      <w:pPr>
        <w:pageBreakBefore/>
        <w:spacing w:line="360" w:lineRule="auto"/>
        <w:ind w:right="119"/>
        <w:jc w:val="right"/>
        <w:rPr>
          <w:b/>
          <w:i/>
        </w:rPr>
      </w:pPr>
      <w:r>
        <w:rPr>
          <w:b/>
          <w:i/>
        </w:rPr>
        <w:lastRenderedPageBreak/>
        <w:t>Образец № 7.</w:t>
      </w:r>
      <w:r w:rsidR="001E7A9D">
        <w:rPr>
          <w:b/>
          <w:i/>
        </w:rPr>
        <w:t>4</w:t>
      </w:r>
    </w:p>
    <w:p w:rsidR="00D72C94" w:rsidRPr="002703C1" w:rsidRDefault="00D72C94" w:rsidP="00D72C94">
      <w:pPr>
        <w:spacing w:line="360" w:lineRule="auto"/>
        <w:ind w:firstLine="567"/>
        <w:jc w:val="center"/>
        <w:rPr>
          <w:b/>
          <w:caps/>
          <w:color w:val="000000"/>
          <w:position w:val="8"/>
          <w:lang w:val="ru-RU"/>
        </w:rPr>
      </w:pPr>
      <w:r w:rsidRPr="002703C1">
        <w:rPr>
          <w:b/>
          <w:caps/>
          <w:color w:val="000000"/>
          <w:position w:val="8"/>
          <w:lang w:val="ru-RU"/>
        </w:rPr>
        <w:t>ЦЕНОВО предложение</w:t>
      </w:r>
    </w:p>
    <w:p w:rsidR="00D72C94" w:rsidRDefault="00D72C94" w:rsidP="003802D3">
      <w:pPr>
        <w:spacing w:before="60" w:after="60" w:line="360" w:lineRule="auto"/>
        <w:jc w:val="both"/>
      </w:pPr>
      <w:r>
        <w:rPr>
          <w:b/>
          <w:bCs/>
        </w:rPr>
        <w:t xml:space="preserve">за изпълнение </w:t>
      </w:r>
      <w:r w:rsidRPr="0095483F">
        <w:rPr>
          <w:b/>
        </w:rPr>
        <w:t>на обществена поръчка с предмет:</w:t>
      </w:r>
      <w:r w:rsidRPr="0095483F">
        <w:rPr>
          <w:b/>
          <w:bCs/>
          <w:iCs/>
        </w:rPr>
        <w:t xml:space="preserve"> </w:t>
      </w:r>
      <w:r>
        <w:rPr>
          <w:rFonts w:eastAsiaTheme="minorHAnsi"/>
          <w:bCs/>
          <w:iCs/>
        </w:rPr>
        <w:t>„</w:t>
      </w:r>
      <w:r w:rsidRPr="00F847F6">
        <w:rPr>
          <w:bCs/>
        </w:rPr>
        <w:t xml:space="preserve">Закупуване на </w:t>
      </w:r>
      <w:r w:rsidRPr="00F847F6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F847F6">
        <w:rPr>
          <w:bCs/>
        </w:rPr>
        <w:t xml:space="preserve">те на тях култови комплекси на Балканския полуостров“  </w:t>
      </w:r>
      <w:r w:rsidRPr="00F847F6">
        <w:t xml:space="preserve">с </w:t>
      </w:r>
      <w:r w:rsidR="001E7A9D">
        <w:t>четири</w:t>
      </w:r>
      <w:r w:rsidRPr="00F847F6">
        <w:t xml:space="preserve"> обособени позиции</w:t>
      </w:r>
      <w:r>
        <w:t xml:space="preserve"> </w:t>
      </w:r>
    </w:p>
    <w:p w:rsidR="00D72C94" w:rsidRDefault="00D72C94" w:rsidP="003802D3">
      <w:pPr>
        <w:pStyle w:val="BodyText"/>
        <w:spacing w:line="360" w:lineRule="auto"/>
        <w:jc w:val="both"/>
        <w:rPr>
          <w:b/>
        </w:rPr>
      </w:pPr>
      <w:r w:rsidRPr="00F847F6">
        <w:rPr>
          <w:b/>
        </w:rPr>
        <w:t xml:space="preserve">по Обособена позиция № </w:t>
      </w:r>
      <w:r w:rsidR="001E7A9D">
        <w:rPr>
          <w:b/>
        </w:rPr>
        <w:t>4</w:t>
      </w:r>
      <w:r>
        <w:rPr>
          <w:b/>
        </w:rPr>
        <w:t xml:space="preserve">: </w:t>
      </w:r>
      <w:r w:rsidRPr="004A13F3">
        <w:rPr>
          <w:b/>
        </w:rPr>
        <w:t>"</w:t>
      </w:r>
      <w:r>
        <w:rPr>
          <w:b/>
        </w:rPr>
        <w:t xml:space="preserve">Закупуване на софтуер за </w:t>
      </w:r>
      <w:r>
        <w:rPr>
          <w:b/>
          <w:lang w:val="en-US"/>
        </w:rPr>
        <w:t>GIS</w:t>
      </w:r>
      <w:r w:rsidRPr="00C16C73">
        <w:rPr>
          <w:b/>
          <w:lang w:val="ru-RU"/>
        </w:rPr>
        <w:t xml:space="preserve"> </w:t>
      </w:r>
      <w:r>
        <w:rPr>
          <w:b/>
        </w:rPr>
        <w:t xml:space="preserve">и на софтуер </w:t>
      </w:r>
      <w:r w:rsidRPr="00834832">
        <w:rPr>
          <w:b/>
        </w:rPr>
        <w:t>за обработка на ортофотоизображения</w:t>
      </w:r>
      <w:r>
        <w:rPr>
          <w:b/>
        </w:rPr>
        <w:t>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777"/>
      </w:tblGrid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Наименование на участника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 xml:space="preserve">ЕИК/БУЛСТАТ/ЕГН </w:t>
            </w:r>
            <w:r w:rsidRPr="000F1605">
              <w:rPr>
                <w:rFonts w:eastAsia="MS ??"/>
                <w:bCs/>
                <w:sz w:val="18"/>
                <w:szCs w:val="20"/>
              </w:rPr>
              <w:t>(</w:t>
            </w:r>
            <w:r w:rsidRPr="000F1605">
              <w:rPr>
                <w:rFonts w:eastAsia="MS ??"/>
                <w:bCs/>
                <w:i/>
                <w:sz w:val="18"/>
                <w:szCs w:val="20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F1605">
              <w:rPr>
                <w:rFonts w:eastAsia="MS ??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</w:p>
        </w:tc>
      </w:tr>
      <w:tr w:rsidR="00506736" w:rsidRPr="000F1605" w:rsidTr="00E21908">
        <w:trPr>
          <w:gridAfter w:val="1"/>
          <w:wAfter w:w="2777" w:type="dxa"/>
          <w:trHeight w:val="196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Седалище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Адрес за кореспонденция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пощенски код, населено място: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- ул./бул. №, блок №, вход, етаж: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Телефон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Факс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E-mail адрес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gridAfter w:val="1"/>
          <w:wAfter w:w="2777" w:type="dxa"/>
          <w:trHeight w:val="177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rFonts w:eastAsia="MS ??"/>
                <w:i/>
                <w:color w:val="000000"/>
                <w:sz w:val="18"/>
                <w:szCs w:val="20"/>
              </w:rPr>
            </w:pPr>
            <w:r w:rsidRPr="000F1605">
              <w:rPr>
                <w:rFonts w:eastAsia="MS ??"/>
                <w:i/>
                <w:color w:val="000000"/>
                <w:sz w:val="18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506736" w:rsidRPr="000F1605" w:rsidTr="00E21908">
        <w:trPr>
          <w:gridAfter w:val="1"/>
          <w:wAfter w:w="2777" w:type="dxa"/>
          <w:trHeight w:val="274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/>
                <w:bCs/>
                <w:sz w:val="18"/>
                <w:szCs w:val="20"/>
              </w:rPr>
              <w:t>Лица, представляващи участника по учредителен акт</w:t>
            </w:r>
            <w:r w:rsidRPr="000F1605">
              <w:rPr>
                <w:rFonts w:eastAsia="MS ??"/>
                <w:bCs/>
                <w:sz w:val="18"/>
                <w:szCs w:val="20"/>
              </w:rPr>
              <w:t>:</w:t>
            </w:r>
          </w:p>
          <w:p w:rsidR="00506736" w:rsidRPr="000F1605" w:rsidRDefault="00506736" w:rsidP="00E21908">
            <w:pPr>
              <w:jc w:val="both"/>
              <w:rPr>
                <w:rFonts w:eastAsia="MS ??"/>
                <w:bCs/>
                <w:i/>
                <w:sz w:val="18"/>
                <w:szCs w:val="20"/>
              </w:rPr>
            </w:pPr>
            <w:r w:rsidRPr="000F1605">
              <w:rPr>
                <w:rFonts w:eastAsia="MS ??"/>
                <w:bCs/>
                <w:i/>
                <w:sz w:val="18"/>
                <w:szCs w:val="20"/>
              </w:rPr>
              <w:t>(ако лицата са повече от едно, се добавят необходимият брой полета)</w:t>
            </w:r>
          </w:p>
        </w:tc>
      </w:tr>
      <w:tr w:rsidR="00506736" w:rsidRPr="000F1605" w:rsidTr="00E21908">
        <w:trPr>
          <w:cantSplit/>
          <w:trHeight w:val="86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70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305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281"/>
        </w:trPr>
        <w:tc>
          <w:tcPr>
            <w:tcW w:w="7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 w:after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Трите имена, ЕГН, лична карта №, адрес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312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cantSplit/>
          <w:trHeight w:val="177"/>
        </w:trPr>
        <w:tc>
          <w:tcPr>
            <w:tcW w:w="7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36" w:rsidRPr="000F1605" w:rsidRDefault="00506736" w:rsidP="00E21908">
            <w:pPr>
              <w:rPr>
                <w:rFonts w:eastAsia="MS ??"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</w:t>
            </w:r>
          </w:p>
        </w:tc>
      </w:tr>
      <w:tr w:rsidR="00506736" w:rsidRPr="000F1605" w:rsidTr="00E21908">
        <w:trPr>
          <w:trHeight w:val="685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bCs/>
                <w:sz w:val="18"/>
                <w:szCs w:val="20"/>
              </w:rPr>
              <w:t>Участникът се представлява заедно или поотделно (</w:t>
            </w:r>
            <w:r w:rsidRPr="000F1605">
              <w:rPr>
                <w:rFonts w:eastAsia="MS ??"/>
                <w:b/>
                <w:bCs/>
                <w:i/>
                <w:sz w:val="18"/>
                <w:szCs w:val="20"/>
              </w:rPr>
              <w:t>невярното се зачертава</w:t>
            </w:r>
            <w:r w:rsidRPr="000F1605">
              <w:rPr>
                <w:rFonts w:eastAsia="MS ??"/>
                <w:bCs/>
                <w:sz w:val="18"/>
                <w:szCs w:val="20"/>
              </w:rPr>
              <w:t>) от следните лица: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> 1. ……………………</w:t>
            </w:r>
          </w:p>
          <w:p w:rsidR="00506736" w:rsidRPr="000F1605" w:rsidRDefault="00506736" w:rsidP="00E21908">
            <w:pPr>
              <w:spacing w:before="120"/>
              <w:jc w:val="both"/>
              <w:rPr>
                <w:rFonts w:eastAsia="MS ??"/>
                <w:bCs/>
                <w:sz w:val="18"/>
                <w:szCs w:val="20"/>
              </w:rPr>
            </w:pPr>
            <w:r w:rsidRPr="000F1605">
              <w:rPr>
                <w:rFonts w:eastAsia="MS ??"/>
                <w:sz w:val="18"/>
                <w:szCs w:val="20"/>
              </w:rPr>
              <w:t xml:space="preserve"> 2……………………..</w:t>
            </w:r>
          </w:p>
        </w:tc>
      </w:tr>
    </w:tbl>
    <w:p w:rsidR="00D72C94" w:rsidRDefault="00D72C94" w:rsidP="00D72C94">
      <w:pPr>
        <w:pStyle w:val="BodyText"/>
        <w:spacing w:line="360" w:lineRule="auto"/>
        <w:ind w:firstLine="567"/>
        <w:jc w:val="center"/>
        <w:rPr>
          <w:b/>
        </w:rPr>
      </w:pPr>
    </w:p>
    <w:p w:rsidR="00D72C94" w:rsidRPr="0095483F" w:rsidRDefault="00D72C94" w:rsidP="00D72C94">
      <w:pPr>
        <w:pStyle w:val="BodyText"/>
        <w:spacing w:line="360" w:lineRule="auto"/>
        <w:ind w:firstLine="567"/>
        <w:rPr>
          <w:b/>
          <w:bCs/>
        </w:rPr>
      </w:pPr>
      <w:r w:rsidRPr="0095483F">
        <w:rPr>
          <w:b/>
          <w:bCs/>
        </w:rPr>
        <w:t>УВАЖАЕМИ ГОСПОЖИ И ГОСПОДА,</w:t>
      </w:r>
    </w:p>
    <w:p w:rsidR="00D72C94" w:rsidRPr="00177914" w:rsidRDefault="00D72C94" w:rsidP="00D72C94">
      <w:pPr>
        <w:spacing w:line="360" w:lineRule="auto"/>
        <w:ind w:firstLine="567"/>
        <w:jc w:val="both"/>
        <w:rPr>
          <w:lang w:val="ru-RU"/>
        </w:rPr>
      </w:pPr>
      <w:r w:rsidRPr="00FE59BB">
        <w:rPr>
          <w:lang w:val="ru-RU"/>
        </w:rPr>
        <w:t xml:space="preserve">Във връзка </w:t>
      </w:r>
      <w:r>
        <w:t xml:space="preserve">с </w:t>
      </w:r>
      <w:r w:rsidRPr="00FE59BB">
        <w:rPr>
          <w:lang w:val="ru-RU"/>
        </w:rPr>
        <w:t xml:space="preserve">обявената </w:t>
      </w:r>
      <w:r>
        <w:t xml:space="preserve">обществена </w:t>
      </w:r>
      <w:r w:rsidRPr="00FE59BB">
        <w:rPr>
          <w:lang w:val="ru-RU"/>
        </w:rPr>
        <w:t>поръчка</w:t>
      </w:r>
      <w:r>
        <w:rPr>
          <w:lang w:val="ru-RU"/>
        </w:rPr>
        <w:t xml:space="preserve"> с горепосочения предмет</w:t>
      </w:r>
      <w:r w:rsidRPr="00FE59BB">
        <w:rPr>
          <w:lang w:val="ru-RU"/>
        </w:rPr>
        <w:t>, Ви представяме нашето ценово предложение</w:t>
      </w:r>
      <w:r w:rsidR="001E7A9D">
        <w:rPr>
          <w:lang w:val="ru-RU"/>
        </w:rPr>
        <w:t xml:space="preserve"> за изпълнение на Обществена поръчка </w:t>
      </w:r>
      <w:r w:rsidR="001E7A9D">
        <w:t>№ 4</w:t>
      </w:r>
      <w:r>
        <w:rPr>
          <w:lang w:val="ru-RU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84"/>
        <w:gridCol w:w="2835"/>
        <w:gridCol w:w="2268"/>
        <w:gridCol w:w="1418"/>
      </w:tblGrid>
      <w:tr w:rsidR="00D72C94" w:rsidRPr="00DC3FD9" w:rsidTr="004B1C03">
        <w:trPr>
          <w:trHeight w:val="7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DC3FD9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№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2C94" w:rsidRPr="00DC3FD9" w:rsidRDefault="00D72C94" w:rsidP="00744A1A">
            <w:pPr>
              <w:spacing w:line="276" w:lineRule="auto"/>
              <w:jc w:val="center"/>
              <w:rPr>
                <w:b/>
                <w:bCs/>
              </w:rPr>
            </w:pPr>
            <w:r w:rsidRPr="00DC3FD9">
              <w:rPr>
                <w:b/>
                <w:bCs/>
              </w:rPr>
              <w:t xml:space="preserve">Вид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</w:p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без ДДС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72C94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цена в лева без ДДС</w:t>
            </w:r>
          </w:p>
        </w:tc>
      </w:tr>
      <w:tr w:rsidR="00D72C94" w:rsidRPr="00DC3FD9" w:rsidTr="004B1C03">
        <w:trPr>
          <w:trHeight w:val="1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94" w:rsidRPr="00DC3FD9" w:rsidRDefault="00D72C94" w:rsidP="008602A0">
            <w:pPr>
              <w:spacing w:line="276" w:lineRule="auto"/>
              <w:jc w:val="center"/>
              <w:rPr>
                <w:b/>
                <w:bCs/>
              </w:rPr>
            </w:pPr>
            <w:r w:rsidRPr="00E26D38">
              <w:rPr>
                <w:b/>
                <w:bCs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94" w:rsidRPr="00DC3FD9" w:rsidRDefault="00D72C94" w:rsidP="002A4DF8">
            <w:pPr>
              <w:spacing w:line="276" w:lineRule="auto"/>
            </w:pPr>
            <w:r w:rsidRPr="002A4DF8">
              <w:t xml:space="preserve">Софтуер за ГИС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C94" w:rsidRPr="00DC3FD9" w:rsidRDefault="00D72C94" w:rsidP="008602A0">
            <w:pPr>
              <w:spacing w:line="276" w:lineRule="auto"/>
            </w:pPr>
          </w:p>
        </w:tc>
      </w:tr>
    </w:tbl>
    <w:p w:rsidR="00D72C94" w:rsidRDefault="00D72C94" w:rsidP="00D72C94">
      <w:pPr>
        <w:tabs>
          <w:tab w:val="left" w:pos="0"/>
        </w:tabs>
        <w:spacing w:line="360" w:lineRule="auto"/>
        <w:jc w:val="both"/>
      </w:pPr>
    </w:p>
    <w:p w:rsidR="00D72C94" w:rsidRDefault="00D72C94" w:rsidP="00D72C94">
      <w:pPr>
        <w:tabs>
          <w:tab w:val="left" w:pos="0"/>
        </w:tabs>
        <w:spacing w:line="360" w:lineRule="auto"/>
        <w:jc w:val="both"/>
      </w:pPr>
      <w:r>
        <w:tab/>
        <w:t>2. Об</w:t>
      </w:r>
      <w:r w:rsidR="00D432D8">
        <w:t>щата цена на предлагания от нас софтуер включва всички разходи за изпълнение предмета на поръчката</w:t>
      </w:r>
      <w:r>
        <w:t>.</w:t>
      </w:r>
    </w:p>
    <w:p w:rsidR="00D72C94" w:rsidRDefault="00D72C94" w:rsidP="00D72C94">
      <w:pPr>
        <w:tabs>
          <w:tab w:val="left" w:pos="0"/>
        </w:tabs>
        <w:spacing w:line="360" w:lineRule="auto"/>
        <w:ind w:firstLine="720"/>
        <w:jc w:val="both"/>
      </w:pPr>
      <w:r>
        <w:t>3. Н</w:t>
      </w:r>
      <w:r w:rsidRPr="0096563B">
        <w:t xml:space="preserve">ачин на плащане </w:t>
      </w:r>
      <w:r>
        <w:t>–</w:t>
      </w:r>
      <w:r w:rsidRPr="00177914">
        <w:t xml:space="preserve"> </w:t>
      </w:r>
      <w:r>
        <w:t>съгласно проекта на договор.</w:t>
      </w:r>
    </w:p>
    <w:p w:rsidR="002526F8" w:rsidRPr="00471CBD" w:rsidRDefault="00D72C94" w:rsidP="002526F8">
      <w:pPr>
        <w:spacing w:line="360" w:lineRule="auto"/>
        <w:ind w:firstLine="708"/>
        <w:jc w:val="both"/>
        <w:rPr>
          <w:i/>
        </w:rPr>
      </w:pPr>
      <w:r>
        <w:t>4. В случай</w:t>
      </w:r>
      <w:r w:rsidRPr="00582554">
        <w:t xml:space="preserve">, че бъдем избрани за изпълнител на обществената поръчка, ние сме съгласни да представим </w:t>
      </w:r>
      <w:r w:rsidRPr="00582554">
        <w:rPr>
          <w:highlight w:val="lightGray"/>
        </w:rPr>
        <w:t>парична/банкова</w:t>
      </w:r>
      <w:r w:rsidRPr="00582554">
        <w:t xml:space="preserve"> гаранция за изпълнение на задълженията по договора в размер </w:t>
      </w:r>
      <w:r w:rsidRPr="0049325E">
        <w:t xml:space="preserve">на </w:t>
      </w:r>
      <w:r>
        <w:t>3</w:t>
      </w:r>
      <w:r w:rsidRPr="0049325E">
        <w:t xml:space="preserve"> %</w:t>
      </w:r>
      <w:r w:rsidRPr="00582554">
        <w:t xml:space="preserve"> от стойността на договора</w:t>
      </w:r>
      <w:r w:rsidRPr="00582554">
        <w:rPr>
          <w:color w:val="FF0000"/>
        </w:rPr>
        <w:t xml:space="preserve"> </w:t>
      </w:r>
      <w:r w:rsidRPr="008C266E">
        <w:t>без ДДС</w:t>
      </w:r>
      <w:r>
        <w:t>.</w:t>
      </w:r>
      <w:r w:rsidR="002526F8" w:rsidRPr="002526F8">
        <w:t xml:space="preserve"> </w:t>
      </w:r>
    </w:p>
    <w:p w:rsidR="00D72C94" w:rsidRDefault="00D72C94" w:rsidP="00D72C94">
      <w:pPr>
        <w:spacing w:line="360" w:lineRule="auto"/>
        <w:ind w:firstLine="708"/>
        <w:jc w:val="both"/>
      </w:pPr>
    </w:p>
    <w:p w:rsidR="00D72C94" w:rsidRPr="00663DBA" w:rsidRDefault="00D72C94" w:rsidP="00D72C94">
      <w:pPr>
        <w:spacing w:line="360" w:lineRule="auto"/>
        <w:jc w:val="both"/>
        <w:rPr>
          <w:rFonts w:ascii="All Times New Roman" w:hAnsi="All Times New Roman" w:cs="All Times New Roman"/>
          <w:lang w:val="ru-RU"/>
        </w:rPr>
      </w:pPr>
    </w:p>
    <w:p w:rsidR="00D72C94" w:rsidRPr="00FE32DE" w:rsidRDefault="00D72C94" w:rsidP="00D72C94">
      <w:pPr>
        <w:spacing w:before="120"/>
        <w:ind w:left="1416"/>
        <w:jc w:val="both"/>
        <w:rPr>
          <w:b/>
          <w:bCs/>
          <w:u w:val="single"/>
        </w:rPr>
      </w:pPr>
      <w:r w:rsidRPr="00FE32DE">
        <w:rPr>
          <w:b/>
          <w:bCs/>
        </w:rPr>
        <w:t xml:space="preserve">     </w:t>
      </w:r>
      <w:r>
        <w:rPr>
          <w:b/>
          <w:bCs/>
        </w:rPr>
        <w:t xml:space="preserve">                   </w:t>
      </w:r>
      <w:r w:rsidRPr="00FE32DE">
        <w:rPr>
          <w:b/>
          <w:bCs/>
          <w:u w:val="single"/>
        </w:rPr>
        <w:t>ПОДПИС и ПЕЧАТ:</w:t>
      </w:r>
    </w:p>
    <w:tbl>
      <w:tblPr>
        <w:tblW w:w="0" w:type="auto"/>
        <w:tblInd w:w="147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________/ _________ / 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  <w:tr w:rsidR="00D72C94" w:rsidRPr="00FE32DE" w:rsidTr="008602A0">
        <w:tc>
          <w:tcPr>
            <w:tcW w:w="4261" w:type="dxa"/>
          </w:tcPr>
          <w:p w:rsidR="00D72C94" w:rsidRPr="00FE32DE" w:rsidRDefault="00D72C94" w:rsidP="008602A0">
            <w:pPr>
              <w:jc w:val="right"/>
              <w:rPr>
                <w:b/>
              </w:rPr>
            </w:pPr>
            <w:r w:rsidRPr="00FE32D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72C94" w:rsidRPr="00FE32DE" w:rsidRDefault="00D72C94" w:rsidP="008602A0">
            <w:pPr>
              <w:jc w:val="both"/>
            </w:pPr>
            <w:r w:rsidRPr="00FE32DE">
              <w:t>__________________________</w:t>
            </w:r>
          </w:p>
        </w:tc>
      </w:tr>
    </w:tbl>
    <w:p w:rsidR="00D72C94" w:rsidRDefault="00D72C94" w:rsidP="00D72C94">
      <w:pPr>
        <w:spacing w:before="120"/>
        <w:ind w:left="1416"/>
        <w:jc w:val="both"/>
        <w:rPr>
          <w:b/>
          <w:i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D72C94" w:rsidRDefault="00D72C94" w:rsidP="00D72C94">
      <w:pPr>
        <w:ind w:firstLine="851"/>
        <w:rPr>
          <w:b/>
          <w:bCs/>
        </w:rPr>
      </w:pPr>
    </w:p>
    <w:p w:rsidR="00B00413" w:rsidRDefault="00B00413" w:rsidP="00620C58">
      <w:pPr>
        <w:widowControl w:val="0"/>
        <w:autoSpaceDE w:val="0"/>
        <w:autoSpaceDN w:val="0"/>
        <w:spacing w:before="120" w:after="120"/>
        <w:jc w:val="right"/>
        <w:rPr>
          <w:b/>
          <w:i/>
        </w:rPr>
      </w:pPr>
    </w:p>
    <w:p w:rsidR="00620C58" w:rsidRPr="00C16C73" w:rsidRDefault="00620C58" w:rsidP="00620C58">
      <w:pPr>
        <w:widowControl w:val="0"/>
        <w:autoSpaceDE w:val="0"/>
        <w:autoSpaceDN w:val="0"/>
        <w:spacing w:before="120" w:after="120"/>
        <w:jc w:val="right"/>
        <w:rPr>
          <w:b/>
          <w:bCs/>
          <w:i/>
        </w:rPr>
      </w:pPr>
      <w:r w:rsidRPr="00C16C73">
        <w:rPr>
          <w:b/>
          <w:i/>
        </w:rPr>
        <w:t>О</w:t>
      </w:r>
      <w:r w:rsidRPr="00C16C73">
        <w:rPr>
          <w:b/>
          <w:bCs/>
          <w:i/>
        </w:rPr>
        <w:t>бразец № 8</w:t>
      </w:r>
    </w:p>
    <w:p w:rsidR="00620C58" w:rsidRPr="00B00413" w:rsidRDefault="00620C58" w:rsidP="00620C58">
      <w:pPr>
        <w:widowControl w:val="0"/>
        <w:autoSpaceDE w:val="0"/>
        <w:autoSpaceDN w:val="0"/>
        <w:spacing w:before="120" w:after="120"/>
        <w:jc w:val="both"/>
        <w:rPr>
          <w:lang w:val="ru-RU"/>
        </w:rPr>
      </w:pPr>
    </w:p>
    <w:p w:rsidR="00620C58" w:rsidRPr="00C16C73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C16C73">
        <w:rPr>
          <w:rFonts w:eastAsia="Calibri"/>
          <w:b/>
          <w:lang w:eastAsia="en-US"/>
        </w:rPr>
        <w:t>Д Е К Л А Р А Ц И Я</w:t>
      </w:r>
    </w:p>
    <w:p w:rsidR="00620C58" w:rsidRPr="00C16C73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C16C73">
        <w:rPr>
          <w:rFonts w:eastAsia="Calibri"/>
          <w:b/>
          <w:lang w:eastAsia="en-US"/>
        </w:rPr>
        <w:t xml:space="preserve">По чл. 3, т. 8 и чл. 4 </w:t>
      </w:r>
    </w:p>
    <w:p w:rsidR="00620C58" w:rsidRPr="00C16C73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C16C73">
        <w:rPr>
          <w:rFonts w:eastAsia="Calibri"/>
          <w:b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620C58" w:rsidRPr="00C16C73" w:rsidRDefault="00620C58" w:rsidP="00620C58">
      <w:pPr>
        <w:jc w:val="both"/>
        <w:outlineLvl w:val="1"/>
        <w:rPr>
          <w:spacing w:val="20"/>
          <w:lang w:val="x-none" w:eastAsia="x-none"/>
        </w:rPr>
      </w:pPr>
    </w:p>
    <w:p w:rsidR="00620C58" w:rsidRPr="00C16C73" w:rsidRDefault="00620C58" w:rsidP="00620C58">
      <w:pPr>
        <w:adjustRightInd w:val="0"/>
        <w:spacing w:after="200" w:line="276" w:lineRule="auto"/>
        <w:rPr>
          <w:rFonts w:eastAsia="Calibri"/>
          <w:lang w:eastAsia="en-US"/>
        </w:rPr>
      </w:pPr>
      <w:r w:rsidRPr="00C16C73">
        <w:rPr>
          <w:rFonts w:eastAsia="Calibri"/>
          <w:b/>
          <w:lang w:eastAsia="en-US"/>
        </w:rPr>
        <w:t>Подписаният</w:t>
      </w:r>
      <w:r w:rsidRPr="00C16C73">
        <w:rPr>
          <w:rFonts w:eastAsia="Calibri"/>
          <w:lang w:eastAsia="en-US"/>
        </w:rPr>
        <w:t xml:space="preserve"> .............................................................................................................................</w:t>
      </w:r>
    </w:p>
    <w:p w:rsidR="00620C58" w:rsidRPr="00C16C73" w:rsidRDefault="00620C58" w:rsidP="00620C58">
      <w:pPr>
        <w:adjustRightInd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16C73">
        <w:rPr>
          <w:rFonts w:eastAsia="Calibri"/>
          <w:i/>
          <w:lang w:eastAsia="en-US"/>
        </w:rPr>
        <w:t>(трите имена)</w:t>
      </w:r>
    </w:p>
    <w:p w:rsidR="00620C58" w:rsidRPr="00C16C73" w:rsidRDefault="00620C58" w:rsidP="00620C58">
      <w:pPr>
        <w:adjustRightInd w:val="0"/>
        <w:spacing w:after="200" w:line="276" w:lineRule="auto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t>……………………………………………………………………………………….....................</w:t>
      </w:r>
    </w:p>
    <w:p w:rsidR="00620C58" w:rsidRPr="00C16C73" w:rsidRDefault="00620C58" w:rsidP="00620C58">
      <w:pPr>
        <w:jc w:val="center"/>
        <w:outlineLvl w:val="1"/>
        <w:rPr>
          <w:i/>
          <w:spacing w:val="20"/>
          <w:lang w:val="x-none" w:eastAsia="x-none"/>
        </w:rPr>
      </w:pPr>
      <w:r w:rsidRPr="00C16C73">
        <w:rPr>
          <w:i/>
          <w:spacing w:val="20"/>
          <w:lang w:val="x-none" w:eastAsia="x-none"/>
        </w:rPr>
        <w:t>(данни по документ за самоличност)</w:t>
      </w:r>
    </w:p>
    <w:p w:rsidR="00620C58" w:rsidRPr="00C16C73" w:rsidRDefault="00620C58" w:rsidP="00620C58">
      <w:pPr>
        <w:jc w:val="both"/>
        <w:outlineLvl w:val="1"/>
        <w:rPr>
          <w:b/>
          <w:i/>
          <w:spacing w:val="20"/>
          <w:lang w:val="x-none" w:eastAsia="x-none"/>
        </w:rPr>
      </w:pPr>
      <w:r w:rsidRPr="00C16C73">
        <w:rPr>
          <w:b/>
          <w:spacing w:val="20"/>
          <w:lang w:val="x-none" w:eastAsia="x-none"/>
        </w:rPr>
        <w:t xml:space="preserve">в качеството си на </w:t>
      </w:r>
      <w:r w:rsidRPr="00C16C73">
        <w:rPr>
          <w:spacing w:val="20"/>
          <w:lang w:val="x-none" w:eastAsia="x-none"/>
        </w:rPr>
        <w:t>………………..………………………………….………...................</w:t>
      </w:r>
      <w:r w:rsidRPr="00C16C73">
        <w:rPr>
          <w:b/>
          <w:i/>
          <w:spacing w:val="20"/>
          <w:lang w:val="x-none" w:eastAsia="x-none"/>
        </w:rPr>
        <w:t xml:space="preserve">  </w:t>
      </w:r>
    </w:p>
    <w:p w:rsidR="00620C58" w:rsidRPr="00C16C73" w:rsidRDefault="00620C58" w:rsidP="00620C58">
      <w:pPr>
        <w:jc w:val="center"/>
        <w:outlineLvl w:val="1"/>
        <w:rPr>
          <w:b/>
          <w:i/>
          <w:spacing w:val="20"/>
          <w:lang w:val="x-none" w:eastAsia="x-none"/>
        </w:rPr>
      </w:pPr>
      <w:r w:rsidRPr="00C16C73">
        <w:rPr>
          <w:i/>
          <w:spacing w:val="20"/>
          <w:lang w:val="x-none" w:eastAsia="x-none"/>
        </w:rPr>
        <w:t>(длъжност)</w:t>
      </w:r>
    </w:p>
    <w:p w:rsidR="00620C58" w:rsidRPr="00C16C73" w:rsidRDefault="00620C58" w:rsidP="00620C58">
      <w:pPr>
        <w:spacing w:after="200" w:line="276" w:lineRule="auto"/>
        <w:jc w:val="both"/>
        <w:rPr>
          <w:rFonts w:eastAsia="Calibri"/>
          <w:lang w:eastAsia="en-US"/>
        </w:rPr>
      </w:pPr>
      <w:r w:rsidRPr="00C16C73">
        <w:rPr>
          <w:rFonts w:eastAsia="Calibri"/>
          <w:b/>
          <w:lang w:eastAsia="en-US"/>
        </w:rPr>
        <w:t>на участник:</w:t>
      </w:r>
      <w:r w:rsidRPr="00C16C73">
        <w:rPr>
          <w:rFonts w:eastAsia="Calibri"/>
          <w:lang w:eastAsia="en-US"/>
        </w:rPr>
        <w:t xml:space="preserve"> ………………………………………………………………………..............</w:t>
      </w:r>
    </w:p>
    <w:p w:rsidR="00620C58" w:rsidRPr="00C16C73" w:rsidRDefault="00620C58" w:rsidP="00620C58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16C73">
        <w:rPr>
          <w:rFonts w:eastAsia="Calibri"/>
          <w:i/>
          <w:lang w:eastAsia="en-US"/>
        </w:rPr>
        <w:t>(наименование на участника)</w:t>
      </w:r>
    </w:p>
    <w:p w:rsidR="00620C58" w:rsidRPr="00C16C73" w:rsidRDefault="00620C58" w:rsidP="00620C58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C16C73">
        <w:rPr>
          <w:rFonts w:eastAsia="Calibri"/>
          <w:b/>
          <w:lang w:eastAsia="en-US"/>
        </w:rPr>
        <w:t>ДЕКЛАРИРАМ, ЧЕ</w:t>
      </w:r>
      <w:r w:rsidRPr="00C16C73">
        <w:rPr>
          <w:rFonts w:eastAsia="Calibri"/>
          <w:b/>
          <w:vertAlign w:val="superscript"/>
          <w:lang w:eastAsia="en-US"/>
        </w:rPr>
        <w:footnoteReference w:id="3"/>
      </w:r>
    </w:p>
    <w:p w:rsidR="00620C58" w:rsidRPr="00C16C73" w:rsidRDefault="00620C58" w:rsidP="00620C58">
      <w:pPr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C16C73">
        <w:rPr>
          <w:rFonts w:eastAsia="Calibri"/>
          <w:lang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620C58" w:rsidRPr="00C16C73" w:rsidRDefault="00620C58" w:rsidP="00620C58">
      <w:pPr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eastAsia="Calibri"/>
          <w:b/>
          <w:lang w:eastAsia="en-US"/>
        </w:rPr>
      </w:pPr>
      <w:r w:rsidRPr="00C16C73">
        <w:rPr>
          <w:rFonts w:eastAsia="Calibri"/>
          <w:lang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620C58" w:rsidRPr="00C16C73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20C58" w:rsidRPr="00C16C73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20C58" w:rsidRPr="00C16C73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lastRenderedPageBreak/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20C58" w:rsidRPr="00C16C73" w:rsidRDefault="00620C58" w:rsidP="00620C58">
      <w:pPr>
        <w:numPr>
          <w:ilvl w:val="1"/>
          <w:numId w:val="22"/>
        </w:numPr>
        <w:tabs>
          <w:tab w:val="left" w:pos="1200"/>
        </w:tabs>
        <w:spacing w:before="120" w:after="120" w:line="276" w:lineRule="auto"/>
        <w:ind w:left="0" w:firstLine="709"/>
        <w:jc w:val="both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620C58" w:rsidRPr="00C16C73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0C58" w:rsidRPr="00C16C73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b/>
          <w:lang w:eastAsia="en-US"/>
        </w:rPr>
      </w:pPr>
      <w:r w:rsidRPr="00C16C73">
        <w:rPr>
          <w:rFonts w:eastAsia="Calibri"/>
          <w:b/>
          <w:lang w:eastAsia="en-US"/>
        </w:rPr>
        <w:t>ДЕКЛАРАТОР:</w:t>
      </w:r>
      <w:r w:rsidRPr="00C16C73">
        <w:rPr>
          <w:rFonts w:eastAsia="Calibri"/>
          <w:lang w:eastAsia="en-US"/>
        </w:rPr>
        <w:t xml:space="preserve"> ...........................</w:t>
      </w:r>
      <w:r w:rsidRPr="00C16C73">
        <w:rPr>
          <w:rFonts w:eastAsia="Calibri"/>
          <w:b/>
          <w:lang w:eastAsia="en-US"/>
        </w:rPr>
        <w:t xml:space="preserve"> </w:t>
      </w:r>
      <w:r w:rsidRPr="00C16C73">
        <w:rPr>
          <w:rFonts w:eastAsia="Calibri"/>
          <w:b/>
          <w:lang w:eastAsia="en-US"/>
        </w:rPr>
        <w:tab/>
      </w:r>
      <w:r w:rsidRPr="00C16C73">
        <w:rPr>
          <w:rFonts w:eastAsia="Calibri"/>
          <w:b/>
          <w:lang w:eastAsia="en-US"/>
        </w:rPr>
        <w:tab/>
      </w:r>
      <w:r w:rsidRPr="00C16C73">
        <w:rPr>
          <w:rFonts w:eastAsia="Calibri"/>
          <w:b/>
          <w:lang w:eastAsia="en-US"/>
        </w:rPr>
        <w:tab/>
      </w:r>
      <w:r w:rsidRPr="00C16C73">
        <w:rPr>
          <w:rFonts w:eastAsia="Calibri"/>
          <w:b/>
          <w:lang w:eastAsia="en-US"/>
        </w:rPr>
        <w:tab/>
        <w:t xml:space="preserve">        Дата: …………………..</w:t>
      </w:r>
      <w:r w:rsidRPr="00C16C73">
        <w:rPr>
          <w:rFonts w:eastAsia="Calibri"/>
          <w:b/>
          <w:lang w:eastAsia="en-US"/>
        </w:rPr>
        <w:tab/>
      </w:r>
    </w:p>
    <w:p w:rsidR="00620C58" w:rsidRDefault="00620C58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  <w:r w:rsidRPr="00C16C73">
        <w:rPr>
          <w:rFonts w:eastAsia="Calibri"/>
          <w:lang w:eastAsia="en-US"/>
        </w:rPr>
        <w:t xml:space="preserve">(подпис, печат) </w:t>
      </w: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6255F6" w:rsidRDefault="006255F6" w:rsidP="006255F6">
      <w:pPr>
        <w:jc w:val="right"/>
        <w:rPr>
          <w:b/>
          <w:bCs/>
          <w:i/>
        </w:rPr>
      </w:pPr>
      <w:r w:rsidRPr="00113C4E">
        <w:rPr>
          <w:b/>
          <w:i/>
        </w:rPr>
        <w:lastRenderedPageBreak/>
        <w:t>О</w:t>
      </w:r>
      <w:r w:rsidRPr="00113C4E">
        <w:rPr>
          <w:b/>
          <w:bCs/>
          <w:i/>
        </w:rPr>
        <w:t xml:space="preserve">бразец № </w:t>
      </w:r>
      <w:r>
        <w:rPr>
          <w:b/>
          <w:bCs/>
          <w:i/>
        </w:rPr>
        <w:t>9</w:t>
      </w:r>
    </w:p>
    <w:p w:rsidR="006255F6" w:rsidRDefault="006255F6" w:rsidP="006255F6">
      <w:pPr>
        <w:jc w:val="right"/>
        <w:rPr>
          <w:b/>
        </w:rPr>
      </w:pPr>
    </w:p>
    <w:p w:rsidR="006255F6" w:rsidRPr="00F90ECE" w:rsidRDefault="006255F6" w:rsidP="006255F6">
      <w:pPr>
        <w:jc w:val="center"/>
        <w:rPr>
          <w:b/>
        </w:rPr>
      </w:pPr>
      <w:r w:rsidRPr="00F90ECE">
        <w:rPr>
          <w:b/>
        </w:rPr>
        <w:t>ДЕКЛАРАЦИЯ</w:t>
      </w:r>
    </w:p>
    <w:p w:rsidR="006255F6" w:rsidRPr="00F90ECE" w:rsidRDefault="006255F6" w:rsidP="006255F6">
      <w:pPr>
        <w:jc w:val="center"/>
        <w:rPr>
          <w:b/>
        </w:rPr>
      </w:pPr>
      <w:r w:rsidRPr="00F90ECE">
        <w:rPr>
          <w:b/>
        </w:rPr>
        <w:t>по чл. 6, ал. 2 от Закон за мерките срещу изпирането на пари (ЗМИП)</w:t>
      </w:r>
    </w:p>
    <w:p w:rsidR="006255F6" w:rsidRPr="00F90ECE" w:rsidRDefault="006255F6" w:rsidP="006255F6">
      <w:pPr>
        <w:jc w:val="both"/>
      </w:pPr>
    </w:p>
    <w:p w:rsidR="006255F6" w:rsidRPr="00F90ECE" w:rsidRDefault="006255F6" w:rsidP="006255F6">
      <w:pPr>
        <w:ind w:right="50"/>
        <w:jc w:val="both"/>
      </w:pPr>
      <w:r w:rsidRPr="00F90ECE">
        <w:rPr>
          <w:color w:val="000000"/>
        </w:rPr>
        <w:t>Подписаният/ата……………………………………………..................………................</w:t>
      </w:r>
    </w:p>
    <w:p w:rsidR="006255F6" w:rsidRPr="00F90ECE" w:rsidRDefault="006255F6" w:rsidP="006255F6">
      <w:pPr>
        <w:ind w:left="3507" w:right="7"/>
        <w:jc w:val="both"/>
        <w:rPr>
          <w:i/>
          <w:color w:val="000000"/>
        </w:rPr>
      </w:pPr>
      <w:r w:rsidRPr="00F90ECE">
        <w:rPr>
          <w:i/>
          <w:color w:val="000000"/>
        </w:rPr>
        <w:t>(трите имена)</w:t>
      </w:r>
    </w:p>
    <w:p w:rsidR="006255F6" w:rsidRPr="00F90ECE" w:rsidRDefault="006255F6" w:rsidP="006255F6">
      <w:pPr>
        <w:ind w:right="7"/>
        <w:jc w:val="both"/>
        <w:rPr>
          <w:i/>
          <w:color w:val="000000"/>
        </w:rPr>
      </w:pPr>
      <w:r w:rsidRPr="00F90ECE">
        <w:rPr>
          <w:color w:val="000000"/>
        </w:rPr>
        <w:t>данни по документ за самоличност................................................................................…</w:t>
      </w:r>
    </w:p>
    <w:p w:rsidR="006255F6" w:rsidRPr="00F90ECE" w:rsidRDefault="006255F6" w:rsidP="006255F6">
      <w:pPr>
        <w:jc w:val="center"/>
        <w:rPr>
          <w:i/>
        </w:rPr>
      </w:pPr>
      <w:r w:rsidRPr="00F90ECE">
        <w:rPr>
          <w:i/>
        </w:rPr>
        <w:t xml:space="preserve"> (номер на лична карта, дата, орган и място на издаването)</w:t>
      </w:r>
    </w:p>
    <w:p w:rsidR="006255F6" w:rsidRPr="00F90ECE" w:rsidRDefault="006255F6" w:rsidP="006255F6">
      <w:pPr>
        <w:jc w:val="center"/>
        <w:rPr>
          <w:i/>
        </w:rPr>
      </w:pPr>
    </w:p>
    <w:p w:rsidR="006255F6" w:rsidRPr="00F90ECE" w:rsidRDefault="006255F6" w:rsidP="006255F6">
      <w:pPr>
        <w:tabs>
          <w:tab w:val="left" w:pos="6588"/>
        </w:tabs>
        <w:jc w:val="both"/>
        <w:rPr>
          <w:color w:val="000000"/>
        </w:rPr>
      </w:pPr>
      <w:r w:rsidRPr="00F90ECE">
        <w:rPr>
          <w:color w:val="000000"/>
        </w:rPr>
        <w:t>в качеството си на …………………………………………………………………………</w:t>
      </w:r>
    </w:p>
    <w:p w:rsidR="006255F6" w:rsidRPr="00F90ECE" w:rsidRDefault="006255F6" w:rsidP="006255F6">
      <w:pPr>
        <w:tabs>
          <w:tab w:val="left" w:pos="6588"/>
        </w:tabs>
        <w:jc w:val="center"/>
        <w:rPr>
          <w:i/>
        </w:rPr>
      </w:pPr>
      <w:r w:rsidRPr="00F90ECE">
        <w:rPr>
          <w:i/>
          <w:color w:val="000000"/>
        </w:rPr>
        <w:t>(длъжност)</w:t>
      </w:r>
    </w:p>
    <w:p w:rsidR="006255F6" w:rsidRPr="00F90ECE" w:rsidRDefault="006255F6" w:rsidP="006255F6">
      <w:pPr>
        <w:jc w:val="both"/>
      </w:pPr>
      <w:r w:rsidRPr="00F90ECE">
        <w:t xml:space="preserve">на ..........................................................................................................................................., </w:t>
      </w:r>
    </w:p>
    <w:p w:rsidR="006255F6" w:rsidRPr="00F90ECE" w:rsidRDefault="006255F6" w:rsidP="006255F6">
      <w:pPr>
        <w:jc w:val="center"/>
        <w:rPr>
          <w:i/>
        </w:rPr>
      </w:pPr>
      <w:r w:rsidRPr="00F90ECE">
        <w:rPr>
          <w:i/>
        </w:rPr>
        <w:t>(наименование на участника)</w:t>
      </w:r>
    </w:p>
    <w:p w:rsidR="006255F6" w:rsidRPr="00F90ECE" w:rsidRDefault="006255F6" w:rsidP="006255F6">
      <w:pPr>
        <w:shd w:val="clear" w:color="auto" w:fill="FFFFFF"/>
        <w:adjustRightInd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F90ECE">
        <w:t xml:space="preserve">ЕИК/БУЛСТАТ................................................, – участник в </w:t>
      </w:r>
      <w:r>
        <w:rPr>
          <w:color w:val="000000"/>
        </w:rPr>
        <w:t>публична покана</w:t>
      </w:r>
      <w:r w:rsidRPr="00F90ECE">
        <w:rPr>
          <w:color w:val="000000"/>
        </w:rPr>
        <w:t xml:space="preserve"> с предмет: </w:t>
      </w:r>
      <w:r w:rsidR="00066714">
        <w:rPr>
          <w:rFonts w:eastAsiaTheme="minorHAnsi"/>
          <w:bCs/>
          <w:iCs/>
        </w:rPr>
        <w:t>„</w:t>
      </w:r>
      <w:r w:rsidR="00066714" w:rsidRPr="00F847F6">
        <w:rPr>
          <w:bCs/>
        </w:rPr>
        <w:t xml:space="preserve">Закупуване на </w:t>
      </w:r>
      <w:r w:rsidR="00066714" w:rsidRPr="00F847F6">
        <w:rPr>
          <w:bCs/>
          <w:lang w:val="en-US"/>
        </w:rPr>
        <w:t>IT</w:t>
      </w:r>
      <w:r w:rsidR="00066714" w:rsidRPr="00C16C73">
        <w:rPr>
          <w:bCs/>
          <w:lang w:val="ru-RU"/>
        </w:rPr>
        <w:t xml:space="preserve"> </w:t>
      </w:r>
      <w:r w:rsidR="00066714" w:rsidRPr="00F847F6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066714">
        <w:rPr>
          <w:bCs/>
        </w:rPr>
        <w:t>синхронни</w:t>
      </w:r>
      <w:r w:rsidR="00066714" w:rsidRPr="00F847F6">
        <w:rPr>
          <w:bCs/>
        </w:rPr>
        <w:t xml:space="preserve">те на тях култови комплекси на Балканския полуостров“  </w:t>
      </w:r>
      <w:r w:rsidR="00066714" w:rsidRPr="00F847F6">
        <w:t xml:space="preserve">с </w:t>
      </w:r>
      <w:r w:rsidR="00066714">
        <w:t>четири</w:t>
      </w:r>
      <w:r w:rsidR="00066714" w:rsidRPr="00F847F6">
        <w:t xml:space="preserve"> обособени позиции,</w:t>
      </w:r>
      <w:r w:rsidR="00066714">
        <w:t xml:space="preserve"> </w:t>
      </w:r>
      <w:r w:rsidR="00066714" w:rsidRPr="00F847F6">
        <w:rPr>
          <w:b/>
        </w:rPr>
        <w:t>по Обособена позиция № …… „……………………………….“</w:t>
      </w:r>
      <w:bookmarkStart w:id="3" w:name="_GoBack"/>
      <w:bookmarkEnd w:id="3"/>
    </w:p>
    <w:p w:rsidR="006255F6" w:rsidRPr="00F90ECE" w:rsidRDefault="006255F6" w:rsidP="006255F6">
      <w:pPr>
        <w:jc w:val="both"/>
        <w:rPr>
          <w:b/>
          <w:i/>
        </w:rPr>
      </w:pPr>
    </w:p>
    <w:p w:rsidR="006255F6" w:rsidRPr="00F90ECE" w:rsidRDefault="006255F6" w:rsidP="006255F6">
      <w:pPr>
        <w:ind w:firstLine="708"/>
        <w:jc w:val="both"/>
      </w:pPr>
      <w:r w:rsidRPr="00F90ECE">
        <w:t xml:space="preserve">Декларирам, 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 </w:t>
      </w:r>
    </w:p>
    <w:p w:rsidR="006255F6" w:rsidRPr="00F90ECE" w:rsidRDefault="006255F6" w:rsidP="006255F6">
      <w:r w:rsidRPr="00F90ECE">
        <w:t xml:space="preserve">1 ............................................................. ………., (име, презиме, фамилия) ЕГН.............................................................……., постоянен адрес................................................., гражданство........................................................, документ за самоличност………………………………. 2………………………………………………………….., (име, презиме, фамилия) ЕГН.............................................................……., постоянен адрес…………………………………………, гражданство……………………………………………., документ за самоличност……………………………… </w:t>
      </w:r>
    </w:p>
    <w:p w:rsidR="006255F6" w:rsidRPr="00F90ECE" w:rsidRDefault="006255F6" w:rsidP="006255F6">
      <w:r w:rsidRPr="00F90ECE">
        <w:rPr>
          <w:b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255F6" w:rsidRPr="00F90ECE" w:rsidTr="007C39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>________/ _________ / ______</w:t>
            </w:r>
          </w:p>
        </w:tc>
      </w:tr>
      <w:tr w:rsidR="006255F6" w:rsidRPr="00F90ECE" w:rsidTr="007C39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>__________________________</w:t>
            </w:r>
          </w:p>
        </w:tc>
      </w:tr>
      <w:tr w:rsidR="006255F6" w:rsidRPr="00F90ECE" w:rsidTr="007C399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5F6" w:rsidRPr="00F90ECE" w:rsidRDefault="006255F6" w:rsidP="007C399E">
            <w:pPr>
              <w:jc w:val="both"/>
            </w:pPr>
            <w:r w:rsidRPr="00F90ECE">
              <w:t>__________________________</w:t>
            </w:r>
          </w:p>
        </w:tc>
      </w:tr>
    </w:tbl>
    <w:p w:rsidR="006255F6" w:rsidRDefault="006255F6" w:rsidP="006255F6">
      <w:pPr>
        <w:spacing w:after="200" w:line="276" w:lineRule="auto"/>
        <w:rPr>
          <w:i/>
        </w:rPr>
      </w:pPr>
    </w:p>
    <w:p w:rsidR="006255F6" w:rsidRPr="00C16C73" w:rsidRDefault="006255F6" w:rsidP="00620C58">
      <w:pPr>
        <w:tabs>
          <w:tab w:val="left" w:pos="1200"/>
        </w:tabs>
        <w:spacing w:before="120" w:after="120" w:line="276" w:lineRule="auto"/>
        <w:jc w:val="both"/>
        <w:rPr>
          <w:rFonts w:eastAsia="Calibri"/>
          <w:lang w:eastAsia="en-US"/>
        </w:rPr>
      </w:pPr>
    </w:p>
    <w:p w:rsidR="00D72C94" w:rsidRDefault="00D72C94" w:rsidP="00C16C73">
      <w:pPr>
        <w:pageBreakBefore/>
        <w:tabs>
          <w:tab w:val="left" w:pos="0"/>
        </w:tabs>
        <w:spacing w:line="360" w:lineRule="auto"/>
        <w:jc w:val="both"/>
      </w:pPr>
    </w:p>
    <w:p w:rsidR="007458D1" w:rsidRPr="00E113B4" w:rsidRDefault="007458D1" w:rsidP="007458D1">
      <w:pPr>
        <w:pStyle w:val="ListParagraph"/>
        <w:spacing w:line="276" w:lineRule="auto"/>
        <w:ind w:left="5748" w:firstLine="12"/>
        <w:jc w:val="center"/>
        <w:rPr>
          <w:i/>
        </w:rPr>
      </w:pPr>
      <w:r w:rsidRPr="0014478D">
        <w:rPr>
          <w:i/>
        </w:rPr>
        <w:t>Проект</w:t>
      </w:r>
      <w:r w:rsidR="0089135C">
        <w:rPr>
          <w:i/>
        </w:rPr>
        <w:t xml:space="preserve"> за Обособена позиция № </w:t>
      </w:r>
      <w:r w:rsidR="00F2605F">
        <w:rPr>
          <w:i/>
        </w:rPr>
        <w:t>1</w:t>
      </w:r>
      <w:r w:rsidR="001C67EA">
        <w:rPr>
          <w:i/>
        </w:rPr>
        <w:t>, 2 или 3</w:t>
      </w:r>
      <w:r w:rsidRPr="0014478D">
        <w:rPr>
          <w:i/>
        </w:rPr>
        <w:t>!</w:t>
      </w:r>
      <w:r w:rsidRPr="00E113B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DBD" w:rsidRPr="008D07FB" w:rsidRDefault="00966DBD" w:rsidP="00966DBD">
      <w:pPr>
        <w:spacing w:line="360" w:lineRule="auto"/>
        <w:jc w:val="center"/>
        <w:rPr>
          <w:rFonts w:eastAsiaTheme="minorEastAsia"/>
          <w:b/>
        </w:rPr>
      </w:pPr>
    </w:p>
    <w:p w:rsidR="00966DBD" w:rsidRPr="008D07FB" w:rsidRDefault="00966DBD" w:rsidP="00055BCC">
      <w:pPr>
        <w:spacing w:line="360" w:lineRule="auto"/>
        <w:jc w:val="center"/>
        <w:rPr>
          <w:rFonts w:eastAsiaTheme="minorEastAsia"/>
          <w:b/>
        </w:rPr>
      </w:pPr>
      <w:r w:rsidRPr="008D07FB">
        <w:rPr>
          <w:rFonts w:eastAsiaTheme="minorEastAsia"/>
          <w:b/>
        </w:rPr>
        <w:t>Д О Г О В О Р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</w:rPr>
      </w:pPr>
      <w:r w:rsidRPr="008D07FB">
        <w:rPr>
          <w:rFonts w:eastAsiaTheme="minorEastAsia"/>
          <w:noProof/>
          <w:color w:val="000000"/>
        </w:rPr>
        <w:t>№___</w:t>
      </w:r>
      <w:r>
        <w:rPr>
          <w:rFonts w:eastAsiaTheme="minorEastAsia"/>
          <w:noProof/>
          <w:color w:val="000000"/>
        </w:rPr>
        <w:t>_____________</w:t>
      </w:r>
      <w:r w:rsidRPr="008D07FB">
        <w:rPr>
          <w:rFonts w:eastAsiaTheme="minorEastAsia"/>
          <w:noProof/>
          <w:color w:val="000000"/>
        </w:rPr>
        <w:t>___/_____________</w:t>
      </w:r>
      <w:r w:rsidRPr="008D07FB">
        <w:rPr>
          <w:rFonts w:eastAsiaTheme="minorEastAsia"/>
          <w:color w:val="000000"/>
        </w:rPr>
        <w:t xml:space="preserve"> г.</w:t>
      </w:r>
    </w:p>
    <w:p w:rsidR="00966DBD" w:rsidRPr="008D07FB" w:rsidRDefault="00966DBD" w:rsidP="00055BCC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Theme="minorEastAsia"/>
          <w:lang w:eastAsia="en-GB"/>
        </w:rPr>
      </w:pPr>
    </w:p>
    <w:p w:rsidR="00966DBD" w:rsidRPr="00AE064E" w:rsidRDefault="00A67C52" w:rsidP="00055BCC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>
        <w:rPr>
          <w:b/>
          <w:bCs/>
        </w:rPr>
        <w:t>ОБЩИНА ТОПОЛОВГРАД</w:t>
      </w:r>
      <w:r w:rsidR="00966DBD" w:rsidRPr="00AE064E">
        <w:rPr>
          <w:bCs/>
        </w:rPr>
        <w:t xml:space="preserve">, с адрес: </w:t>
      </w:r>
      <w:r w:rsidR="00966DBD" w:rsidRPr="00AE064E">
        <w:t xml:space="preserve">гр. </w:t>
      </w:r>
      <w:r>
        <w:t>Тополовград</w:t>
      </w:r>
      <w:r w:rsidR="00966DBD" w:rsidRPr="00AE064E">
        <w:t xml:space="preserve">, </w:t>
      </w:r>
      <w:r>
        <w:rPr>
          <w:lang w:val="ru-RU"/>
        </w:rPr>
        <w:t>пл</w:t>
      </w:r>
      <w:r w:rsidR="00966DBD" w:rsidRPr="00AE064E">
        <w:rPr>
          <w:lang w:val="ru-RU"/>
        </w:rPr>
        <w:t>. “</w:t>
      </w:r>
      <w:r>
        <w:rPr>
          <w:lang w:val="ru-RU"/>
        </w:rPr>
        <w:t>Освобождение</w:t>
      </w:r>
      <w:r w:rsidR="00966DBD" w:rsidRPr="00AE064E">
        <w:rPr>
          <w:lang w:val="ru-RU"/>
        </w:rPr>
        <w:t xml:space="preserve">” № 1, с </w:t>
      </w:r>
      <w:r w:rsidR="00966DBD" w:rsidRPr="00AE064E">
        <w:t xml:space="preserve">ЕИК </w:t>
      </w:r>
      <w:r>
        <w:t xml:space="preserve">по БУЛСТАТ </w:t>
      </w:r>
      <w:r w:rsidRPr="00330F6F">
        <w:t>000970464</w:t>
      </w:r>
      <w:r w:rsidR="00966DBD" w:rsidRPr="00AE064E">
        <w:rPr>
          <w:lang w:val="ru-RU"/>
        </w:rPr>
        <w:t>, представлявано от</w:t>
      </w:r>
      <w:r w:rsidR="00966DBD" w:rsidRPr="00AE064E">
        <w:t xml:space="preserve"> </w:t>
      </w:r>
      <w:r>
        <w:rPr>
          <w:b/>
          <w:bCs/>
        </w:rPr>
        <w:t>БОЖИН ПЕТРОВ БОЖИНОВ</w:t>
      </w:r>
      <w:r w:rsidR="00966DBD" w:rsidRPr="00AE064E">
        <w:rPr>
          <w:b/>
          <w:bCs/>
        </w:rPr>
        <w:t xml:space="preserve"> – </w:t>
      </w:r>
      <w:r>
        <w:rPr>
          <w:b/>
          <w:bCs/>
        </w:rPr>
        <w:t>КМЕТ</w:t>
      </w:r>
      <w:r w:rsidR="00966DBD" w:rsidRPr="00AE064E">
        <w:rPr>
          <w:b/>
          <w:bCs/>
        </w:rPr>
        <w:t>,</w:t>
      </w:r>
      <w:r>
        <w:rPr>
          <w:bCs/>
        </w:rPr>
        <w:t xml:space="preserve"> наричан</w:t>
      </w:r>
      <w:r w:rsidR="00966DBD" w:rsidRPr="00AE064E">
        <w:rPr>
          <w:b/>
          <w:bCs/>
        </w:rPr>
        <w:t xml:space="preserve"> </w:t>
      </w:r>
      <w:r w:rsidR="00966DBD" w:rsidRPr="00AE064E">
        <w:t>за краткост</w:t>
      </w:r>
      <w:r w:rsidR="00966DBD" w:rsidRPr="00AE064E">
        <w:rPr>
          <w:bCs/>
        </w:rPr>
        <w:t xml:space="preserve"> </w:t>
      </w:r>
      <w:r w:rsidR="00966DBD" w:rsidRPr="00AE064E">
        <w:t xml:space="preserve">по-долу </w:t>
      </w:r>
      <w:r w:rsidR="00966DBD" w:rsidRPr="00AE064E">
        <w:rPr>
          <w:b/>
        </w:rPr>
        <w:t xml:space="preserve">ВЪЗЛОЖИТЕЛ </w:t>
      </w:r>
      <w:r w:rsidR="00966DBD" w:rsidRPr="00AE064E">
        <w:t>и</w:t>
      </w:r>
      <w:r w:rsidR="00966DBD" w:rsidRPr="00AE064E">
        <w:rPr>
          <w:b/>
        </w:rPr>
        <w:t xml:space="preserve"> </w:t>
      </w:r>
      <w:r>
        <w:rPr>
          <w:b/>
        </w:rPr>
        <w:t>ДИНКА ИЛИЕВА МИХОВА – ГЛАВЕН СЧЕТОВОДИТЕЛ</w:t>
      </w:r>
      <w:r w:rsidR="00966DBD" w:rsidRPr="00AE064E">
        <w:rPr>
          <w:lang w:val="ru-RU"/>
        </w:rPr>
        <w:t>,</w:t>
      </w:r>
      <w:r w:rsidR="00966DBD" w:rsidRPr="00AE064E">
        <w:rPr>
          <w:bCs/>
        </w:rPr>
        <w:t xml:space="preserve"> </w:t>
      </w:r>
      <w:r w:rsidR="00966DBD" w:rsidRPr="00AE064E">
        <w:t xml:space="preserve">от една страна </w:t>
      </w: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t xml:space="preserve">и </w:t>
      </w: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rPr>
          <w:b/>
        </w:rPr>
        <w:t>„…………………..“ ……..,</w:t>
      </w:r>
      <w:r w:rsidRPr="00AE064E">
        <w:t xml:space="preserve">  със седалище и адрес на управление: гр. ………, ………….. № ……….., ЕИК ……………….., представлявано от </w:t>
      </w:r>
      <w:r w:rsidRPr="00AE064E">
        <w:rPr>
          <w:b/>
        </w:rPr>
        <w:t>…………………………– ……….,</w:t>
      </w:r>
      <w:r w:rsidRPr="00AE064E">
        <w:t xml:space="preserve"> наричанo по-долу </w:t>
      </w:r>
      <w:r w:rsidRPr="00AE064E">
        <w:rPr>
          <w:b/>
        </w:rPr>
        <w:t>ИЗПЪЛНИТЕЛ</w:t>
      </w:r>
      <w:r w:rsidRPr="00AE064E">
        <w:t xml:space="preserve">, от друга страна, </w:t>
      </w:r>
    </w:p>
    <w:p w:rsidR="00966DBD" w:rsidRPr="00AE064E" w:rsidRDefault="00966DBD" w:rsidP="00055BCC">
      <w:pPr>
        <w:spacing w:line="360" w:lineRule="auto"/>
        <w:jc w:val="both"/>
        <w:outlineLvl w:val="0"/>
      </w:pPr>
    </w:p>
    <w:p w:rsidR="00966DBD" w:rsidRPr="00AE064E" w:rsidRDefault="00966DBD" w:rsidP="00055BCC">
      <w:pPr>
        <w:spacing w:line="360" w:lineRule="auto"/>
        <w:jc w:val="both"/>
        <w:outlineLvl w:val="0"/>
      </w:pPr>
      <w:r w:rsidRPr="00AE064E">
        <w:t>на основание чл.</w:t>
      </w:r>
      <w:r w:rsidRPr="00177914">
        <w:rPr>
          <w:sz w:val="20"/>
          <w:szCs w:val="20"/>
        </w:rPr>
        <w:t xml:space="preserve"> </w:t>
      </w:r>
      <w:r w:rsidRPr="00AE064E">
        <w:t>101е от</w:t>
      </w:r>
      <w:r w:rsidRPr="00AE064E">
        <w:rPr>
          <w:sz w:val="20"/>
          <w:szCs w:val="20"/>
        </w:rPr>
        <w:t xml:space="preserve"> </w:t>
      </w:r>
      <w:r w:rsidRPr="00AE064E">
        <w:t>Закона за обществените поръчки /ЗОП/</w:t>
      </w:r>
      <w:r w:rsidR="00A67C52">
        <w:t xml:space="preserve"> и утвърден протокол от работата на назначената със заповед на възложителя комисия от длъжностни лица</w:t>
      </w:r>
      <w:r w:rsidRPr="00AE064E">
        <w:t xml:space="preserve">, като се има предвид предмета на обществената поръчка, открита и проведена на основание </w:t>
      </w:r>
      <w:r w:rsidRPr="00AE064E">
        <w:rPr>
          <w:shd w:val="clear" w:color="auto" w:fill="FFFFFF" w:themeFill="background1"/>
        </w:rPr>
        <w:t xml:space="preserve">Заповед № ............../ ......2015 г. на </w:t>
      </w:r>
      <w:r w:rsidR="00A67C52">
        <w:rPr>
          <w:shd w:val="clear" w:color="auto" w:fill="FFFFFF" w:themeFill="background1"/>
        </w:rPr>
        <w:t>кмета на Община Тополовград</w:t>
      </w:r>
      <w:r w:rsidRPr="007A4C7B">
        <w:rPr>
          <w:shd w:val="clear" w:color="auto" w:fill="FFFFFF" w:themeFill="background1"/>
        </w:rPr>
        <w:t xml:space="preserve"> </w:t>
      </w:r>
      <w:r w:rsidRPr="00AE064E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ru-RU" w:eastAsia="en-GB"/>
        </w:rPr>
      </w:pPr>
      <w:r w:rsidRPr="008D07FB">
        <w:rPr>
          <w:rFonts w:eastAsiaTheme="minorEastAsia"/>
          <w:lang w:val="ru-RU" w:eastAsia="en-GB"/>
        </w:rPr>
        <w:tab/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  <w:r w:rsidRPr="008D07FB">
        <w:rPr>
          <w:rFonts w:eastAsiaTheme="minorEastAsia"/>
          <w:b/>
          <w:lang w:val="ru-RU" w:eastAsia="en-GB"/>
        </w:rPr>
        <w:t>І. ПРЕДМЕТ НА ДОГОВОРА</w:t>
      </w:r>
    </w:p>
    <w:p w:rsidR="00966DBD" w:rsidRPr="00055BCC" w:rsidRDefault="00966DBD" w:rsidP="00055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055BCC">
        <w:rPr>
          <w:rFonts w:eastAsiaTheme="minorEastAsia"/>
          <w:b/>
          <w:lang w:val="ru-RU" w:eastAsia="en-GB"/>
        </w:rPr>
        <w:t>Чл.1</w:t>
      </w:r>
      <w:r w:rsidRPr="00055BCC">
        <w:rPr>
          <w:rFonts w:eastAsiaTheme="minorEastAsia"/>
          <w:lang w:val="ru-RU" w:eastAsia="en-GB"/>
        </w:rPr>
        <w:t>.</w:t>
      </w:r>
      <w:r w:rsidRPr="00055BCC">
        <w:rPr>
          <w:rFonts w:eastAsiaTheme="minorEastAsia"/>
          <w:lang w:val="en-GB" w:eastAsia="en-GB"/>
        </w:rPr>
        <w:t> </w:t>
      </w:r>
      <w:r w:rsidRPr="00055BCC">
        <w:rPr>
          <w:rFonts w:eastAsiaTheme="minorEastAsia"/>
          <w:lang w:val="ru-RU" w:eastAsia="en-GB"/>
        </w:rPr>
        <w:t xml:space="preserve"> </w:t>
      </w:r>
      <w:r w:rsidRPr="00055BCC">
        <w:rPr>
          <w:rFonts w:eastAsiaTheme="minorEastAsia"/>
          <w:b/>
          <w:bCs/>
          <w:lang w:eastAsia="en-GB"/>
        </w:rPr>
        <w:t xml:space="preserve">ВЪЗЛОЖИТЕЛЯТ </w:t>
      </w:r>
      <w:r w:rsidRPr="00055BCC">
        <w:rPr>
          <w:rFonts w:eastAsiaTheme="minorEastAsia"/>
          <w:lang w:eastAsia="en-GB"/>
        </w:rPr>
        <w:t xml:space="preserve">възлага, а </w:t>
      </w:r>
      <w:r w:rsidRPr="00055BCC">
        <w:rPr>
          <w:rFonts w:eastAsiaTheme="minorEastAsia"/>
          <w:b/>
          <w:bCs/>
          <w:lang w:eastAsia="en-GB"/>
        </w:rPr>
        <w:t xml:space="preserve">ИЗПЪЛНИТЕЛЯТ </w:t>
      </w:r>
      <w:r w:rsidR="00A67C52" w:rsidRPr="00055BCC">
        <w:rPr>
          <w:rFonts w:eastAsiaTheme="minorEastAsia"/>
          <w:lang w:eastAsia="en-GB"/>
        </w:rPr>
        <w:t xml:space="preserve">приема да </w:t>
      </w:r>
      <w:r w:rsidR="00055BCC" w:rsidRPr="00055BCC">
        <w:rPr>
          <w:rFonts w:eastAsiaTheme="minorEastAsia"/>
          <w:lang w:eastAsia="en-GB"/>
        </w:rPr>
        <w:t>изпълни обществена поръчка с предмет:</w:t>
      </w:r>
      <w:r w:rsidRPr="00055BCC">
        <w:rPr>
          <w:rFonts w:eastAsiaTheme="minorEastAsia"/>
          <w:lang w:eastAsia="en-GB"/>
        </w:rPr>
        <w:t xml:space="preserve"> </w:t>
      </w:r>
      <w:r w:rsidR="00055BCC" w:rsidRPr="00055BCC">
        <w:rPr>
          <w:rFonts w:eastAsiaTheme="minorHAnsi"/>
          <w:bCs/>
          <w:iCs/>
        </w:rPr>
        <w:t>„</w:t>
      </w:r>
      <w:r w:rsidR="00055BCC" w:rsidRPr="00055BCC">
        <w:rPr>
          <w:bCs/>
        </w:rPr>
        <w:t xml:space="preserve">Закупуване на </w:t>
      </w:r>
      <w:r w:rsidR="00055BCC" w:rsidRPr="00055BCC">
        <w:rPr>
          <w:bCs/>
          <w:lang w:val="en-US"/>
        </w:rPr>
        <w:t>IT</w:t>
      </w:r>
      <w:r w:rsidR="00055BCC" w:rsidRPr="00C16C73">
        <w:rPr>
          <w:bCs/>
          <w:lang w:val="ru-RU"/>
        </w:rPr>
        <w:t xml:space="preserve"> </w:t>
      </w:r>
      <w:r w:rsidR="00055BCC" w:rsidRPr="00055BCC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="00055BCC" w:rsidRPr="00055BCC">
        <w:rPr>
          <w:bCs/>
        </w:rPr>
        <w:t xml:space="preserve">те на тях култови комплекси на Балканския полуостров“  </w:t>
      </w:r>
      <w:r w:rsidR="00055BCC" w:rsidRPr="00055BCC">
        <w:t xml:space="preserve">с </w:t>
      </w:r>
      <w:r w:rsidR="001E7A9D">
        <w:t>четири</w:t>
      </w:r>
      <w:r w:rsidR="00055BCC" w:rsidRPr="00055BCC">
        <w:t xml:space="preserve"> обособени позиции, </w:t>
      </w:r>
      <w:r w:rsidR="00055BCC" w:rsidRPr="00055BCC">
        <w:rPr>
          <w:b/>
        </w:rPr>
        <w:t>по Обособена позиция №</w:t>
      </w:r>
      <w:r w:rsidR="0091216A">
        <w:rPr>
          <w:b/>
        </w:rPr>
        <w:t xml:space="preserve">  </w:t>
      </w:r>
      <w:r w:rsidR="001C67EA" w:rsidRPr="006F3100">
        <w:rPr>
          <w:i/>
        </w:rPr>
        <w:t xml:space="preserve">…………………………(посочва се номер и наименование на обособена позиция </w:t>
      </w:r>
      <w:r w:rsidR="001C67EA" w:rsidRPr="006F3100">
        <w:rPr>
          <w:i/>
        </w:rPr>
        <w:lastRenderedPageBreak/>
        <w:t>от 1 до 3)</w:t>
      </w:r>
      <w:r w:rsidR="00055BCC" w:rsidRPr="00055BCC">
        <w:t xml:space="preserve">, </w:t>
      </w:r>
      <w:r w:rsidR="00055BCC">
        <w:t xml:space="preserve">в </w:t>
      </w:r>
      <w:r w:rsidR="00055BCC" w:rsidRPr="00055BCC">
        <w:rPr>
          <w:rFonts w:eastAsiaTheme="minorHAnsi"/>
          <w:lang w:eastAsia="en-US"/>
        </w:rPr>
        <w:t>съответствие с</w:t>
      </w:r>
      <w:r w:rsidR="00055BCC">
        <w:rPr>
          <w:rFonts w:eastAsiaTheme="minorHAnsi"/>
          <w:lang w:eastAsia="en-US"/>
        </w:rPr>
        <w:t xml:space="preserve"> </w:t>
      </w:r>
      <w:r w:rsidR="00055BCC" w:rsidRPr="00055BCC">
        <w:rPr>
          <w:rFonts w:eastAsiaTheme="minorHAnsi"/>
          <w:lang w:eastAsia="en-US"/>
        </w:rPr>
        <w:t>изискванията</w:t>
      </w:r>
      <w:r w:rsidR="00055BCC">
        <w:rPr>
          <w:rFonts w:eastAsiaTheme="minorHAnsi"/>
          <w:lang w:eastAsia="en-US"/>
        </w:rPr>
        <w:t xml:space="preserve"> на </w:t>
      </w:r>
      <w:r w:rsidR="00055BCC" w:rsidRPr="00055BCC">
        <w:rPr>
          <w:rFonts w:eastAsiaTheme="minorHAnsi"/>
          <w:b/>
          <w:lang w:eastAsia="en-US"/>
        </w:rPr>
        <w:t>ВЪЗЛОЖИТЕЛЯ</w:t>
      </w:r>
      <w:r w:rsidR="00055BCC" w:rsidRPr="00055BCC">
        <w:rPr>
          <w:rFonts w:eastAsiaTheme="minorHAnsi"/>
          <w:lang w:eastAsia="en-US"/>
        </w:rPr>
        <w:t>, посочени в Техническата спецификация - Приложение № 1</w:t>
      </w:r>
      <w:r w:rsidR="00055BCC">
        <w:rPr>
          <w:rFonts w:eastAsiaTheme="minorHAnsi"/>
          <w:lang w:eastAsia="en-US"/>
        </w:rPr>
        <w:t xml:space="preserve"> </w:t>
      </w:r>
      <w:r w:rsidRPr="00055BCC">
        <w:rPr>
          <w:rFonts w:eastAsiaTheme="minorEastAsia"/>
          <w:lang w:eastAsia="en-GB"/>
        </w:rPr>
        <w:t>и предложенията</w:t>
      </w:r>
      <w:r w:rsidRPr="00055BCC">
        <w:rPr>
          <w:rFonts w:eastAsiaTheme="minorEastAsia"/>
          <w:b/>
          <w:bCs/>
          <w:lang w:eastAsia="en-GB"/>
        </w:rPr>
        <w:t xml:space="preserve">, </w:t>
      </w:r>
      <w:r w:rsidRPr="00055BCC">
        <w:rPr>
          <w:rFonts w:eastAsiaTheme="minorEastAsia"/>
          <w:lang w:eastAsia="en-GB"/>
        </w:rPr>
        <w:t xml:space="preserve">съдържащи се в </w:t>
      </w:r>
      <w:r w:rsidRPr="00055BCC">
        <w:rPr>
          <w:rFonts w:eastAsiaTheme="minorEastAsia"/>
          <w:lang w:val="ru-RU" w:eastAsia="en-GB"/>
        </w:rPr>
        <w:t xml:space="preserve">Техническото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2.1 и Ценовото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2.2</w:t>
      </w:r>
      <w:r w:rsidRPr="00055BCC">
        <w:rPr>
          <w:rFonts w:eastAsiaTheme="minorEastAsia"/>
          <w:lang w:eastAsia="en-GB"/>
        </w:rPr>
        <w:t>, неразделна част от настоящия договор.</w:t>
      </w:r>
    </w:p>
    <w:p w:rsidR="00ED46CE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val="ru-RU" w:eastAsia="en-GB"/>
        </w:rPr>
      </w:pP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val="ru-RU" w:eastAsia="en-GB"/>
        </w:rPr>
      </w:pPr>
      <w:r w:rsidRPr="008D07FB">
        <w:rPr>
          <w:rFonts w:eastAsiaTheme="minorEastAsia"/>
          <w:b/>
          <w:bCs/>
          <w:lang w:val="ru-RU" w:eastAsia="en-GB"/>
        </w:rPr>
        <w:t>ІІ. ВЛИЗАНЕ В СИЛА И СРОКОВЕ</w:t>
      </w: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Чл. 2. (1) </w:t>
      </w:r>
      <w:r w:rsidRPr="008D07FB">
        <w:rPr>
          <w:rFonts w:eastAsiaTheme="minorEastAsia"/>
          <w:lang w:eastAsia="en-GB"/>
        </w:rPr>
        <w:t>Настоящият договор влиза в сила от датата на подписването му от страните.</w:t>
      </w:r>
    </w:p>
    <w:p w:rsidR="00966DBD" w:rsidRDefault="00966DBD" w:rsidP="00055BC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(2) </w:t>
      </w:r>
      <w:r w:rsidRPr="008D07FB">
        <w:rPr>
          <w:rFonts w:eastAsiaTheme="minorEastAsia"/>
          <w:lang w:eastAsia="en-GB"/>
        </w:rPr>
        <w:t xml:space="preserve">Срокът </w:t>
      </w:r>
      <w:r w:rsidR="00055BCC">
        <w:rPr>
          <w:rFonts w:eastAsiaTheme="minorEastAsia"/>
          <w:lang w:eastAsia="en-GB"/>
        </w:rPr>
        <w:t>за изпълнение предмета на нас</w:t>
      </w:r>
      <w:r w:rsidR="00D7753B">
        <w:rPr>
          <w:rFonts w:eastAsiaTheme="minorEastAsia"/>
          <w:lang w:eastAsia="en-GB"/>
        </w:rPr>
        <w:t>тоящия договор, посочен в чл. 1</w:t>
      </w:r>
      <w:r w:rsidRPr="008D07FB">
        <w:rPr>
          <w:rFonts w:eastAsiaTheme="minorEastAsia"/>
          <w:lang w:eastAsia="en-GB"/>
        </w:rPr>
        <w:t xml:space="preserve"> е </w:t>
      </w:r>
      <w:r w:rsidR="00055BCC">
        <w:rPr>
          <w:rFonts w:eastAsiaTheme="minorEastAsia"/>
          <w:lang w:eastAsia="en-GB"/>
        </w:rPr>
        <w:t xml:space="preserve">……………(……..) </w:t>
      </w:r>
      <w:r w:rsidR="00055BCC" w:rsidRPr="00D7753B">
        <w:rPr>
          <w:rFonts w:eastAsiaTheme="minorEastAsia"/>
          <w:lang w:eastAsia="en-GB"/>
        </w:rPr>
        <w:t>календарни дни</w:t>
      </w:r>
      <w:r w:rsidR="00055BCC">
        <w:rPr>
          <w:rFonts w:eastAsiaTheme="minorEastAsia"/>
          <w:lang w:eastAsia="en-GB"/>
        </w:rPr>
        <w:t xml:space="preserve">, </w:t>
      </w:r>
      <w:r w:rsidR="00084476" w:rsidRPr="00D7753B">
        <w:t>считано от датата на подписване на договор</w:t>
      </w:r>
      <w:r w:rsidR="00084476">
        <w:t xml:space="preserve">а и предоставяне на достъп от възложителя до помещенията за </w:t>
      </w:r>
      <w:r w:rsidR="00FC0C22">
        <w:t xml:space="preserve">доставка, </w:t>
      </w:r>
      <w:r w:rsidR="00084476">
        <w:t>монтаж и</w:t>
      </w:r>
      <w:r w:rsidR="00564BB4">
        <w:t>/или</w:t>
      </w:r>
      <w:r w:rsidR="00084476">
        <w:t xml:space="preserve"> инсталиране</w:t>
      </w:r>
      <w:r w:rsidR="00055BCC">
        <w:rPr>
          <w:rFonts w:eastAsiaTheme="minorEastAsia"/>
          <w:lang w:eastAsia="en-GB"/>
        </w:rPr>
        <w:t>.</w:t>
      </w:r>
    </w:p>
    <w:p w:rsidR="00C86605" w:rsidRPr="00C86605" w:rsidRDefault="00C86605" w:rsidP="00055BC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C86605">
        <w:rPr>
          <w:rFonts w:eastAsiaTheme="minorEastAsia"/>
          <w:b/>
          <w:lang w:eastAsia="en-GB"/>
        </w:rPr>
        <w:t xml:space="preserve">(3) </w:t>
      </w:r>
      <w:r>
        <w:rPr>
          <w:rFonts w:eastAsiaTheme="minorEastAsia"/>
          <w:lang w:eastAsia="en-GB"/>
        </w:rPr>
        <w:t>Време за реакция при повикване за установяване на техническа неизправност в рамките на гаранционния срок - ………..</w:t>
      </w:r>
      <w:r w:rsidR="00F2605F">
        <w:rPr>
          <w:rFonts w:eastAsiaTheme="minorEastAsia"/>
          <w:lang w:eastAsia="en-GB"/>
        </w:rPr>
        <w:t>календарни дни.</w:t>
      </w:r>
    </w:p>
    <w:p w:rsidR="00ED46CE" w:rsidRDefault="00ED46CE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966DBD" w:rsidRPr="008D07FB" w:rsidRDefault="00966DBD" w:rsidP="00055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eastAsia="en-GB"/>
        </w:rPr>
        <w:t>ІІ</w:t>
      </w:r>
      <w:r w:rsidRPr="008D07FB">
        <w:rPr>
          <w:rFonts w:eastAsiaTheme="minorEastAsia"/>
          <w:b/>
          <w:lang w:val="en-GB" w:eastAsia="en-GB"/>
        </w:rPr>
        <w:t>I</w:t>
      </w:r>
      <w:r w:rsidRPr="008D07FB">
        <w:rPr>
          <w:rFonts w:eastAsiaTheme="minorEastAsia"/>
          <w:b/>
          <w:lang w:eastAsia="en-GB"/>
        </w:rPr>
        <w:t>. ЦЕНИ И НАЧИН НА ПЛАЩАНЕ</w:t>
      </w:r>
    </w:p>
    <w:p w:rsidR="00966DBD" w:rsidRDefault="00966DBD" w:rsidP="00055B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3.</w:t>
      </w:r>
      <w:r w:rsidRPr="008D07FB">
        <w:rPr>
          <w:rFonts w:eastAsiaTheme="minorEastAsia"/>
          <w:lang w:eastAsia="en-GB"/>
        </w:rPr>
        <w:t xml:space="preserve">  </w:t>
      </w:r>
      <w:r w:rsidRPr="008D07FB">
        <w:rPr>
          <w:rFonts w:eastAsiaTheme="minorEastAsia"/>
          <w:b/>
          <w:lang w:eastAsia="en-GB"/>
        </w:rPr>
        <w:t>(1)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Общата </w:t>
      </w:r>
      <w:r w:rsidR="00055BCC">
        <w:rPr>
          <w:rFonts w:eastAsiaTheme="minorEastAsia"/>
          <w:lang w:eastAsia="en-GB"/>
        </w:rPr>
        <w:t xml:space="preserve">стойност на договора е </w:t>
      </w:r>
      <w:r w:rsidR="00AC275F">
        <w:rPr>
          <w:rFonts w:eastAsiaTheme="minorEastAsia"/>
          <w:lang w:eastAsia="en-GB"/>
        </w:rPr>
        <w:t>…………</w:t>
      </w:r>
      <w:r w:rsidRPr="008D07FB">
        <w:rPr>
          <w:rFonts w:eastAsiaTheme="minorEastAsia"/>
          <w:lang w:eastAsia="en-GB"/>
        </w:rPr>
        <w:t xml:space="preserve"> (</w:t>
      </w:r>
      <w:r w:rsidR="00055BCC">
        <w:rPr>
          <w:rFonts w:eastAsiaTheme="minorEastAsia"/>
          <w:lang w:eastAsia="en-GB"/>
        </w:rPr>
        <w:t>……………</w:t>
      </w:r>
      <w:r w:rsidRPr="008D07FB">
        <w:rPr>
          <w:rFonts w:eastAsiaTheme="minorEastAsia"/>
          <w:lang w:eastAsia="en-GB"/>
        </w:rPr>
        <w:t xml:space="preserve">) лева без ДДС, респективно </w:t>
      </w:r>
      <w:r w:rsidR="00AC275F">
        <w:rPr>
          <w:rFonts w:eastAsiaTheme="minorEastAsia"/>
          <w:lang w:eastAsia="en-GB"/>
        </w:rPr>
        <w:t>………….</w:t>
      </w:r>
      <w:r w:rsidRPr="008D07FB">
        <w:rPr>
          <w:rFonts w:eastAsiaTheme="minorEastAsia"/>
          <w:lang w:eastAsia="en-GB"/>
        </w:rPr>
        <w:t xml:space="preserve"> (</w:t>
      </w:r>
      <w:r w:rsidR="00055BCC">
        <w:rPr>
          <w:rFonts w:eastAsiaTheme="minorEastAsia"/>
          <w:lang w:eastAsia="en-GB"/>
        </w:rPr>
        <w:t>…………..) лева с ДДС, съгласно</w:t>
      </w:r>
      <w:r w:rsidR="00055BCC" w:rsidRPr="00055BCC">
        <w:rPr>
          <w:rFonts w:eastAsiaTheme="minorEastAsia"/>
          <w:lang w:val="ru-RU" w:eastAsia="en-GB"/>
        </w:rPr>
        <w:t xml:space="preserve"> Ценовото предложение на </w:t>
      </w:r>
      <w:r w:rsidR="00055BCC" w:rsidRPr="00055BCC">
        <w:rPr>
          <w:rFonts w:eastAsiaTheme="minorEastAsia"/>
          <w:b/>
          <w:lang w:val="ru-RU" w:eastAsia="en-GB"/>
        </w:rPr>
        <w:t>ИЗПЪЛНИТЕЛЯ</w:t>
      </w:r>
      <w:r w:rsidR="00055BCC" w:rsidRPr="00055BCC">
        <w:rPr>
          <w:rFonts w:eastAsiaTheme="minorEastAsia"/>
          <w:lang w:val="ru-RU" w:eastAsia="en-GB"/>
        </w:rPr>
        <w:t xml:space="preserve"> – Приложение № 2.2</w:t>
      </w:r>
      <w:r w:rsidR="00055BCC" w:rsidRPr="00055BCC">
        <w:rPr>
          <w:rFonts w:eastAsiaTheme="minorEastAsia"/>
          <w:lang w:eastAsia="en-GB"/>
        </w:rPr>
        <w:t>, неразделна част от настоящия договор.</w:t>
      </w:r>
    </w:p>
    <w:p w:rsidR="008C5AF0" w:rsidRDefault="008C5AF0" w:rsidP="008C5AF0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>
        <w:rPr>
          <w:rFonts w:eastAsia="SimSun"/>
          <w:b/>
          <w:bCs/>
          <w:lang w:eastAsia="en-GB"/>
        </w:rPr>
        <w:t>(</w:t>
      </w:r>
      <w:r w:rsidRPr="00C16C73">
        <w:rPr>
          <w:rFonts w:eastAsia="SimSun"/>
          <w:b/>
          <w:bCs/>
          <w:lang w:val="ru-RU" w:eastAsia="en-GB"/>
        </w:rPr>
        <w:t xml:space="preserve">2) </w:t>
      </w:r>
      <w:r>
        <w:rPr>
          <w:rFonts w:eastAsia="SimSun"/>
          <w:b/>
          <w:bCs/>
          <w:lang w:eastAsia="en-GB"/>
        </w:rPr>
        <w:t xml:space="preserve">ВЪЗЛОЖИТЕЛЯТ </w:t>
      </w:r>
      <w:r>
        <w:rPr>
          <w:rFonts w:eastAsia="SimSun"/>
          <w:lang w:eastAsia="en-GB"/>
        </w:rPr>
        <w:t xml:space="preserve">заплаща на </w:t>
      </w:r>
      <w:r>
        <w:rPr>
          <w:rFonts w:eastAsia="SimSun"/>
          <w:b/>
          <w:lang w:eastAsia="en-GB"/>
        </w:rPr>
        <w:t>ИЗПЪЛНИТЕЛЯ</w:t>
      </w:r>
      <w:r>
        <w:rPr>
          <w:rFonts w:eastAsia="SimSun"/>
          <w:lang w:eastAsia="en-GB"/>
        </w:rPr>
        <w:t xml:space="preserve"> стойността по ал. 1, както следва:</w:t>
      </w:r>
    </w:p>
    <w:p w:rsidR="008C5AF0" w:rsidRDefault="008C5AF0" w:rsidP="008C5AF0">
      <w:pPr>
        <w:numPr>
          <w:ilvl w:val="0"/>
          <w:numId w:val="18"/>
        </w:numPr>
        <w:spacing w:before="120" w:after="120" w:line="360" w:lineRule="auto"/>
        <w:ind w:left="0" w:firstLine="993"/>
        <w:jc w:val="both"/>
        <w:rPr>
          <w:noProof/>
        </w:rPr>
      </w:pPr>
      <w:r>
        <w:rPr>
          <w:b/>
          <w:noProof/>
        </w:rPr>
        <w:t>Авансово плащане -</w:t>
      </w:r>
      <w:r>
        <w:rPr>
          <w:noProof/>
        </w:rPr>
        <w:t xml:space="preserve"> </w:t>
      </w:r>
      <w:r w:rsidRPr="00A627E5">
        <w:rPr>
          <w:noProof/>
        </w:rPr>
        <w:t>в размер на 25 % от стойността по ал. 1,</w:t>
      </w:r>
      <w:r>
        <w:rPr>
          <w:b/>
          <w:noProof/>
        </w:rPr>
        <w:t xml:space="preserve"> </w:t>
      </w:r>
      <w:r>
        <w:rPr>
          <w:noProof/>
        </w:rPr>
        <w:t xml:space="preserve">в срок до 10 (десет) работни дни от влизане в сила на договора и издаване на фактура от страна на </w:t>
      </w:r>
      <w:r>
        <w:rPr>
          <w:b/>
          <w:noProof/>
        </w:rPr>
        <w:t>ИЗПЪЛНИТЕЛЯ</w:t>
      </w:r>
      <w:r>
        <w:rPr>
          <w:noProof/>
        </w:rPr>
        <w:t>.</w:t>
      </w:r>
    </w:p>
    <w:p w:rsidR="008C5AF0" w:rsidRPr="008C5AF0" w:rsidRDefault="008C5AF0" w:rsidP="008C5AF0">
      <w:pPr>
        <w:numPr>
          <w:ilvl w:val="0"/>
          <w:numId w:val="18"/>
        </w:numPr>
        <w:spacing w:before="120" w:after="120" w:line="360" w:lineRule="auto"/>
        <w:ind w:left="0" w:firstLine="993"/>
        <w:jc w:val="both"/>
        <w:rPr>
          <w:noProof/>
        </w:rPr>
      </w:pPr>
      <w:r w:rsidRPr="00A627E5">
        <w:rPr>
          <w:b/>
          <w:bCs/>
          <w:noProof/>
        </w:rPr>
        <w:t xml:space="preserve">Окончателно </w:t>
      </w:r>
      <w:r>
        <w:rPr>
          <w:b/>
          <w:bCs/>
          <w:noProof/>
        </w:rPr>
        <w:t xml:space="preserve">плащане </w:t>
      </w:r>
      <w:r w:rsidRPr="00A627E5">
        <w:rPr>
          <w:bCs/>
          <w:noProof/>
        </w:rPr>
        <w:t xml:space="preserve">- в размер на </w:t>
      </w:r>
      <w:r w:rsidRPr="00A627E5">
        <w:rPr>
          <w:noProof/>
        </w:rPr>
        <w:t>75 % от стойността по ал. 1,</w:t>
      </w:r>
      <w:r>
        <w:rPr>
          <w:b/>
          <w:noProof/>
        </w:rPr>
        <w:t xml:space="preserve"> </w:t>
      </w:r>
      <w:r>
        <w:rPr>
          <w:noProof/>
        </w:rPr>
        <w:t xml:space="preserve">в срок до 10 (десет) работни дни след одобряване от страна на </w:t>
      </w:r>
      <w:r w:rsidRPr="00A627E5">
        <w:rPr>
          <w:b/>
          <w:noProof/>
        </w:rPr>
        <w:t xml:space="preserve">ВЪЗЛОЖИТЕЛЯ </w:t>
      </w:r>
      <w:r w:rsidR="00F1458D">
        <w:rPr>
          <w:noProof/>
        </w:rPr>
        <w:t xml:space="preserve">приемане </w:t>
      </w:r>
      <w:r w:rsidR="00B70485">
        <w:rPr>
          <w:noProof/>
        </w:rPr>
        <w:t xml:space="preserve">на доставката по </w:t>
      </w:r>
      <w:r>
        <w:rPr>
          <w:noProof/>
        </w:rPr>
        <w:t xml:space="preserve">договора чрез подписване на </w:t>
      </w:r>
      <w:r>
        <w:t xml:space="preserve">приемо-предавателен протокол за извършената доставка, като от страна на </w:t>
      </w:r>
      <w:r w:rsidRPr="00B801B2">
        <w:rPr>
          <w:b/>
        </w:rPr>
        <w:t>ВЪЗЛОЖИТЕЛЯ</w:t>
      </w:r>
      <w:r w:rsidR="00F42707">
        <w:t xml:space="preserve"> същия се подписва от</w:t>
      </w:r>
      <w:r>
        <w:t xml:space="preserve"> </w:t>
      </w:r>
      <w:r w:rsidRPr="00330F6F">
        <w:t>упълномощен</w:t>
      </w:r>
      <w:r>
        <w:t>о</w:t>
      </w:r>
      <w:r w:rsidRPr="00330F6F">
        <w:t xml:space="preserve"> от кмета лиц</w:t>
      </w:r>
      <w:r>
        <w:t xml:space="preserve">е </w:t>
      </w:r>
      <w:r>
        <w:rPr>
          <w:noProof/>
        </w:rPr>
        <w:t xml:space="preserve">и издаване на фактура от страна на </w:t>
      </w:r>
      <w:r w:rsidRPr="00A627E5">
        <w:rPr>
          <w:b/>
          <w:noProof/>
        </w:rPr>
        <w:t>ИЗПЪЛНИТЕЛЯ.</w:t>
      </w:r>
    </w:p>
    <w:p w:rsidR="00966DBD" w:rsidRPr="008D07FB" w:rsidRDefault="008C5AF0" w:rsidP="00055B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 (3</w:t>
      </w:r>
      <w:r w:rsidR="00966DBD" w:rsidRPr="008D07FB">
        <w:rPr>
          <w:rFonts w:eastAsiaTheme="minorEastAsia"/>
          <w:b/>
          <w:lang w:eastAsia="en-GB"/>
        </w:rPr>
        <w:t>)</w:t>
      </w:r>
      <w:r w:rsidR="00966DBD" w:rsidRPr="008D07FB">
        <w:rPr>
          <w:rFonts w:eastAsiaTheme="minorEastAsia"/>
          <w:lang w:eastAsia="en-GB"/>
        </w:rPr>
        <w:t xml:space="preserve"> </w:t>
      </w:r>
      <w:r w:rsidR="00966DBD" w:rsidRPr="008D07FB">
        <w:rPr>
          <w:rFonts w:eastAsiaTheme="minorEastAsia"/>
        </w:rPr>
        <w:t xml:space="preserve">Когато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е сключил договор/договори за подизпълнение, </w:t>
      </w:r>
      <w:r w:rsidR="00966DBD" w:rsidRPr="008D07FB">
        <w:rPr>
          <w:rFonts w:eastAsiaTheme="minorEastAsia"/>
          <w:b/>
        </w:rPr>
        <w:t>ВЪЗЛОЖИТЕЛЯТ</w:t>
      </w:r>
      <w:r w:rsidR="00966DBD" w:rsidRPr="008D07FB">
        <w:rPr>
          <w:rFonts w:eastAsiaTheme="minorEastAsia"/>
        </w:rPr>
        <w:t xml:space="preserve"> извършва окончателно плащане към него, след като бъдат представени доказателства, че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е заплатил на подизпълнителя/подизпълнителите за изпълнените от тях работи, които са приети по надлежния ред</w:t>
      </w:r>
      <w:r w:rsidR="00966DBD">
        <w:rPr>
          <w:rFonts w:eastAsiaTheme="minorEastAsia"/>
        </w:rPr>
        <w:t xml:space="preserve"> </w:t>
      </w:r>
      <w:r w:rsidR="00966DBD" w:rsidRPr="007A4C7B">
        <w:rPr>
          <w:rFonts w:eastAsiaTheme="minorEastAsia"/>
          <w:i/>
        </w:rPr>
        <w:t>(в приложимите случаи).</w:t>
      </w:r>
    </w:p>
    <w:p w:rsidR="00966DBD" w:rsidRPr="008C5AF0" w:rsidRDefault="008C5AF0" w:rsidP="008C5AF0">
      <w:pPr>
        <w:spacing w:line="360" w:lineRule="auto"/>
        <w:ind w:left="-180" w:right="-108" w:firstLine="720"/>
        <w:jc w:val="both"/>
      </w:pPr>
      <w:r>
        <w:rPr>
          <w:rFonts w:eastAsiaTheme="minorEastAsia"/>
          <w:b/>
          <w:bCs/>
          <w:lang w:eastAsia="en-GB"/>
        </w:rPr>
        <w:lastRenderedPageBreak/>
        <w:t>Чл. 4. (1</w:t>
      </w:r>
      <w:r w:rsidR="00966DBD" w:rsidRPr="008D07FB">
        <w:rPr>
          <w:rFonts w:eastAsiaTheme="minorEastAsia"/>
          <w:b/>
          <w:bCs/>
          <w:lang w:eastAsia="en-GB"/>
        </w:rPr>
        <w:t xml:space="preserve">) </w:t>
      </w:r>
      <w:r w:rsidR="00300E9C">
        <w:rPr>
          <w:rFonts w:eastAsiaTheme="minorEastAsia"/>
          <w:lang w:eastAsia="en-GB"/>
        </w:rPr>
        <w:t>Заплащането на сум</w:t>
      </w:r>
      <w:r>
        <w:rPr>
          <w:rFonts w:eastAsiaTheme="minorEastAsia"/>
          <w:lang w:eastAsia="en-GB"/>
        </w:rPr>
        <w:t>ите</w:t>
      </w:r>
      <w:r w:rsidR="00300E9C">
        <w:rPr>
          <w:rFonts w:eastAsiaTheme="minorEastAsia"/>
          <w:lang w:eastAsia="en-GB"/>
        </w:rPr>
        <w:t xml:space="preserve"> по </w:t>
      </w:r>
      <w:r>
        <w:rPr>
          <w:rFonts w:eastAsiaTheme="minorEastAsia"/>
          <w:lang w:eastAsia="en-GB"/>
        </w:rPr>
        <w:t>чл. 3, ал. 2</w:t>
      </w:r>
      <w:r w:rsidR="00966DBD" w:rsidRPr="008D07FB">
        <w:rPr>
          <w:rFonts w:eastAsiaTheme="minorEastAsia"/>
          <w:lang w:eastAsia="en-GB"/>
        </w:rPr>
        <w:t xml:space="preserve"> се извършва по банков път на посочената в чл. 2</w:t>
      </w:r>
      <w:r w:rsidR="001234A7">
        <w:rPr>
          <w:rFonts w:eastAsiaTheme="minorEastAsia"/>
          <w:lang w:eastAsia="en-GB"/>
        </w:rPr>
        <w:t xml:space="preserve">4 </w:t>
      </w:r>
      <w:r w:rsidR="00966DBD" w:rsidRPr="008D07FB">
        <w:rPr>
          <w:rFonts w:eastAsiaTheme="minorEastAsia"/>
          <w:lang w:eastAsia="en-GB"/>
        </w:rPr>
        <w:t xml:space="preserve">от настоящия договор сметка на </w:t>
      </w:r>
      <w:r w:rsidR="00966DBD" w:rsidRPr="008D07FB">
        <w:rPr>
          <w:rFonts w:eastAsiaTheme="minorEastAsia"/>
          <w:b/>
          <w:bCs/>
          <w:iCs/>
          <w:lang w:eastAsia="en-GB"/>
        </w:rPr>
        <w:t>ИЗПЪЛНИТЕЛЯ</w:t>
      </w:r>
      <w:r w:rsidR="00966DBD" w:rsidRPr="008D07FB">
        <w:rPr>
          <w:rFonts w:eastAsiaTheme="minorEastAsia"/>
          <w:lang w:eastAsia="en-GB"/>
        </w:rPr>
        <w:t>.</w:t>
      </w:r>
      <w:r w:rsidR="00966DBD" w:rsidRPr="008D07FB">
        <w:rPr>
          <w:rFonts w:eastAsiaTheme="minorEastAsia"/>
          <w:b/>
          <w:lang w:eastAsia="en-GB"/>
        </w:rPr>
        <w:t xml:space="preserve"> </w:t>
      </w:r>
    </w:p>
    <w:p w:rsidR="00966DBD" w:rsidRPr="008D07FB" w:rsidRDefault="008C5AF0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>
        <w:rPr>
          <w:rFonts w:eastAsiaTheme="minorEastAsia"/>
          <w:b/>
          <w:lang w:eastAsia="en-GB"/>
        </w:rPr>
        <w:t>(2</w:t>
      </w:r>
      <w:r w:rsidR="00966DBD" w:rsidRPr="008D07FB">
        <w:rPr>
          <w:rFonts w:eastAsiaTheme="minorEastAsia"/>
          <w:b/>
          <w:lang w:eastAsia="en-GB"/>
        </w:rPr>
        <w:t xml:space="preserve">)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е длъжен да уведомява писмено </w:t>
      </w:r>
      <w:r w:rsidR="00966DBD" w:rsidRPr="008D07FB">
        <w:rPr>
          <w:rFonts w:eastAsiaTheme="minorEastAsia"/>
          <w:b/>
        </w:rPr>
        <w:t>ВЪЗЛОЖИТЕЛЯ</w:t>
      </w:r>
      <w:r w:rsidR="00966DBD" w:rsidRPr="008D07FB">
        <w:rPr>
          <w:rFonts w:eastAsiaTheme="minorEastAsia"/>
        </w:rPr>
        <w:t xml:space="preserve"> за всички последващи промени на </w:t>
      </w:r>
      <w:r w:rsidR="00966DBD" w:rsidRPr="008D07FB">
        <w:rPr>
          <w:rFonts w:eastAsiaTheme="minorEastAsia"/>
          <w:lang w:eastAsia="en-GB"/>
        </w:rPr>
        <w:t xml:space="preserve">посочената в чл. </w:t>
      </w:r>
      <w:r w:rsidR="00F10C98">
        <w:rPr>
          <w:rFonts w:eastAsiaTheme="minorEastAsia"/>
          <w:lang w:eastAsia="en-GB"/>
        </w:rPr>
        <w:t>24</w:t>
      </w:r>
      <w:r w:rsidR="00966DBD" w:rsidRPr="008D07FB">
        <w:rPr>
          <w:rFonts w:eastAsiaTheme="minorEastAsia"/>
          <w:lang w:eastAsia="en-GB"/>
        </w:rPr>
        <w:t xml:space="preserve"> от настоящия договор негова сметка</w:t>
      </w:r>
      <w:r w:rsidR="00966DBD" w:rsidRPr="008D07FB">
        <w:rPr>
          <w:rFonts w:eastAsiaTheme="minorEastAsia"/>
        </w:rPr>
        <w:t xml:space="preserve"> в срок от 3 (три) дни считано от момента на промяната. В случай че </w:t>
      </w:r>
      <w:r w:rsidR="00966DBD" w:rsidRPr="008D07FB">
        <w:rPr>
          <w:rFonts w:eastAsiaTheme="minorEastAsia"/>
          <w:b/>
        </w:rPr>
        <w:t>ИЗПЪЛНИТЕЛЯТ</w:t>
      </w:r>
      <w:r w:rsidR="00966DBD" w:rsidRPr="008D07FB">
        <w:rPr>
          <w:rFonts w:eastAsiaTheme="minorEastAsia"/>
        </w:rPr>
        <w:t xml:space="preserve"> не уведоми </w:t>
      </w:r>
      <w:r w:rsidR="00966DBD" w:rsidRPr="008D07FB">
        <w:rPr>
          <w:rFonts w:eastAsiaTheme="minorEastAsia"/>
          <w:b/>
        </w:rPr>
        <w:t>ВЪЗЛОЖИТЕЛЯ</w:t>
      </w:r>
      <w:r w:rsidR="00966DBD" w:rsidRPr="008D07FB">
        <w:rPr>
          <w:rFonts w:eastAsiaTheme="minorEastAsia"/>
        </w:rPr>
        <w:t xml:space="preserve"> в този срок, счита се, че плащанията са надлежно извършени.</w:t>
      </w:r>
    </w:p>
    <w:p w:rsidR="00830796" w:rsidRDefault="00830796" w:rsidP="008C5AF0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lang w:val="ru-RU" w:eastAsia="en-GB"/>
        </w:rPr>
      </w:pPr>
    </w:p>
    <w:p w:rsidR="00966DBD" w:rsidRDefault="00966DBD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  <w:r w:rsidRPr="008D07FB">
        <w:rPr>
          <w:rFonts w:eastAsiaTheme="minorEastAsia"/>
          <w:b/>
          <w:lang w:val="ru-RU" w:eastAsia="en-GB"/>
        </w:rPr>
        <w:t xml:space="preserve">ІV. ДОСТАВЯНЕ И ПРЕДАВАНЕ НА </w:t>
      </w:r>
      <w:r w:rsidR="00830796">
        <w:rPr>
          <w:rFonts w:eastAsiaTheme="minorEastAsia"/>
          <w:b/>
          <w:lang w:val="ru-RU" w:eastAsia="en-GB"/>
        </w:rPr>
        <w:t>ОБОРУДВАНЕТО</w:t>
      </w:r>
      <w:r w:rsidRPr="008D07FB">
        <w:rPr>
          <w:rFonts w:eastAsiaTheme="minorEastAsia"/>
          <w:b/>
          <w:lang w:val="ru-RU" w:eastAsia="en-GB"/>
        </w:rPr>
        <w:t>. ПРЕМИНАВАНЕ НА СОБСТВЕНОСТТА И РИСКА</w:t>
      </w:r>
    </w:p>
    <w:p w:rsidR="00F42707" w:rsidRPr="008D07FB" w:rsidRDefault="00F42707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</w:p>
    <w:p w:rsidR="00B801B2" w:rsidRPr="00B801B2" w:rsidRDefault="00966DBD" w:rsidP="00B801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B801B2">
        <w:rPr>
          <w:rFonts w:eastAsiaTheme="minorEastAsia"/>
          <w:b/>
          <w:lang w:eastAsia="en-GB"/>
        </w:rPr>
        <w:t>Чл. 5.</w:t>
      </w:r>
      <w:r w:rsidRPr="00B801B2">
        <w:rPr>
          <w:rFonts w:eastAsiaTheme="minorEastAsia"/>
          <w:lang w:eastAsia="en-GB"/>
        </w:rPr>
        <w:t xml:space="preserve"> </w:t>
      </w:r>
      <w:r w:rsidRPr="00B801B2">
        <w:rPr>
          <w:rFonts w:eastAsiaTheme="minorEastAsia"/>
          <w:b/>
          <w:lang w:eastAsia="en-GB"/>
        </w:rPr>
        <w:t xml:space="preserve">(1) </w:t>
      </w:r>
      <w:r w:rsidR="00B801B2" w:rsidRPr="00B801B2">
        <w:rPr>
          <w:rFonts w:eastAsiaTheme="minorHAnsi"/>
          <w:b/>
          <w:bCs/>
          <w:lang w:eastAsia="en-US"/>
        </w:rPr>
        <w:t xml:space="preserve">ИЗПЪЛНИТЕЛЯТ </w:t>
      </w:r>
      <w:r w:rsidR="00B801B2" w:rsidRPr="00B801B2">
        <w:rPr>
          <w:rFonts w:eastAsiaTheme="minorHAnsi"/>
          <w:lang w:eastAsia="en-US"/>
        </w:rPr>
        <w:t>извършва доставката в срока по чл. 2, ал. 2 от настоящия</w:t>
      </w:r>
      <w:r w:rsidR="00B801B2">
        <w:rPr>
          <w:rFonts w:eastAsiaTheme="minorEastAsia"/>
          <w:b/>
          <w:bCs/>
          <w:lang w:eastAsia="en-GB"/>
        </w:rPr>
        <w:t xml:space="preserve"> </w:t>
      </w:r>
      <w:r w:rsidR="00B801B2" w:rsidRPr="00B801B2">
        <w:rPr>
          <w:rFonts w:eastAsiaTheme="minorHAnsi"/>
          <w:lang w:eastAsia="en-US"/>
        </w:rPr>
        <w:t xml:space="preserve">договор на свой риск и за своя сметка и предава на </w:t>
      </w:r>
      <w:r w:rsidR="00B801B2" w:rsidRPr="00B801B2">
        <w:rPr>
          <w:rFonts w:eastAsiaTheme="minorHAnsi"/>
          <w:b/>
          <w:bCs/>
          <w:lang w:eastAsia="en-US"/>
        </w:rPr>
        <w:t xml:space="preserve">ВЪЗЛОЖИТЕЛЯ </w:t>
      </w:r>
      <w:r w:rsidR="006477EC">
        <w:rPr>
          <w:rFonts w:eastAsiaTheme="minorHAnsi"/>
          <w:lang w:eastAsia="en-US"/>
        </w:rPr>
        <w:t>оборудването</w:t>
      </w:r>
      <w:r w:rsidR="00B801B2">
        <w:rPr>
          <w:rFonts w:eastAsiaTheme="minorHAnsi"/>
          <w:lang w:eastAsia="en-US"/>
        </w:rPr>
        <w:t xml:space="preserve">, предмет </w:t>
      </w:r>
      <w:r w:rsidR="00B801B2" w:rsidRPr="00B801B2">
        <w:rPr>
          <w:rFonts w:eastAsiaTheme="minorHAnsi"/>
          <w:lang w:eastAsia="en-US"/>
        </w:rPr>
        <w:t xml:space="preserve">на настоящия договор, на адреса, посочен в </w:t>
      </w:r>
      <w:r w:rsidR="00F42707">
        <w:rPr>
          <w:rFonts w:eastAsiaTheme="minorHAnsi"/>
          <w:lang w:eastAsia="en-US"/>
        </w:rPr>
        <w:t xml:space="preserve">официално писмо на </w:t>
      </w:r>
      <w:r w:rsidR="00F42707" w:rsidRPr="00B801B2">
        <w:rPr>
          <w:rFonts w:eastAsiaTheme="minorHAnsi"/>
          <w:b/>
          <w:bCs/>
          <w:lang w:eastAsia="en-US"/>
        </w:rPr>
        <w:t xml:space="preserve">ВЪЗЛОЖИТЕЛЯ </w:t>
      </w:r>
      <w:r w:rsidR="00F42707">
        <w:rPr>
          <w:rFonts w:eastAsiaTheme="minorHAnsi"/>
          <w:lang w:eastAsia="en-US"/>
        </w:rPr>
        <w:t xml:space="preserve">до </w:t>
      </w:r>
      <w:r w:rsidR="00F42707">
        <w:rPr>
          <w:rFonts w:eastAsiaTheme="minorHAnsi"/>
          <w:b/>
          <w:bCs/>
          <w:lang w:eastAsia="en-US"/>
        </w:rPr>
        <w:t>ИЗПЪЛНИТЕЛЯ</w:t>
      </w:r>
      <w:r w:rsidR="00F42707" w:rsidRPr="00B801B2">
        <w:rPr>
          <w:rFonts w:eastAsiaTheme="minorHAnsi"/>
          <w:b/>
          <w:bCs/>
          <w:lang w:eastAsia="en-US"/>
        </w:rPr>
        <w:t xml:space="preserve"> </w:t>
      </w:r>
      <w:r w:rsidR="00F42707">
        <w:rPr>
          <w:rFonts w:eastAsiaTheme="minorHAnsi"/>
          <w:lang w:eastAsia="en-US"/>
        </w:rPr>
        <w:t xml:space="preserve">за </w:t>
      </w:r>
      <w:r w:rsidR="00F42707">
        <w:t xml:space="preserve">предоставяне на достъп от </w:t>
      </w:r>
      <w:r w:rsidR="00F42707" w:rsidRPr="00F42707">
        <w:rPr>
          <w:b/>
        </w:rPr>
        <w:t>ВЪЗЛОЖИТЕЛЯ</w:t>
      </w:r>
      <w:r w:rsidR="00F42707">
        <w:t xml:space="preserve"> до помещенията за монтаж и инсталиране</w:t>
      </w:r>
      <w:r w:rsidR="00B801B2" w:rsidRPr="00F42707">
        <w:rPr>
          <w:rFonts w:eastAsiaTheme="minorHAnsi"/>
          <w:lang w:eastAsia="en-US"/>
        </w:rPr>
        <w:t>.</w:t>
      </w:r>
      <w:r w:rsidR="00F42707">
        <w:rPr>
          <w:rFonts w:eastAsiaTheme="minorHAnsi"/>
          <w:lang w:eastAsia="en-US"/>
        </w:rPr>
        <w:t xml:space="preserve"> </w:t>
      </w:r>
    </w:p>
    <w:p w:rsidR="00B801B2" w:rsidRPr="00B801B2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(2) ВЪЗЛОЖИТЕЛЯТ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 xml:space="preserve">ИЗПЪЛНИТЕЛЯТ </w:t>
      </w:r>
      <w:r w:rsidRPr="00B801B2">
        <w:rPr>
          <w:rFonts w:eastAsiaTheme="minorHAnsi"/>
          <w:lang w:eastAsia="en-US"/>
        </w:rPr>
        <w:t xml:space="preserve">определят </w:t>
      </w:r>
      <w:r>
        <w:rPr>
          <w:rFonts w:eastAsiaTheme="minorHAnsi"/>
          <w:lang w:eastAsia="en-US"/>
        </w:rPr>
        <w:t xml:space="preserve">свои представители за контрол и </w:t>
      </w:r>
      <w:r w:rsidRPr="00B801B2">
        <w:rPr>
          <w:rFonts w:eastAsiaTheme="minorHAnsi"/>
          <w:lang w:eastAsia="en-US"/>
        </w:rPr>
        <w:t>изпълнение на доставката по чл. 1 от настоящия договор.</w:t>
      </w:r>
    </w:p>
    <w:p w:rsidR="00B801B2" w:rsidRPr="00B801B2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(3) </w:t>
      </w:r>
      <w:r w:rsidRPr="00B801B2">
        <w:rPr>
          <w:rFonts w:eastAsiaTheme="minorHAnsi"/>
          <w:lang w:eastAsia="en-US"/>
        </w:rPr>
        <w:t>Приемането на доставката в срока по чл. 2, ал. 2 о</w:t>
      </w:r>
      <w:r>
        <w:rPr>
          <w:rFonts w:eastAsiaTheme="minorHAnsi"/>
          <w:lang w:eastAsia="en-US"/>
        </w:rPr>
        <w:t xml:space="preserve">т настоящия договор се извършва </w:t>
      </w:r>
      <w:r w:rsidRPr="00B801B2">
        <w:rPr>
          <w:rFonts w:eastAsiaTheme="minorHAnsi"/>
          <w:lang w:eastAsia="en-US"/>
        </w:rPr>
        <w:t xml:space="preserve">след съвместен входящ контрол от </w:t>
      </w:r>
      <w:r w:rsidRPr="00B801B2">
        <w:rPr>
          <w:rFonts w:eastAsiaTheme="minorHAnsi"/>
          <w:b/>
          <w:bCs/>
          <w:lang w:eastAsia="en-US"/>
        </w:rPr>
        <w:t xml:space="preserve">ВЪЗЛОЖИТЕЛЯ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 xml:space="preserve">ИЗПЪЛНИТЕЛЯ, </w:t>
      </w:r>
      <w:r>
        <w:rPr>
          <w:rFonts w:eastAsiaTheme="minorHAnsi"/>
          <w:lang w:eastAsia="en-US"/>
        </w:rPr>
        <w:t xml:space="preserve">чрез </w:t>
      </w:r>
      <w:r w:rsidRPr="00B801B2">
        <w:rPr>
          <w:rFonts w:eastAsiaTheme="minorHAnsi"/>
          <w:lang w:eastAsia="en-US"/>
        </w:rPr>
        <w:t>определените представители по ал. 2, при ко</w:t>
      </w:r>
      <w:r>
        <w:rPr>
          <w:rFonts w:eastAsiaTheme="minorHAnsi"/>
          <w:lang w:eastAsia="en-US"/>
        </w:rPr>
        <w:t xml:space="preserve">йто се проверява наличността на </w:t>
      </w:r>
      <w:r w:rsidRPr="00B801B2">
        <w:rPr>
          <w:rFonts w:eastAsiaTheme="minorHAnsi"/>
          <w:lang w:eastAsia="en-US"/>
        </w:rPr>
        <w:t>оборудването и отсъствието на явни недостатъци.</w:t>
      </w:r>
    </w:p>
    <w:p w:rsidR="00B801B2" w:rsidRPr="00B801B2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(4) </w:t>
      </w:r>
      <w:r w:rsidRPr="00B801B2">
        <w:rPr>
          <w:rFonts w:eastAsiaTheme="minorHAnsi"/>
          <w:lang w:eastAsia="en-US"/>
        </w:rPr>
        <w:t xml:space="preserve">За дата на приемане на доставката се счита </w:t>
      </w:r>
      <w:r>
        <w:rPr>
          <w:rFonts w:eastAsiaTheme="minorHAnsi"/>
          <w:lang w:eastAsia="en-US"/>
        </w:rPr>
        <w:t xml:space="preserve">датата на подписване на приемо- </w:t>
      </w:r>
      <w:r w:rsidRPr="00B801B2">
        <w:rPr>
          <w:rFonts w:eastAsiaTheme="minorHAnsi"/>
          <w:lang w:eastAsia="en-US"/>
        </w:rPr>
        <w:t xml:space="preserve">предавателния протокол между упълномощени представители на </w:t>
      </w:r>
      <w:r w:rsidRPr="00B801B2">
        <w:rPr>
          <w:rFonts w:eastAsiaTheme="minorHAnsi"/>
          <w:b/>
          <w:bCs/>
          <w:lang w:eastAsia="en-US"/>
        </w:rPr>
        <w:t xml:space="preserve">ИЗПЪЛНИТЕЛЯ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>ВЪЗЛОЖИТЕЛЯ</w:t>
      </w:r>
      <w:r w:rsidRPr="00B801B2">
        <w:rPr>
          <w:rFonts w:eastAsiaTheme="minorHAnsi"/>
          <w:lang w:eastAsia="en-US"/>
        </w:rPr>
        <w:t>, без забележки от входящия контрол по ал. 3.</w:t>
      </w:r>
    </w:p>
    <w:p w:rsidR="00B801B2" w:rsidRPr="00B801B2" w:rsidRDefault="00B801B2" w:rsidP="00B801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(5) </w:t>
      </w:r>
      <w:r w:rsidRPr="00B801B2">
        <w:rPr>
          <w:rFonts w:eastAsiaTheme="minorHAnsi"/>
          <w:lang w:eastAsia="en-US"/>
        </w:rPr>
        <w:t>Разноските по разтоварването</w:t>
      </w:r>
      <w:r w:rsidR="00F42707">
        <w:rPr>
          <w:rFonts w:eastAsiaTheme="minorHAnsi"/>
          <w:lang w:eastAsia="en-US"/>
        </w:rPr>
        <w:t xml:space="preserve">, монтирането и инсталирането на техниката </w:t>
      </w:r>
      <w:r>
        <w:rPr>
          <w:rFonts w:eastAsiaTheme="minorHAnsi"/>
          <w:lang w:eastAsia="en-US"/>
        </w:rPr>
        <w:t xml:space="preserve">са за сметка на </w:t>
      </w:r>
      <w:r w:rsidR="00F42707" w:rsidRPr="00B801B2">
        <w:rPr>
          <w:rFonts w:eastAsiaTheme="minorHAnsi"/>
          <w:b/>
          <w:bCs/>
          <w:lang w:eastAsia="en-US"/>
        </w:rPr>
        <w:t>ИЗПЪЛНИТЕЛЯ</w:t>
      </w:r>
      <w:r w:rsidRPr="00B801B2">
        <w:rPr>
          <w:rFonts w:eastAsiaTheme="minorHAnsi"/>
          <w:lang w:eastAsia="en-US"/>
        </w:rPr>
        <w:t>.</w:t>
      </w:r>
      <w:r w:rsidR="00F42707">
        <w:rPr>
          <w:rFonts w:eastAsiaTheme="minorHAnsi"/>
          <w:lang w:eastAsia="en-US"/>
        </w:rPr>
        <w:t xml:space="preserve"> </w:t>
      </w:r>
    </w:p>
    <w:p w:rsidR="00B801B2" w:rsidRPr="00B801B2" w:rsidRDefault="00B801B2" w:rsidP="00B801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>
        <w:rPr>
          <w:rFonts w:eastAsiaTheme="minorHAnsi"/>
          <w:b/>
          <w:bCs/>
          <w:lang w:eastAsia="en-US"/>
        </w:rPr>
        <w:t>(6</w:t>
      </w:r>
      <w:r w:rsidRPr="00B801B2">
        <w:rPr>
          <w:rFonts w:eastAsiaTheme="minorHAnsi"/>
          <w:b/>
          <w:bCs/>
          <w:lang w:eastAsia="en-US"/>
        </w:rPr>
        <w:t xml:space="preserve">) </w:t>
      </w:r>
      <w:r w:rsidRPr="00B801B2">
        <w:rPr>
          <w:rFonts w:eastAsiaTheme="minorHAnsi"/>
          <w:lang w:eastAsia="en-US"/>
        </w:rPr>
        <w:t>Собствеността и рискът от погиването или повреждан</w:t>
      </w:r>
      <w:r>
        <w:rPr>
          <w:rFonts w:eastAsiaTheme="minorHAnsi"/>
          <w:lang w:eastAsia="en-US"/>
        </w:rPr>
        <w:t xml:space="preserve">е на доставката преминават върху </w:t>
      </w:r>
      <w:r w:rsidRPr="00B801B2">
        <w:rPr>
          <w:rFonts w:eastAsiaTheme="minorHAnsi"/>
          <w:b/>
          <w:lang w:eastAsia="en-US"/>
        </w:rPr>
        <w:t>ВЪЗЛОЖИТЕЛЯ</w:t>
      </w:r>
      <w:r>
        <w:rPr>
          <w:rFonts w:eastAsiaTheme="minorHAnsi"/>
          <w:lang w:eastAsia="en-US"/>
        </w:rPr>
        <w:t xml:space="preserve"> с подписването на приемо-предавателния протокол по ал. 4. </w:t>
      </w:r>
    </w:p>
    <w:p w:rsidR="00966DBD" w:rsidRPr="00DA026A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</w:rPr>
      </w:pPr>
      <w:r w:rsidRPr="00B801B2">
        <w:rPr>
          <w:rFonts w:eastAsiaTheme="minorEastAsia"/>
          <w:b/>
          <w:lang w:eastAsia="en-GB"/>
        </w:rPr>
        <w:t>(</w:t>
      </w:r>
      <w:r w:rsidR="00B801B2" w:rsidRPr="00B801B2">
        <w:rPr>
          <w:rFonts w:eastAsiaTheme="minorEastAsia"/>
          <w:b/>
          <w:shd w:val="clear" w:color="auto" w:fill="FFFFFF"/>
          <w:lang w:eastAsia="en-GB"/>
        </w:rPr>
        <w:t>7</w:t>
      </w:r>
      <w:r w:rsidRPr="00B801B2">
        <w:rPr>
          <w:rFonts w:eastAsiaTheme="minorEastAsia"/>
          <w:b/>
          <w:shd w:val="clear" w:color="auto" w:fill="FFFFFF"/>
          <w:lang w:eastAsia="en-GB"/>
        </w:rPr>
        <w:t>)</w:t>
      </w:r>
      <w:r w:rsidRPr="008D07FB">
        <w:rPr>
          <w:rFonts w:eastAsiaTheme="minorEastAsia"/>
          <w:shd w:val="clear" w:color="auto" w:fill="FFFFFF"/>
          <w:lang w:eastAsia="en-GB"/>
        </w:rPr>
        <w:t xml:space="preserve"> </w:t>
      </w:r>
      <w:r w:rsidRPr="008D07FB">
        <w:rPr>
          <w:rFonts w:eastAsiaTheme="minorEastAsia"/>
          <w:shd w:val="clear" w:color="auto" w:fill="FFFFFF"/>
        </w:rPr>
        <w:t xml:space="preserve">Когато </w:t>
      </w:r>
      <w:r w:rsidRPr="008D07FB">
        <w:rPr>
          <w:rFonts w:eastAsiaTheme="minorEastAsia"/>
          <w:b/>
          <w:shd w:val="clear" w:color="auto" w:fill="FFFFFF"/>
        </w:rPr>
        <w:t>ИЗПЪЛНИТЕЛЯТ</w:t>
      </w:r>
      <w:r w:rsidRPr="008D07FB">
        <w:rPr>
          <w:rFonts w:eastAsiaTheme="minorEastAsia"/>
          <w:shd w:val="clear" w:color="auto" w:fill="FFFFFF"/>
        </w:rPr>
        <w:t xml:space="preserve"> е сключил договор/договори за подизпълнение, работата на подизпълнителите се приема от </w:t>
      </w:r>
      <w:r w:rsidRPr="008D07FB">
        <w:rPr>
          <w:rFonts w:eastAsiaTheme="minorEastAsia"/>
          <w:b/>
          <w:shd w:val="clear" w:color="auto" w:fill="FFFFFF"/>
        </w:rPr>
        <w:t>ВЪЗЛОЖИТЕЛЯ</w:t>
      </w:r>
      <w:r w:rsidRPr="008D07FB">
        <w:rPr>
          <w:rFonts w:eastAsiaTheme="minorEastAsia"/>
          <w:shd w:val="clear" w:color="auto" w:fill="FFFFFF"/>
        </w:rPr>
        <w:t xml:space="preserve"> в присъствието на </w:t>
      </w:r>
      <w:r w:rsidRPr="008D07FB">
        <w:rPr>
          <w:rFonts w:eastAsiaTheme="minorEastAsia"/>
          <w:b/>
          <w:shd w:val="clear" w:color="auto" w:fill="FFFFFF"/>
        </w:rPr>
        <w:t>ИЗПЪЛНИТЕЛЯ</w:t>
      </w:r>
      <w:r w:rsidRPr="008D07FB">
        <w:rPr>
          <w:rFonts w:eastAsiaTheme="minorEastAsia"/>
          <w:shd w:val="clear" w:color="auto" w:fill="FFFFFF"/>
        </w:rPr>
        <w:t xml:space="preserve"> и </w:t>
      </w:r>
      <w:r w:rsidRPr="008D07FB">
        <w:rPr>
          <w:rFonts w:eastAsiaTheme="minorEastAsia"/>
          <w:shd w:val="clear" w:color="auto" w:fill="FFFFFF"/>
        </w:rPr>
        <w:lastRenderedPageBreak/>
        <w:t>подизпълнителя</w:t>
      </w:r>
      <w:r>
        <w:rPr>
          <w:rFonts w:eastAsiaTheme="minorEastAsia"/>
          <w:shd w:val="clear" w:color="auto" w:fill="FFFFFF"/>
        </w:rPr>
        <w:t xml:space="preserve"> </w:t>
      </w:r>
      <w:r w:rsidRPr="00DA026A">
        <w:rPr>
          <w:rFonts w:eastAsiaTheme="minorEastAsia"/>
          <w:i/>
          <w:shd w:val="clear" w:color="auto" w:fill="FFFFFF"/>
        </w:rPr>
        <w:t xml:space="preserve">(в приложимите случаи). </w:t>
      </w:r>
    </w:p>
    <w:p w:rsidR="00ED46CE" w:rsidRDefault="00ED46CE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val="en-GB" w:eastAsia="en-GB"/>
        </w:rPr>
        <w:t>V</w:t>
      </w:r>
      <w:r w:rsidRPr="008D07FB">
        <w:rPr>
          <w:rFonts w:eastAsiaTheme="minorEastAsia"/>
          <w:b/>
          <w:lang w:val="ru-RU" w:eastAsia="en-GB"/>
        </w:rPr>
        <w:t>. ГАРАНЦИЯ ЗА ИЗПЪЛНЕНИЕ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6.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(1)</w:t>
      </w:r>
      <w:r w:rsidRPr="008D07FB">
        <w:rPr>
          <w:rFonts w:eastAsiaTheme="minorEastAsia"/>
          <w:lang w:eastAsia="en-GB"/>
        </w:rPr>
        <w:t xml:space="preserve"> Гаранцията за изпълнение на договора се определя от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в размер на </w:t>
      </w:r>
      <w:r w:rsidR="000C6F59">
        <w:rPr>
          <w:rFonts w:eastAsiaTheme="minorEastAsia"/>
          <w:lang w:eastAsia="en-GB"/>
        </w:rPr>
        <w:t>……………………..</w:t>
      </w:r>
      <w:r w:rsidRPr="008D07FB">
        <w:rPr>
          <w:rFonts w:eastAsiaTheme="minorEastAsia"/>
          <w:lang w:eastAsia="en-GB"/>
        </w:rPr>
        <w:t>, пред</w:t>
      </w:r>
      <w:r>
        <w:rPr>
          <w:rFonts w:eastAsiaTheme="minorEastAsia"/>
          <w:lang w:eastAsia="en-GB"/>
        </w:rPr>
        <w:t>ставляващи 3 % ( три процента</w:t>
      </w:r>
      <w:r w:rsidRPr="008D07FB">
        <w:rPr>
          <w:rFonts w:eastAsiaTheme="minorEastAsia"/>
          <w:lang w:eastAsia="en-GB"/>
        </w:rPr>
        <w:t xml:space="preserve">) от </w:t>
      </w:r>
      <w:r>
        <w:rPr>
          <w:rFonts w:eastAsiaTheme="minorEastAsia"/>
          <w:lang w:eastAsia="en-GB"/>
        </w:rPr>
        <w:t>обща</w:t>
      </w:r>
      <w:r w:rsidR="00C21608">
        <w:rPr>
          <w:rFonts w:eastAsiaTheme="minorEastAsia"/>
          <w:lang w:eastAsia="en-GB"/>
        </w:rPr>
        <w:t>та</w:t>
      </w:r>
      <w:r>
        <w:rPr>
          <w:rFonts w:eastAsiaTheme="minorEastAsia"/>
          <w:lang w:eastAsia="en-GB"/>
        </w:rPr>
        <w:t xml:space="preserve"> стойност</w:t>
      </w:r>
      <w:r w:rsidRPr="008D07FB">
        <w:rPr>
          <w:rFonts w:eastAsiaTheme="minorEastAsia"/>
          <w:lang w:eastAsia="en-GB"/>
        </w:rPr>
        <w:t xml:space="preserve"> на договора </w:t>
      </w:r>
      <w:r w:rsidR="00C21608">
        <w:rPr>
          <w:rFonts w:eastAsiaTheme="minorEastAsia"/>
          <w:lang w:eastAsia="en-GB"/>
        </w:rPr>
        <w:t xml:space="preserve">по чл. 3, ал.1 </w:t>
      </w:r>
      <w:r w:rsidRPr="008D07FB">
        <w:rPr>
          <w:rFonts w:eastAsiaTheme="minorEastAsia"/>
          <w:lang w:eastAsia="en-GB"/>
        </w:rPr>
        <w:t xml:space="preserve">без ДДС и се представя от </w:t>
      </w:r>
      <w:r w:rsidRPr="008D07FB">
        <w:rPr>
          <w:rFonts w:eastAsiaTheme="minorEastAsia"/>
          <w:b/>
          <w:i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 xml:space="preserve">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преди подписване на договора.</w:t>
      </w:r>
    </w:p>
    <w:p w:rsidR="00966DBD" w:rsidRPr="008D07F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color w:val="000000"/>
          <w:lang w:eastAsia="en-GB"/>
        </w:rPr>
      </w:pPr>
      <w:r w:rsidRPr="008D07FB">
        <w:rPr>
          <w:rFonts w:eastAsiaTheme="minorEastAsia"/>
          <w:b/>
          <w:lang w:eastAsia="en-GB"/>
        </w:rPr>
        <w:t>(2)</w:t>
      </w:r>
      <w:r w:rsidRPr="008D07FB">
        <w:rPr>
          <w:rFonts w:eastAsiaTheme="minorEastAsia"/>
          <w:lang w:eastAsia="en-GB"/>
        </w:rPr>
        <w:t xml:space="preserve"> Гаранцията се предоставя под формата на </w:t>
      </w:r>
      <w:r w:rsidRPr="008D07FB">
        <w:rPr>
          <w:rFonts w:eastAsiaTheme="minorEastAsia"/>
          <w:shd w:val="clear" w:color="auto" w:fill="EEECE1"/>
          <w:lang w:eastAsia="en-GB"/>
        </w:rPr>
        <w:t xml:space="preserve">банкова гаранция </w:t>
      </w:r>
      <w:r w:rsidRPr="005C552E">
        <w:rPr>
          <w:rFonts w:eastAsiaTheme="minorEastAsia"/>
          <w:highlight w:val="lightGray"/>
          <w:shd w:val="clear" w:color="auto" w:fill="EEECE1"/>
          <w:lang w:eastAsia="en-GB"/>
        </w:rPr>
        <w:t>или паричен депозит</w:t>
      </w:r>
      <w:r w:rsidRPr="005C552E">
        <w:rPr>
          <w:rFonts w:eastAsiaTheme="minorEastAsia"/>
          <w:highlight w:val="lightGray"/>
          <w:lang w:eastAsia="en-GB"/>
        </w:rPr>
        <w:t xml:space="preserve"> по</w:t>
      </w:r>
      <w:r w:rsidRPr="005C552E">
        <w:rPr>
          <w:rFonts w:eastAsiaTheme="minorEastAsia"/>
          <w:color w:val="000000"/>
          <w:highlight w:val="lightGray"/>
          <w:lang w:eastAsia="en-GB"/>
        </w:rPr>
        <w:t xml:space="preserve"> банкова сметка на </w:t>
      </w:r>
      <w:r w:rsidR="00C21608" w:rsidRPr="005C552E">
        <w:rPr>
          <w:rFonts w:eastAsiaTheme="minorEastAsia"/>
          <w:color w:val="000000"/>
          <w:highlight w:val="lightGray"/>
          <w:lang w:eastAsia="en-GB"/>
        </w:rPr>
        <w:t>Община Тополовград</w:t>
      </w:r>
      <w:r w:rsidR="005C552E">
        <w:rPr>
          <w:rFonts w:eastAsiaTheme="minorEastAsia"/>
          <w:color w:val="000000"/>
          <w:lang w:eastAsia="en-GB"/>
        </w:rPr>
        <w:t xml:space="preserve"> </w:t>
      </w:r>
      <w:r w:rsidR="005C552E" w:rsidRPr="005C552E">
        <w:rPr>
          <w:rFonts w:eastAsiaTheme="minorEastAsia"/>
          <w:i/>
          <w:color w:val="000000"/>
          <w:lang w:eastAsia="en-GB"/>
        </w:rPr>
        <w:t>(излишното се изтрива)</w:t>
      </w:r>
      <w:r w:rsidRPr="008D07FB">
        <w:rPr>
          <w:rFonts w:eastAsiaTheme="minorEastAsia"/>
          <w:color w:val="000000"/>
          <w:lang w:eastAsia="en-GB"/>
        </w:rPr>
        <w:t xml:space="preserve">. </w:t>
      </w:r>
    </w:p>
    <w:p w:rsidR="00966DBD" w:rsidRPr="007A4C7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(3)</w:t>
      </w:r>
      <w:r w:rsidRPr="008D07FB">
        <w:rPr>
          <w:rFonts w:eastAsiaTheme="minorEastAsia"/>
          <w:lang w:eastAsia="en-GB"/>
        </w:rPr>
        <w:t xml:space="preserve"> Гаранцията за изпъл</w:t>
      </w:r>
      <w:r w:rsidR="00C21608">
        <w:rPr>
          <w:rFonts w:eastAsiaTheme="minorEastAsia"/>
          <w:lang w:eastAsia="en-GB"/>
        </w:rPr>
        <w:t>нение се освобождава в срок от 10 (</w:t>
      </w:r>
      <w:r w:rsidRPr="008D07FB">
        <w:rPr>
          <w:rFonts w:eastAsiaTheme="minorEastAsia"/>
          <w:lang w:eastAsia="en-GB"/>
        </w:rPr>
        <w:t>десет) работни д</w:t>
      </w:r>
      <w:r>
        <w:rPr>
          <w:rFonts w:eastAsiaTheme="minorEastAsia"/>
          <w:lang w:eastAsia="en-GB"/>
        </w:rPr>
        <w:t>ни след изпълнение на договора.</w:t>
      </w:r>
    </w:p>
    <w:p w:rsidR="00966DBD" w:rsidRPr="008D07FB" w:rsidRDefault="00966DBD" w:rsidP="00966DBD">
      <w:pPr>
        <w:widowControl w:val="0"/>
        <w:shd w:val="clear" w:color="auto" w:fill="FFFFFF"/>
        <w:tabs>
          <w:tab w:val="left" w:pos="0"/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b/>
          <w:lang w:eastAsia="en-GB"/>
        </w:rPr>
        <w:t xml:space="preserve">            (4</w:t>
      </w:r>
      <w:r w:rsidRPr="008D07FB">
        <w:rPr>
          <w:rFonts w:eastAsiaTheme="minorEastAsia"/>
          <w:b/>
          <w:lang w:eastAsia="en-GB"/>
        </w:rPr>
        <w:t xml:space="preserve">) </w:t>
      </w:r>
      <w:r w:rsidRPr="008D07FB">
        <w:rPr>
          <w:rFonts w:eastAsiaTheme="minorEastAsia"/>
          <w:b/>
        </w:rPr>
        <w:t>ВЪЗЛОЖИТЕЛЯТ</w:t>
      </w:r>
      <w:r w:rsidRPr="008D07FB">
        <w:rPr>
          <w:rFonts w:eastAsiaTheme="minorEastAsia"/>
        </w:rPr>
        <w:t xml:space="preserve"> има право да задържи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966DBD" w:rsidRPr="00C0453B" w:rsidRDefault="00966DBD" w:rsidP="00966D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i/>
        </w:rPr>
      </w:pPr>
      <w:r>
        <w:rPr>
          <w:rFonts w:eastAsiaTheme="minorEastAsia"/>
          <w:b/>
        </w:rPr>
        <w:t>(5</w:t>
      </w:r>
      <w:r w:rsidRPr="008D07FB">
        <w:rPr>
          <w:rFonts w:eastAsiaTheme="minorEastAsia"/>
          <w:b/>
        </w:rPr>
        <w:t xml:space="preserve">) </w:t>
      </w:r>
      <w:r w:rsidRPr="008D07FB">
        <w:rPr>
          <w:rFonts w:eastAsiaTheme="minorEastAsia"/>
        </w:rPr>
        <w:t xml:space="preserve">При всяко обстоятелство налагащо промяна на срока на договора,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се задължава да удължи срока на банковата гаранция</w:t>
      </w:r>
      <w:r>
        <w:rPr>
          <w:rFonts w:eastAsiaTheme="minorEastAsia"/>
        </w:rPr>
        <w:t xml:space="preserve"> </w:t>
      </w:r>
      <w:r w:rsidRPr="00C0453B">
        <w:rPr>
          <w:rFonts w:eastAsiaTheme="minorEastAsia"/>
          <w:i/>
        </w:rPr>
        <w:t>(в приложимите случаи</w:t>
      </w:r>
      <w:r>
        <w:rPr>
          <w:rFonts w:eastAsiaTheme="minorEastAsia"/>
          <w:i/>
        </w:rPr>
        <w:t>)</w:t>
      </w:r>
      <w:r w:rsidRPr="00C0453B">
        <w:rPr>
          <w:rFonts w:eastAsiaTheme="minorEastAsia"/>
          <w:i/>
        </w:rPr>
        <w:t>.</w:t>
      </w:r>
    </w:p>
    <w:p w:rsidR="00ED46CE" w:rsidRDefault="00966DBD" w:rsidP="00BE0B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lang w:eastAsia="en-GB"/>
        </w:rPr>
      </w:pPr>
      <w:r>
        <w:rPr>
          <w:rFonts w:eastAsiaTheme="minorEastAsia"/>
          <w:b/>
          <w:lang w:eastAsia="en-GB"/>
        </w:rPr>
        <w:t>(6</w:t>
      </w:r>
      <w:r w:rsidRPr="008D07FB">
        <w:rPr>
          <w:rFonts w:eastAsiaTheme="minorEastAsia"/>
          <w:b/>
          <w:lang w:eastAsia="en-GB"/>
        </w:rPr>
        <w:t xml:space="preserve">) </w:t>
      </w:r>
      <w:r w:rsidRPr="008D07FB">
        <w:rPr>
          <w:rFonts w:eastAsiaTheme="minorEastAsia"/>
          <w:b/>
          <w:bCs/>
          <w:lang w:eastAsia="en-GB"/>
        </w:rPr>
        <w:t xml:space="preserve">ВЪЗЛОЖИТЕЛЯТ </w:t>
      </w:r>
      <w:r w:rsidRPr="008D07FB">
        <w:rPr>
          <w:rFonts w:eastAsiaTheme="minorEastAsia"/>
          <w:bCs/>
          <w:lang w:eastAsia="en-GB"/>
        </w:rPr>
        <w:t>има право да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bCs/>
          <w:lang w:eastAsia="en-GB"/>
        </w:rPr>
        <w:t>усвои/задържи гаранцията до размера на уговорените с настоящия договор неустойки, когато</w:t>
      </w:r>
      <w:r w:rsidRPr="008D07FB">
        <w:rPr>
          <w:rFonts w:eastAsiaTheme="minorEastAsia"/>
          <w:b/>
          <w:bCs/>
          <w:lang w:eastAsia="en-GB"/>
        </w:rPr>
        <w:t xml:space="preserve"> ИЗПЪЛНИТЕЛЯТ </w:t>
      </w:r>
      <w:r w:rsidRPr="008D07FB">
        <w:rPr>
          <w:rFonts w:eastAsiaTheme="minorEastAsia"/>
          <w:bCs/>
          <w:lang w:eastAsia="en-GB"/>
        </w:rPr>
        <w:t>неизпълни и/или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bCs/>
          <w:lang w:eastAsia="en-GB"/>
        </w:rPr>
        <w:t xml:space="preserve">изпълни частично задълженията си по този договор или забави тяхното изпълнение. При прекратяване дейността на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bCs/>
          <w:lang w:eastAsia="en-GB"/>
        </w:rPr>
        <w:t>, или при обявяването му в несъстоятелност,</w:t>
      </w:r>
      <w:r w:rsidRPr="008D07FB">
        <w:rPr>
          <w:rFonts w:eastAsiaTheme="minorEastAsia"/>
          <w:b/>
          <w:bCs/>
          <w:lang w:eastAsia="en-GB"/>
        </w:rPr>
        <w:t xml:space="preserve"> ВЪЗЛОЖИТЕЛЯТ </w:t>
      </w:r>
      <w:r w:rsidRPr="008D07FB">
        <w:rPr>
          <w:rFonts w:eastAsiaTheme="minorEastAsia"/>
          <w:bCs/>
          <w:lang w:eastAsia="en-GB"/>
        </w:rPr>
        <w:t xml:space="preserve">има право да </w:t>
      </w:r>
      <w:r w:rsidRPr="008D07FB">
        <w:rPr>
          <w:rFonts w:eastAsiaTheme="minorEastAsia"/>
          <w:bCs/>
          <w:shd w:val="clear" w:color="auto" w:fill="FFFFFF"/>
          <w:lang w:eastAsia="en-GB"/>
        </w:rPr>
        <w:t>усвои/задържи</w:t>
      </w:r>
      <w:r w:rsidRPr="008D07FB">
        <w:rPr>
          <w:rFonts w:eastAsiaTheme="minorEastAsia"/>
          <w:bCs/>
          <w:lang w:eastAsia="en-GB"/>
        </w:rPr>
        <w:t xml:space="preserve"> целия размер на гаранцията за изпълнение.</w:t>
      </w:r>
    </w:p>
    <w:p w:rsidR="00C21608" w:rsidRPr="00BE0BB9" w:rsidRDefault="00C21608" w:rsidP="00BE0B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966DBD" w:rsidRPr="0063614B" w:rsidRDefault="00966DBD" w:rsidP="00636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63614B">
        <w:rPr>
          <w:rFonts w:eastAsiaTheme="minorEastAsia"/>
          <w:b/>
          <w:lang w:val="ru-RU" w:eastAsia="en-GB"/>
        </w:rPr>
        <w:t xml:space="preserve">ПРАВА И ЗАДЪЛЖЕНИЯ НА </w:t>
      </w:r>
      <w:r w:rsidRPr="0063614B">
        <w:rPr>
          <w:rFonts w:eastAsiaTheme="minorEastAsia"/>
          <w:b/>
          <w:lang w:eastAsia="en-GB"/>
        </w:rPr>
        <w:t>СТРАНИТЕ</w:t>
      </w:r>
    </w:p>
    <w:p w:rsidR="0063614B" w:rsidRPr="0063614B" w:rsidRDefault="0063614B" w:rsidP="0063614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eastAsiaTheme="minorEastAsia"/>
          <w:b/>
          <w:lang w:eastAsia="en-GB"/>
        </w:rPr>
      </w:pPr>
    </w:p>
    <w:p w:rsidR="00966DBD" w:rsidRPr="008D07FB" w:rsidRDefault="00966DBD" w:rsidP="00966DBD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b/>
          <w:lang w:eastAsia="en-GB"/>
        </w:rPr>
        <w:tab/>
      </w:r>
      <w:r w:rsidRPr="008D07FB">
        <w:rPr>
          <w:rFonts w:eastAsiaTheme="minorEastAsia"/>
          <w:b/>
          <w:lang w:eastAsia="en-GB"/>
        </w:rPr>
        <w:t>Чл. 7.</w:t>
      </w:r>
      <w:r w:rsidRPr="008D07FB">
        <w:rPr>
          <w:rFonts w:eastAsiaTheme="minorEastAsia"/>
          <w:lang w:eastAsia="en-GB"/>
        </w:rPr>
        <w:t xml:space="preserve"> (</w:t>
      </w:r>
      <w:r w:rsidRPr="008D07FB">
        <w:rPr>
          <w:rFonts w:eastAsiaTheme="minorEastAsia"/>
          <w:b/>
          <w:lang w:eastAsia="en-GB"/>
        </w:rPr>
        <w:t>1) ВЪЗЛОЖИТЕЛЯТ</w:t>
      </w:r>
      <w:r w:rsidRPr="008D07FB">
        <w:rPr>
          <w:rFonts w:eastAsiaTheme="minorEastAsia"/>
          <w:lang w:eastAsia="en-GB"/>
        </w:rPr>
        <w:t xml:space="preserve"> има право: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проверява изпълнението на настоящия договор, по начин, който не възпрепятства работата на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;</w:t>
      </w:r>
    </w:p>
    <w:p w:rsidR="00966DBD" w:rsidRPr="008D07FB" w:rsidRDefault="006477EC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2</w:t>
      </w:r>
      <w:r w:rsidR="00966DBD" w:rsidRPr="008D07FB">
        <w:rPr>
          <w:rFonts w:eastAsiaTheme="minorEastAsia"/>
          <w:lang w:eastAsia="en-GB"/>
        </w:rPr>
        <w:t xml:space="preserve">. да изисква от </w:t>
      </w:r>
      <w:r w:rsidR="00966DBD"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="00966DBD" w:rsidRPr="008D07FB">
        <w:rPr>
          <w:rFonts w:eastAsiaTheme="minorEastAsia"/>
          <w:lang w:eastAsia="en-GB"/>
        </w:rPr>
        <w:t>през целия срок на договора да предоставя необходимите доказателства, че доставен</w:t>
      </w:r>
      <w:r w:rsidR="00C21608">
        <w:rPr>
          <w:rFonts w:eastAsiaTheme="minorEastAsia"/>
          <w:lang w:eastAsia="en-GB"/>
        </w:rPr>
        <w:t xml:space="preserve">ото оборудване е </w:t>
      </w:r>
      <w:r w:rsidR="00966DBD" w:rsidRPr="008D07FB">
        <w:rPr>
          <w:rFonts w:eastAsiaTheme="minorEastAsia"/>
          <w:lang w:eastAsia="en-GB"/>
        </w:rPr>
        <w:t>от списъка по Техническата спецификация - Приложение № 1, неразделна част от настоящия договор;</w:t>
      </w:r>
    </w:p>
    <w:p w:rsidR="00966DBD" w:rsidRPr="008D07FB" w:rsidRDefault="006477EC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lastRenderedPageBreak/>
        <w:t>3</w:t>
      </w:r>
      <w:r w:rsidR="00966DBD" w:rsidRPr="008D07FB">
        <w:rPr>
          <w:rFonts w:eastAsiaTheme="minorEastAsia"/>
          <w:lang w:eastAsia="en-GB"/>
        </w:rPr>
        <w:t xml:space="preserve">. да поиска замяна на </w:t>
      </w:r>
      <w:r w:rsidR="00C21608">
        <w:rPr>
          <w:rFonts w:eastAsiaTheme="minorEastAsia"/>
          <w:lang w:eastAsia="en-GB"/>
        </w:rPr>
        <w:t>обурудване</w:t>
      </w:r>
      <w:r w:rsidR="00966DBD" w:rsidRPr="008D07FB">
        <w:rPr>
          <w:rFonts w:eastAsiaTheme="minorEastAsia"/>
          <w:lang w:eastAsia="en-GB"/>
        </w:rPr>
        <w:t xml:space="preserve"> с установени недостатъци при осъществе</w:t>
      </w:r>
      <w:r w:rsidR="00C21608">
        <w:rPr>
          <w:rFonts w:eastAsiaTheme="minorEastAsia"/>
          <w:lang w:eastAsia="en-GB"/>
        </w:rPr>
        <w:t>н входящ контрол по чл. 5, ал. 3</w:t>
      </w:r>
      <w:r w:rsidR="00966DBD" w:rsidRPr="008D07FB">
        <w:rPr>
          <w:rFonts w:eastAsiaTheme="minorEastAsia"/>
          <w:lang w:eastAsia="en-GB"/>
        </w:rPr>
        <w:t xml:space="preserve"> от настоящия договор с качествен</w:t>
      </w:r>
      <w:r w:rsidR="00C21608">
        <w:rPr>
          <w:rFonts w:eastAsiaTheme="minorEastAsia"/>
          <w:lang w:eastAsia="en-GB"/>
        </w:rPr>
        <w:t>о</w:t>
      </w:r>
      <w:r w:rsidR="00966DBD" w:rsidRPr="008D07FB">
        <w:rPr>
          <w:rFonts w:eastAsiaTheme="minorEastAsia"/>
          <w:lang w:eastAsia="en-GB"/>
        </w:rPr>
        <w:t xml:space="preserve"> </w:t>
      </w:r>
      <w:r w:rsidR="00F1458D" w:rsidRPr="008D07FB">
        <w:rPr>
          <w:rFonts w:eastAsiaTheme="minorEastAsia"/>
          <w:lang w:eastAsia="en-GB"/>
        </w:rPr>
        <w:t>так</w:t>
      </w:r>
      <w:r w:rsidR="00F1458D">
        <w:rPr>
          <w:rFonts w:eastAsiaTheme="minorEastAsia"/>
          <w:lang w:eastAsia="en-GB"/>
        </w:rPr>
        <w:t>о</w:t>
      </w:r>
      <w:r w:rsidR="00F1458D" w:rsidRPr="008D07FB">
        <w:rPr>
          <w:rFonts w:eastAsiaTheme="minorEastAsia"/>
          <w:lang w:eastAsia="en-GB"/>
        </w:rPr>
        <w:t>в</w:t>
      </w:r>
      <w:r w:rsidR="00F1458D">
        <w:rPr>
          <w:rFonts w:eastAsiaTheme="minorEastAsia"/>
          <w:lang w:eastAsia="en-GB"/>
        </w:rPr>
        <w:t>а</w:t>
      </w:r>
      <w:r w:rsidR="00966DBD" w:rsidRPr="008D07FB">
        <w:rPr>
          <w:rFonts w:eastAsiaTheme="minorEastAsia"/>
          <w:lang w:eastAsia="en-GB"/>
        </w:rPr>
        <w:t>;</w:t>
      </w:r>
    </w:p>
    <w:p w:rsidR="00966DBD" w:rsidRDefault="006477EC" w:rsidP="00966DB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</w:rPr>
      </w:pPr>
      <w:r>
        <w:rPr>
          <w:rFonts w:eastAsiaTheme="minorEastAsia"/>
          <w:lang w:eastAsia="en-GB"/>
        </w:rPr>
        <w:t xml:space="preserve">             4</w:t>
      </w:r>
      <w:r w:rsidR="00966DBD" w:rsidRPr="008D07FB">
        <w:rPr>
          <w:rFonts w:eastAsiaTheme="minorEastAsia"/>
          <w:lang w:eastAsia="en-GB"/>
        </w:rPr>
        <w:t xml:space="preserve">. </w:t>
      </w:r>
      <w:r w:rsidR="00966DBD" w:rsidRPr="008D07FB">
        <w:rPr>
          <w:rFonts w:eastAsiaTheme="minorEastAsia"/>
        </w:rPr>
        <w:t xml:space="preserve">да изисква от </w:t>
      </w:r>
      <w:r w:rsidR="00966DBD" w:rsidRPr="008D07FB">
        <w:rPr>
          <w:rFonts w:eastAsiaTheme="minorEastAsia"/>
          <w:b/>
        </w:rPr>
        <w:t>ИЗПЪЛНИТЕЛЯ</w:t>
      </w:r>
      <w:r w:rsidR="00966DBD" w:rsidRPr="008D07FB">
        <w:rPr>
          <w:rFonts w:eastAsiaTheme="minorEastAsia"/>
        </w:rPr>
        <w:t xml:space="preserve"> да сключи и да му представи договори за подизпълнение с посочените в офертата му подизпълнители; </w:t>
      </w:r>
      <w:r w:rsidR="00BE0BB9">
        <w:rPr>
          <w:rFonts w:eastAsiaTheme="minorEastAsia"/>
          <w:i/>
        </w:rPr>
        <w:t>(в приложимите случаи</w:t>
      </w:r>
      <w:r w:rsidR="00C21608">
        <w:rPr>
          <w:rFonts w:eastAsiaTheme="minorEastAsia"/>
          <w:i/>
        </w:rPr>
        <w:t>)</w:t>
      </w:r>
      <w:r w:rsidR="00BE0BB9">
        <w:rPr>
          <w:rFonts w:eastAsiaTheme="minorEastAsia"/>
          <w:i/>
        </w:rPr>
        <w:t>;</w:t>
      </w:r>
    </w:p>
    <w:p w:rsidR="00BE0BB9" w:rsidRPr="00BE0BB9" w:rsidRDefault="006477EC" w:rsidP="00BE0B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en-GB"/>
        </w:rPr>
      </w:pPr>
      <w:r>
        <w:rPr>
          <w:lang w:eastAsia="en-GB"/>
        </w:rPr>
        <w:t>5</w:t>
      </w:r>
      <w:r w:rsidR="00BE0BB9">
        <w:rPr>
          <w:lang w:eastAsia="en-GB"/>
        </w:rPr>
        <w:t xml:space="preserve">. да поиска </w:t>
      </w:r>
      <w:r>
        <w:rPr>
          <w:lang w:eastAsia="en-GB"/>
        </w:rPr>
        <w:t xml:space="preserve">цялостна или частична </w:t>
      </w:r>
      <w:r w:rsidR="00BE0BB9">
        <w:rPr>
          <w:lang w:eastAsia="en-GB"/>
        </w:rPr>
        <w:t xml:space="preserve">замяна на видове </w:t>
      </w:r>
      <w:r w:rsidR="00C21608">
        <w:rPr>
          <w:lang w:eastAsia="en-GB"/>
        </w:rPr>
        <w:t>от оборудването</w:t>
      </w:r>
      <w:r w:rsidR="00BE0BB9">
        <w:rPr>
          <w:lang w:eastAsia="en-GB"/>
        </w:rPr>
        <w:t>, включен</w:t>
      </w:r>
      <w:r>
        <w:rPr>
          <w:lang w:eastAsia="en-GB"/>
        </w:rPr>
        <w:t>и</w:t>
      </w:r>
      <w:r w:rsidR="00BE0BB9">
        <w:rPr>
          <w:lang w:eastAsia="en-GB"/>
        </w:rPr>
        <w:t xml:space="preserve"> в Техническата спецификация – Приложение № 1 и в </w:t>
      </w:r>
      <w:r w:rsidR="00C21608">
        <w:rPr>
          <w:lang w:eastAsia="en-GB"/>
        </w:rPr>
        <w:t xml:space="preserve">Техническото предложение на </w:t>
      </w:r>
      <w:r w:rsidR="00C21608" w:rsidRPr="00C21608">
        <w:rPr>
          <w:b/>
          <w:lang w:eastAsia="en-GB"/>
        </w:rPr>
        <w:t>ИЗПЪЛНИТЕЛЯ</w:t>
      </w:r>
      <w:r w:rsidR="00C21608">
        <w:rPr>
          <w:lang w:eastAsia="en-GB"/>
        </w:rPr>
        <w:t xml:space="preserve"> </w:t>
      </w:r>
      <w:r w:rsidR="00BE0BB9">
        <w:rPr>
          <w:lang w:eastAsia="en-GB"/>
        </w:rPr>
        <w:t xml:space="preserve"> – Приложение № 2</w:t>
      </w:r>
      <w:r w:rsidR="00C21608">
        <w:rPr>
          <w:lang w:eastAsia="en-GB"/>
        </w:rPr>
        <w:t>.1</w:t>
      </w:r>
      <w:r>
        <w:rPr>
          <w:lang w:eastAsia="en-GB"/>
        </w:rPr>
        <w:t>, неразделна част от договора, при условията на чл. 43, ал. 2, т. 1, б. „в“ от ЗОП.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(2) ВЪЗЛОЖИТЕЛЯТ </w:t>
      </w:r>
      <w:r w:rsidRPr="008D07FB">
        <w:rPr>
          <w:rFonts w:eastAsiaTheme="minorEastAsia"/>
          <w:lang w:eastAsia="en-GB"/>
        </w:rPr>
        <w:t>може да откаже да приеме доставката в следните случаи: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ако </w:t>
      </w:r>
      <w:r w:rsidR="00C21608">
        <w:rPr>
          <w:rFonts w:eastAsiaTheme="minorEastAsia"/>
          <w:lang w:eastAsia="en-GB"/>
        </w:rPr>
        <w:t>доставката е</w:t>
      </w:r>
      <w:r w:rsidR="0063614B">
        <w:rPr>
          <w:rFonts w:eastAsiaTheme="minorEastAsia"/>
          <w:lang w:eastAsia="en-GB"/>
        </w:rPr>
        <w:t xml:space="preserve"> с недостатъци</w:t>
      </w:r>
      <w:r w:rsidRPr="008D07FB">
        <w:rPr>
          <w:rFonts w:eastAsiaTheme="minorEastAsia"/>
          <w:lang w:eastAsia="en-GB"/>
        </w:rPr>
        <w:t xml:space="preserve"> </w:t>
      </w:r>
      <w:r w:rsidR="00C21608">
        <w:rPr>
          <w:rFonts w:eastAsiaTheme="minorEastAsia"/>
          <w:lang w:eastAsia="en-GB"/>
        </w:rPr>
        <w:t xml:space="preserve">или </w:t>
      </w:r>
      <w:r w:rsidR="0063614B">
        <w:rPr>
          <w:rFonts w:eastAsiaTheme="minorEastAsia"/>
          <w:lang w:eastAsia="en-GB"/>
        </w:rPr>
        <w:t>е с параметри по-неблагоприятни от</w:t>
      </w:r>
      <w:r w:rsidRPr="008D07FB">
        <w:rPr>
          <w:rFonts w:eastAsiaTheme="minorEastAsia"/>
          <w:lang w:eastAsia="en-GB"/>
        </w:rPr>
        <w:t xml:space="preserve"> </w:t>
      </w:r>
      <w:r w:rsidR="0063614B">
        <w:rPr>
          <w:rFonts w:eastAsiaTheme="minorEastAsia"/>
          <w:lang w:eastAsia="en-GB"/>
        </w:rPr>
        <w:t xml:space="preserve">минималните изисквания в </w:t>
      </w:r>
      <w:r w:rsidR="00C21608">
        <w:rPr>
          <w:lang w:eastAsia="en-GB"/>
        </w:rPr>
        <w:t xml:space="preserve">Техническата спецификация – Приложение № 1 и на Техническото предложение на </w:t>
      </w:r>
      <w:r w:rsidR="00C21608" w:rsidRPr="00C21608">
        <w:rPr>
          <w:b/>
          <w:lang w:eastAsia="en-GB"/>
        </w:rPr>
        <w:t>ИЗПЪЛНИТЕЛЯ</w:t>
      </w:r>
      <w:r w:rsidR="00C21608">
        <w:rPr>
          <w:lang w:eastAsia="en-GB"/>
        </w:rPr>
        <w:t xml:space="preserve">  – Приложение № 2.1</w:t>
      </w:r>
      <w:r w:rsidRPr="008D07FB">
        <w:rPr>
          <w:rFonts w:eastAsiaTheme="minorEastAsia"/>
          <w:lang w:eastAsia="en-GB"/>
        </w:rPr>
        <w:t>;</w:t>
      </w:r>
    </w:p>
    <w:p w:rsidR="00966DBD" w:rsidRPr="008D07FB" w:rsidRDefault="00C21608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2</w:t>
      </w:r>
      <w:r w:rsidR="00966DBD" w:rsidRPr="008D07FB">
        <w:rPr>
          <w:rFonts w:eastAsiaTheme="minorEastAsia"/>
          <w:lang w:eastAsia="en-GB"/>
        </w:rPr>
        <w:t>. ако стойността на достав</w:t>
      </w:r>
      <w:r>
        <w:rPr>
          <w:rFonts w:eastAsiaTheme="minorEastAsia"/>
          <w:lang w:eastAsia="en-GB"/>
        </w:rPr>
        <w:t xml:space="preserve">ката </w:t>
      </w:r>
      <w:r w:rsidR="00966DBD" w:rsidRPr="008D07FB">
        <w:rPr>
          <w:rFonts w:eastAsiaTheme="minorEastAsia"/>
          <w:lang w:eastAsia="en-GB"/>
        </w:rPr>
        <w:t xml:space="preserve">с недостатъци надвишава 50 % </w:t>
      </w:r>
      <w:r w:rsidR="00966DBD" w:rsidRPr="008D07FB">
        <w:rPr>
          <w:rFonts w:eastAsiaTheme="minorEastAsia"/>
          <w:iCs/>
          <w:lang w:eastAsia="en-GB"/>
        </w:rPr>
        <w:t>(петдесет процента)</w:t>
      </w:r>
      <w:r w:rsidR="00966DBD" w:rsidRPr="008D07FB">
        <w:rPr>
          <w:rFonts w:eastAsiaTheme="minorEastAsia"/>
          <w:i/>
          <w:iCs/>
          <w:lang w:eastAsia="en-GB"/>
        </w:rPr>
        <w:t xml:space="preserve"> </w:t>
      </w:r>
      <w:r w:rsidR="00966DBD" w:rsidRPr="008D07FB">
        <w:rPr>
          <w:rFonts w:eastAsiaTheme="minorEastAsia"/>
          <w:lang w:eastAsia="en-GB"/>
        </w:rPr>
        <w:t>от стойността на доставката.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(3) ВЪЗЛОЖИТЕЛЯТ</w:t>
      </w:r>
      <w:r w:rsidRPr="008D07FB">
        <w:rPr>
          <w:rFonts w:eastAsiaTheme="minorEastAsia"/>
          <w:lang w:eastAsia="en-GB"/>
        </w:rPr>
        <w:t xml:space="preserve"> е длъжен: 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прегледа </w:t>
      </w:r>
      <w:r w:rsidR="00C21608">
        <w:rPr>
          <w:rFonts w:eastAsiaTheme="minorEastAsia"/>
          <w:lang w:eastAsia="en-GB"/>
        </w:rPr>
        <w:t>доставката</w:t>
      </w:r>
      <w:r w:rsidRPr="008D07FB">
        <w:rPr>
          <w:rFonts w:eastAsiaTheme="minorEastAsia"/>
          <w:lang w:eastAsia="en-GB"/>
        </w:rPr>
        <w:t xml:space="preserve"> </w:t>
      </w:r>
      <w:r w:rsidR="004D1B1A">
        <w:rPr>
          <w:rFonts w:eastAsiaTheme="minorEastAsia"/>
          <w:shd w:val="clear" w:color="auto" w:fill="FFFFFF" w:themeFill="background1"/>
          <w:lang w:eastAsia="en-GB"/>
        </w:rPr>
        <w:t>в 5</w:t>
      </w:r>
      <w:r w:rsidRPr="00C0453B">
        <w:rPr>
          <w:rFonts w:eastAsiaTheme="minorEastAsia"/>
          <w:shd w:val="clear" w:color="auto" w:fill="FFFFFF" w:themeFill="background1"/>
          <w:lang w:eastAsia="en-GB"/>
        </w:rPr>
        <w:t xml:space="preserve"> – дневен срок</w:t>
      </w:r>
      <w:r w:rsidRPr="008D07FB">
        <w:rPr>
          <w:rFonts w:eastAsiaTheme="minorEastAsia"/>
          <w:lang w:eastAsia="en-GB"/>
        </w:rPr>
        <w:t xml:space="preserve"> от получаването </w:t>
      </w:r>
      <w:r w:rsidR="00C21608">
        <w:rPr>
          <w:rFonts w:eastAsiaTheme="minorEastAsia"/>
          <w:lang w:eastAsia="en-GB"/>
        </w:rPr>
        <w:t>й</w:t>
      </w:r>
      <w:r w:rsidRPr="008D07FB">
        <w:rPr>
          <w:rFonts w:eastAsiaTheme="minorEastAsia"/>
          <w:lang w:eastAsia="en-GB"/>
        </w:rPr>
        <w:t xml:space="preserve"> и ако </w:t>
      </w:r>
      <w:r w:rsidR="00C21608">
        <w:rPr>
          <w:rFonts w:eastAsiaTheme="minorEastAsia"/>
          <w:lang w:eastAsia="en-GB"/>
        </w:rPr>
        <w:t>оборудването</w:t>
      </w:r>
      <w:r w:rsidRPr="008D07FB">
        <w:rPr>
          <w:rFonts w:eastAsiaTheme="minorEastAsia"/>
          <w:lang w:eastAsia="en-GB"/>
        </w:rPr>
        <w:t xml:space="preserve"> има</w:t>
      </w:r>
      <w:r w:rsidR="00C21608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недостатъци, да уведоми незабавно </w:t>
      </w:r>
      <w:r w:rsidRPr="008D07FB">
        <w:rPr>
          <w:rFonts w:eastAsiaTheme="minorEastAsia"/>
          <w:b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 xml:space="preserve">. Ако </w:t>
      </w:r>
      <w:r w:rsidRPr="008D07FB">
        <w:rPr>
          <w:rFonts w:eastAsiaTheme="minorEastAsia"/>
          <w:b/>
          <w:lang w:eastAsia="en-GB"/>
        </w:rPr>
        <w:t xml:space="preserve">ВЪЗЛОЖИТЕЛЯТ </w:t>
      </w:r>
      <w:r w:rsidRPr="008D07FB">
        <w:rPr>
          <w:rFonts w:eastAsiaTheme="minorEastAsia"/>
          <w:lang w:eastAsia="en-GB"/>
        </w:rPr>
        <w:t xml:space="preserve">не направи това, </w:t>
      </w:r>
      <w:r w:rsidR="00C21608">
        <w:rPr>
          <w:rFonts w:eastAsiaTheme="minorEastAsia"/>
          <w:lang w:eastAsia="en-GB"/>
        </w:rPr>
        <w:t>доставката се смята за одобрена</w:t>
      </w:r>
      <w:r w:rsidRPr="008D07FB">
        <w:rPr>
          <w:rFonts w:eastAsiaTheme="minorEastAsia"/>
          <w:lang w:eastAsia="en-GB"/>
        </w:rPr>
        <w:t xml:space="preserve">. 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>2. да приеме доставката, в случай, че отговаря на Техническата спецификация - Приложение № 1</w:t>
      </w:r>
      <w:r w:rsidR="009B750F">
        <w:rPr>
          <w:rFonts w:eastAsiaTheme="minorEastAsia"/>
          <w:lang w:eastAsia="en-GB"/>
        </w:rPr>
        <w:t xml:space="preserve"> или е с параметри по-неблагоприятни от</w:t>
      </w:r>
      <w:r w:rsidR="009B750F" w:rsidRPr="008D07FB">
        <w:rPr>
          <w:rFonts w:eastAsiaTheme="minorEastAsia"/>
          <w:lang w:eastAsia="en-GB"/>
        </w:rPr>
        <w:t xml:space="preserve"> </w:t>
      </w:r>
      <w:r w:rsidR="009B750F">
        <w:rPr>
          <w:rFonts w:eastAsiaTheme="minorEastAsia"/>
          <w:lang w:eastAsia="en-GB"/>
        </w:rPr>
        <w:t xml:space="preserve">минималното изискуемите от </w:t>
      </w:r>
      <w:r w:rsidR="007978C5" w:rsidRPr="007978C5">
        <w:rPr>
          <w:rFonts w:eastAsiaTheme="minorEastAsia"/>
          <w:b/>
          <w:lang w:eastAsia="en-GB"/>
        </w:rPr>
        <w:t>ВЪЗЛОЖИТЕЛЯ</w:t>
      </w:r>
      <w:r w:rsidR="00C21608">
        <w:rPr>
          <w:rFonts w:eastAsiaTheme="minorEastAsia"/>
          <w:lang w:eastAsia="en-GB"/>
        </w:rPr>
        <w:t xml:space="preserve">, Техническото </w:t>
      </w:r>
      <w:r w:rsidR="00C21608" w:rsidRPr="008D07FB">
        <w:rPr>
          <w:rFonts w:eastAsiaTheme="minorEastAsia"/>
          <w:lang w:eastAsia="en-GB"/>
        </w:rPr>
        <w:t xml:space="preserve">предложение на </w:t>
      </w:r>
      <w:r w:rsidR="00C21608"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="00C21608">
        <w:rPr>
          <w:rFonts w:eastAsiaTheme="minorEastAsia"/>
          <w:lang w:eastAsia="en-GB"/>
        </w:rPr>
        <w:t>- Приложение № 2.1</w:t>
      </w:r>
      <w:r w:rsidRPr="008D07FB">
        <w:rPr>
          <w:rFonts w:eastAsiaTheme="minorEastAsia"/>
          <w:lang w:eastAsia="en-GB"/>
        </w:rPr>
        <w:t xml:space="preserve"> и Ценовото предложение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- Приложение № 2.2, неразделна част от настоящия договор;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3. да плати стойността на доставката, в случай че тя не надвишава сумата от единичните цени по Ценовото предложение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- Приложение № 2.2, нераз</w:t>
      </w:r>
      <w:r w:rsidR="00C21608">
        <w:rPr>
          <w:rFonts w:eastAsiaTheme="minorEastAsia"/>
          <w:lang w:eastAsia="en-GB"/>
        </w:rPr>
        <w:t>делна част от настоящия договор;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4. да организира приемането на доставката от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;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5. да осигури постоянен и безпрепятствен достъп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до мястото на приемане на доставката</w:t>
      </w:r>
      <w:r w:rsidR="00A45BEF">
        <w:rPr>
          <w:rFonts w:eastAsiaTheme="minorEastAsia"/>
          <w:lang w:eastAsia="en-GB"/>
        </w:rPr>
        <w:t xml:space="preserve"> след пускането на официалното писмо за </w:t>
      </w:r>
      <w:r w:rsidR="00A45BEF">
        <w:t>предоставяне на достъп от възложителя до помещенията за монтаж и/или инсталиране</w:t>
      </w:r>
      <w:r w:rsidRPr="008D07FB">
        <w:rPr>
          <w:rFonts w:eastAsiaTheme="minorEastAsia"/>
          <w:lang w:eastAsia="en-GB"/>
        </w:rPr>
        <w:t>;</w:t>
      </w:r>
    </w:p>
    <w:p w:rsidR="00966DBD" w:rsidRPr="008D07FB" w:rsidRDefault="00966DBD" w:rsidP="00A45B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ab/>
      </w:r>
      <w:r w:rsidR="00A45BEF">
        <w:rPr>
          <w:rFonts w:eastAsiaTheme="minorEastAsia"/>
          <w:lang w:eastAsia="en-GB"/>
        </w:rPr>
        <w:t>6</w:t>
      </w:r>
      <w:r w:rsidRPr="008D07FB">
        <w:rPr>
          <w:rFonts w:eastAsiaTheme="minorEastAsia"/>
          <w:lang w:eastAsia="en-GB"/>
        </w:rPr>
        <w:t>. да осъществи входящ</w:t>
      </w:r>
      <w:r w:rsidR="00C21608">
        <w:rPr>
          <w:rFonts w:eastAsiaTheme="minorEastAsia"/>
          <w:lang w:eastAsia="en-GB"/>
        </w:rPr>
        <w:t xml:space="preserve"> контрол по реда на чл. 5, ал. 3</w:t>
      </w:r>
      <w:r w:rsidRPr="008D07FB">
        <w:rPr>
          <w:rFonts w:eastAsiaTheme="minorEastAsia"/>
          <w:lang w:eastAsia="en-GB"/>
        </w:rPr>
        <w:t xml:space="preserve"> от настоящия договор, а в случай, че не го направи, доставката се счита за приета без забележки.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lastRenderedPageBreak/>
        <w:t xml:space="preserve"> </w:t>
      </w:r>
      <w:r w:rsidRPr="008D07FB">
        <w:rPr>
          <w:rFonts w:eastAsiaTheme="minorEastAsia"/>
          <w:b/>
          <w:lang w:eastAsia="en-GB"/>
        </w:rPr>
        <w:t>Чл. 8.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има право: </w:t>
      </w:r>
    </w:p>
    <w:p w:rsidR="00966DBD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lang w:eastAsia="en-GB"/>
        </w:rPr>
        <w:t>да получи цената по договора по определения в раздел IІI от настоящия договор начин и размер;</w:t>
      </w:r>
    </w:p>
    <w:p w:rsidR="00966DBD" w:rsidRPr="00C0453B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lang w:eastAsia="en-GB"/>
        </w:rPr>
        <w:t xml:space="preserve">да изисква от </w:t>
      </w:r>
      <w:r w:rsidRPr="00C0453B">
        <w:rPr>
          <w:rFonts w:eastAsiaTheme="minorEastAsia"/>
          <w:b/>
          <w:iCs/>
          <w:lang w:eastAsia="en-GB"/>
        </w:rPr>
        <w:t xml:space="preserve">ВЪЗЛОЖИТЕЛЯ </w:t>
      </w:r>
      <w:r w:rsidRPr="00C0453B">
        <w:rPr>
          <w:rFonts w:eastAsiaTheme="minorEastAsia"/>
          <w:iCs/>
          <w:lang w:eastAsia="en-GB"/>
        </w:rPr>
        <w:t xml:space="preserve">всички изходни данни, необходими за </w:t>
      </w:r>
      <w:r w:rsidRPr="00C0453B">
        <w:rPr>
          <w:rFonts w:eastAsiaTheme="minorEastAsia"/>
          <w:color w:val="000000"/>
          <w:lang w:eastAsia="en-GB"/>
        </w:rPr>
        <w:t>правилното изпълнение на поетите с настоящия договор задължения;</w:t>
      </w:r>
    </w:p>
    <w:p w:rsidR="00966DBD" w:rsidRPr="00C0453B" w:rsidRDefault="00966DBD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color w:val="000000"/>
          <w:lang w:eastAsia="en-GB"/>
        </w:rPr>
        <w:t xml:space="preserve">ако </w:t>
      </w:r>
      <w:r w:rsidRPr="00C0453B">
        <w:rPr>
          <w:rFonts w:eastAsiaTheme="minorEastAsia"/>
          <w:b/>
          <w:color w:val="000000"/>
          <w:lang w:eastAsia="en-GB"/>
        </w:rPr>
        <w:t>ВЪЗЛОЖИТЕЛЯТ</w:t>
      </w:r>
      <w:r w:rsidRPr="00C0453B">
        <w:rPr>
          <w:rFonts w:eastAsiaTheme="minorEastAsia"/>
          <w:color w:val="000000"/>
          <w:lang w:eastAsia="en-GB"/>
        </w:rPr>
        <w:t xml:space="preserve"> е в забава за получаване на </w:t>
      </w:r>
      <w:r w:rsidR="00C21608">
        <w:rPr>
          <w:rFonts w:eastAsiaTheme="minorEastAsia"/>
          <w:color w:val="000000"/>
          <w:lang w:eastAsia="en-GB"/>
        </w:rPr>
        <w:t>доставката</w:t>
      </w:r>
      <w:r w:rsidRPr="00C0453B">
        <w:rPr>
          <w:rFonts w:eastAsiaTheme="minorEastAsia"/>
          <w:color w:val="000000"/>
          <w:lang w:eastAsia="en-GB"/>
        </w:rPr>
        <w:t xml:space="preserve">, </w:t>
      </w:r>
      <w:r w:rsidRPr="00C0453B">
        <w:rPr>
          <w:rFonts w:eastAsiaTheme="minorEastAsia"/>
          <w:b/>
          <w:color w:val="000000"/>
          <w:lang w:eastAsia="en-GB"/>
        </w:rPr>
        <w:t>ИЗПЪЛНИТЕЛЯТ</w:t>
      </w:r>
      <w:r w:rsidRPr="00C0453B">
        <w:rPr>
          <w:rFonts w:eastAsiaTheme="minorEastAsia"/>
          <w:color w:val="000000"/>
          <w:lang w:eastAsia="en-GB"/>
        </w:rPr>
        <w:t xml:space="preserve"> може за сметка на </w:t>
      </w:r>
      <w:r w:rsidRPr="00C0453B">
        <w:rPr>
          <w:rFonts w:eastAsiaTheme="minorEastAsia"/>
          <w:b/>
          <w:color w:val="000000"/>
          <w:lang w:eastAsia="en-GB"/>
        </w:rPr>
        <w:t>ВЪЗЛОЖИТЕЛЯ</w:t>
      </w:r>
      <w:r w:rsidRPr="00C0453B">
        <w:rPr>
          <w:rFonts w:eastAsiaTheme="minorEastAsia"/>
          <w:color w:val="000000"/>
          <w:lang w:eastAsia="en-GB"/>
        </w:rPr>
        <w:t>:</w:t>
      </w:r>
    </w:p>
    <w:p w:rsidR="00966DBD" w:rsidRPr="00ED46CE" w:rsidRDefault="00966DBD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ED46CE">
        <w:rPr>
          <w:rFonts w:eastAsiaTheme="minorEastAsia"/>
          <w:color w:val="000000"/>
          <w:lang w:eastAsia="en-GB"/>
        </w:rPr>
        <w:t xml:space="preserve">да </w:t>
      </w:r>
      <w:r w:rsidR="00C21608">
        <w:rPr>
          <w:rFonts w:eastAsiaTheme="minorEastAsia"/>
          <w:color w:val="000000"/>
          <w:lang w:eastAsia="en-GB"/>
        </w:rPr>
        <w:t>я</w:t>
      </w:r>
      <w:r w:rsidRPr="00ED46CE">
        <w:rPr>
          <w:rFonts w:eastAsiaTheme="minorEastAsia"/>
          <w:color w:val="000000"/>
          <w:lang w:eastAsia="en-GB"/>
        </w:rPr>
        <w:t xml:space="preserve"> предаде за пазене;</w:t>
      </w:r>
    </w:p>
    <w:p w:rsidR="00966DBD" w:rsidRPr="00ED46CE" w:rsidRDefault="00966DBD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ED46CE">
        <w:rPr>
          <w:rFonts w:eastAsiaTheme="minorEastAsia"/>
          <w:color w:val="000000"/>
          <w:lang w:eastAsia="en-GB"/>
        </w:rPr>
        <w:t xml:space="preserve">да </w:t>
      </w:r>
      <w:r w:rsidR="00C21608">
        <w:rPr>
          <w:rFonts w:eastAsiaTheme="minorEastAsia"/>
          <w:color w:val="000000"/>
          <w:lang w:eastAsia="en-GB"/>
        </w:rPr>
        <w:t>я</w:t>
      </w:r>
      <w:r w:rsidRPr="00ED46CE">
        <w:rPr>
          <w:rFonts w:eastAsiaTheme="minorEastAsia"/>
          <w:color w:val="000000"/>
          <w:lang w:eastAsia="en-GB"/>
        </w:rPr>
        <w:t xml:space="preserve"> продаде по пазарни цени, след едноседмично предизвестие до </w:t>
      </w:r>
      <w:r w:rsidRPr="00ED46CE">
        <w:rPr>
          <w:rFonts w:eastAsiaTheme="minorEastAsia"/>
          <w:b/>
          <w:color w:val="000000"/>
          <w:lang w:eastAsia="en-GB"/>
        </w:rPr>
        <w:t>ВЪЗЛОЖИТЕЛЯ</w:t>
      </w:r>
      <w:r w:rsidRPr="00ED46CE">
        <w:rPr>
          <w:rFonts w:eastAsiaTheme="minorEastAsia"/>
          <w:color w:val="000000"/>
          <w:lang w:eastAsia="en-GB"/>
        </w:rPr>
        <w:t xml:space="preserve"> за това.</w:t>
      </w:r>
    </w:p>
    <w:p w:rsidR="00F65E1F" w:rsidRDefault="00F65E1F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9.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се задължава: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прехвърли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правото на собственост върху </w:t>
      </w:r>
      <w:r w:rsidR="00C21608">
        <w:rPr>
          <w:rFonts w:eastAsiaTheme="minorEastAsia"/>
          <w:lang w:eastAsia="en-GB"/>
        </w:rPr>
        <w:t>доставката</w:t>
      </w:r>
      <w:r w:rsidRPr="008D07FB">
        <w:rPr>
          <w:rFonts w:eastAsiaTheme="minorEastAsia"/>
          <w:lang w:eastAsia="en-GB"/>
        </w:rPr>
        <w:t>;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2. да извърши доставката, при уговорените в настоящия договор условия и срок, съгласно Техническата спецификация - Приложение № 1 </w:t>
      </w:r>
      <w:r w:rsidRPr="008D07FB">
        <w:rPr>
          <w:rFonts w:eastAsiaTheme="minorEastAsia"/>
          <w:iCs/>
          <w:lang w:eastAsia="en-GB"/>
        </w:rPr>
        <w:t xml:space="preserve">и </w:t>
      </w:r>
      <w:r>
        <w:rPr>
          <w:rFonts w:eastAsiaTheme="minorEastAsia"/>
          <w:iCs/>
          <w:lang w:eastAsia="en-GB"/>
        </w:rPr>
        <w:t>своето Техническо предложение</w:t>
      </w:r>
      <w:r w:rsidRPr="008D07FB">
        <w:rPr>
          <w:rFonts w:eastAsiaTheme="minorEastAsia"/>
          <w:iCs/>
          <w:lang w:eastAsia="en-GB"/>
        </w:rPr>
        <w:t xml:space="preserve"> – Приложение № 2</w:t>
      </w:r>
      <w:r>
        <w:rPr>
          <w:rFonts w:eastAsiaTheme="minorEastAsia"/>
          <w:iCs/>
          <w:lang w:eastAsia="en-GB"/>
        </w:rPr>
        <w:t>.1</w:t>
      </w:r>
      <w:r w:rsidRPr="008D07FB">
        <w:rPr>
          <w:rFonts w:eastAsiaTheme="minorEastAsia"/>
          <w:iCs/>
          <w:lang w:eastAsia="en-GB"/>
        </w:rPr>
        <w:t xml:space="preserve"> от настоящия договор</w:t>
      </w:r>
      <w:r w:rsidRPr="008D07FB">
        <w:rPr>
          <w:rFonts w:eastAsiaTheme="minorEastAsia"/>
          <w:lang w:eastAsia="en-GB"/>
        </w:rPr>
        <w:t xml:space="preserve">. Неспазването на последните се счита за </w:t>
      </w:r>
      <w:r w:rsidRPr="008D07FB">
        <w:rPr>
          <w:rFonts w:eastAsiaTheme="minorEastAsia"/>
          <w:color w:val="000000"/>
          <w:lang w:eastAsia="en-GB"/>
        </w:rPr>
        <w:t>неизпълнение</w:t>
      </w:r>
      <w:r w:rsidRPr="008D07FB">
        <w:rPr>
          <w:rFonts w:eastAsiaTheme="minorEastAsia"/>
          <w:color w:val="FF0000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>на договора.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3. да уведоми незабавно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при възникване на пречки, които могат да забавят или да направят невъзможно изпълнението на договора.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4</w:t>
      </w:r>
      <w:r w:rsidRPr="008D07FB">
        <w:rPr>
          <w:rFonts w:ascii="TimesNewRomanPSMT" w:eastAsiaTheme="minorEastAsia" w:hAnsi="TimesNewRomanPSMT" w:cs="TimesNewRomanPSMT"/>
          <w:lang w:eastAsia="en-GB"/>
        </w:rPr>
        <w:t xml:space="preserve">. </w:t>
      </w:r>
      <w:r w:rsidRPr="008D07FB">
        <w:rPr>
          <w:rFonts w:eastAsiaTheme="minorEastAsia"/>
          <w:lang w:eastAsia="en-GB"/>
        </w:rPr>
        <w:t>да направи замяна на доставен</w:t>
      </w:r>
      <w:r w:rsidR="00C21608">
        <w:rPr>
          <w:rFonts w:eastAsiaTheme="minorEastAsia"/>
          <w:lang w:eastAsia="en-GB"/>
        </w:rPr>
        <w:t>ото</w:t>
      </w:r>
      <w:r w:rsidRPr="008D07FB">
        <w:rPr>
          <w:rFonts w:eastAsiaTheme="minorEastAsia"/>
          <w:lang w:eastAsia="en-GB"/>
        </w:rPr>
        <w:t xml:space="preserve"> </w:t>
      </w:r>
      <w:r w:rsidR="00C21608">
        <w:rPr>
          <w:rFonts w:eastAsiaTheme="minorEastAsia"/>
          <w:lang w:eastAsia="en-GB"/>
        </w:rPr>
        <w:t>оборудване</w:t>
      </w:r>
      <w:r w:rsidRPr="008D07FB">
        <w:rPr>
          <w:rFonts w:eastAsiaTheme="minorEastAsia"/>
          <w:lang w:eastAsia="en-GB"/>
        </w:rPr>
        <w:t xml:space="preserve"> с установени недостатъци при осъществе</w:t>
      </w:r>
      <w:r w:rsidR="00C21608">
        <w:rPr>
          <w:rFonts w:eastAsiaTheme="minorEastAsia"/>
          <w:lang w:eastAsia="en-GB"/>
        </w:rPr>
        <w:t>н входящ контрол по чл. 5, ал. 3</w:t>
      </w:r>
      <w:r w:rsidRPr="008D07FB">
        <w:rPr>
          <w:rFonts w:eastAsiaTheme="minorEastAsia"/>
          <w:lang w:eastAsia="en-GB"/>
        </w:rPr>
        <w:t xml:space="preserve"> от настоящ</w:t>
      </w:r>
      <w:r w:rsidR="002D515A">
        <w:rPr>
          <w:rFonts w:eastAsiaTheme="minorEastAsia"/>
          <w:lang w:eastAsia="en-GB"/>
        </w:rPr>
        <w:t>ия договор с качествени такива</w:t>
      </w:r>
      <w:r w:rsidR="000C6F59">
        <w:rPr>
          <w:rFonts w:eastAsiaTheme="minorEastAsia"/>
          <w:lang w:eastAsia="en-GB"/>
        </w:rPr>
        <w:t xml:space="preserve"> в рамките на </w:t>
      </w:r>
      <w:r w:rsidR="00F2605F">
        <w:rPr>
          <w:rFonts w:eastAsiaTheme="minorEastAsia"/>
          <w:lang w:eastAsia="en-GB"/>
        </w:rPr>
        <w:t xml:space="preserve">3 </w:t>
      </w:r>
      <w:r w:rsidR="000C6F59">
        <w:rPr>
          <w:rFonts w:eastAsiaTheme="minorEastAsia"/>
          <w:lang w:eastAsia="en-GB"/>
        </w:rPr>
        <w:t>(</w:t>
      </w:r>
      <w:r w:rsidR="00F2605F">
        <w:rPr>
          <w:rFonts w:eastAsiaTheme="minorEastAsia"/>
          <w:lang w:eastAsia="en-GB"/>
        </w:rPr>
        <w:t>три</w:t>
      </w:r>
      <w:r w:rsidR="000C6F59">
        <w:rPr>
          <w:rFonts w:eastAsiaTheme="minorEastAsia"/>
          <w:lang w:eastAsia="en-GB"/>
        </w:rPr>
        <w:t>) работ</w:t>
      </w:r>
      <w:r w:rsidR="00F2605F">
        <w:rPr>
          <w:rFonts w:eastAsiaTheme="minorEastAsia"/>
          <w:lang w:eastAsia="en-GB"/>
        </w:rPr>
        <w:t xml:space="preserve">ни </w:t>
      </w:r>
      <w:r w:rsidR="000C6F59">
        <w:rPr>
          <w:rFonts w:eastAsiaTheme="minorEastAsia"/>
          <w:lang w:eastAsia="en-GB"/>
        </w:rPr>
        <w:t>д</w:t>
      </w:r>
      <w:r w:rsidR="00F2605F">
        <w:rPr>
          <w:rFonts w:eastAsiaTheme="minorEastAsia"/>
          <w:lang w:eastAsia="en-GB"/>
        </w:rPr>
        <w:t>ни</w:t>
      </w:r>
      <w:r w:rsidR="000C6F59">
        <w:rPr>
          <w:rFonts w:eastAsiaTheme="minorEastAsia"/>
          <w:lang w:eastAsia="en-GB"/>
        </w:rPr>
        <w:t xml:space="preserve"> от уведомяване от страна на </w:t>
      </w:r>
      <w:r w:rsidR="000C6F59" w:rsidRPr="000C6F59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>;</w:t>
      </w:r>
    </w:p>
    <w:p w:rsidR="00966DBD" w:rsidRPr="00DA026A" w:rsidRDefault="000C6F59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  <w:iCs/>
          <w:lang w:eastAsia="en-GB"/>
        </w:rPr>
      </w:pPr>
      <w:r>
        <w:rPr>
          <w:rFonts w:eastAsiaTheme="minorEastAsia"/>
          <w:lang w:eastAsia="en-GB"/>
        </w:rPr>
        <w:t>5</w:t>
      </w:r>
      <w:r w:rsidR="00966DBD" w:rsidRPr="008D07FB">
        <w:rPr>
          <w:rFonts w:eastAsiaTheme="minorEastAsia"/>
          <w:lang w:eastAsia="en-GB"/>
        </w:rPr>
        <w:t xml:space="preserve">. </w:t>
      </w:r>
      <w:r w:rsidR="00966DBD" w:rsidRPr="008D07FB">
        <w:rPr>
          <w:rFonts w:eastAsiaTheme="minorEastAsia"/>
        </w:rPr>
        <w:t xml:space="preserve">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</w:t>
      </w:r>
      <w:r w:rsidR="00966DBD" w:rsidRPr="008D07FB">
        <w:rPr>
          <w:rFonts w:eastAsiaTheme="minorEastAsia"/>
          <w:b/>
        </w:rPr>
        <w:t>ВЪЗЛОЖИТЕЛЯ</w:t>
      </w:r>
      <w:r w:rsidR="00966DBD" w:rsidRPr="008D07FB">
        <w:rPr>
          <w:rFonts w:eastAsiaTheme="minorEastAsia"/>
        </w:rPr>
        <w:t xml:space="preserve"> в 3-дневен срок; </w:t>
      </w:r>
      <w:r w:rsidR="00966DBD" w:rsidRPr="00DA026A">
        <w:rPr>
          <w:rFonts w:eastAsiaTheme="minorEastAsia"/>
          <w:i/>
        </w:rPr>
        <w:t>(в приложимите случаи)</w:t>
      </w:r>
    </w:p>
    <w:p w:rsidR="00966DBD" w:rsidRPr="008D07FB" w:rsidRDefault="00966DBD" w:rsidP="00966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10.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гарантира, че трети лица нямат право на собственост или други права (претенции) по отношение на </w:t>
      </w:r>
      <w:r w:rsidR="00553338">
        <w:rPr>
          <w:rFonts w:eastAsiaTheme="minorEastAsia"/>
          <w:lang w:eastAsia="en-GB"/>
        </w:rPr>
        <w:t>доставката</w:t>
      </w:r>
      <w:r w:rsidR="00C21608">
        <w:rPr>
          <w:rFonts w:eastAsiaTheme="minorEastAsia"/>
          <w:lang w:eastAsia="en-GB"/>
        </w:rPr>
        <w:t>, предмет на настоящия договор</w:t>
      </w:r>
      <w:r w:rsidRPr="008D07FB">
        <w:rPr>
          <w:rFonts w:eastAsiaTheme="minorEastAsia"/>
          <w:lang w:eastAsia="en-GB"/>
        </w:rPr>
        <w:t xml:space="preserve">, които могат да се противопоставят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>.</w:t>
      </w:r>
    </w:p>
    <w:p w:rsidR="00966DBD" w:rsidRPr="00DA026A" w:rsidRDefault="00966DBD" w:rsidP="00EA41E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8D07FB">
        <w:rPr>
          <w:rFonts w:eastAsiaTheme="minorEastAsia"/>
          <w:b/>
          <w:lang w:val="ru-RU" w:eastAsia="en-GB"/>
        </w:rPr>
        <w:t>Чл.</w:t>
      </w:r>
      <w:r w:rsidRPr="008D07FB">
        <w:rPr>
          <w:rFonts w:eastAsiaTheme="minorEastAsia"/>
          <w:b/>
          <w:lang w:eastAsia="en-GB"/>
        </w:rPr>
        <w:t xml:space="preserve"> 11</w:t>
      </w:r>
      <w:r w:rsidRPr="008D07FB">
        <w:rPr>
          <w:rFonts w:eastAsiaTheme="minorEastAsia"/>
          <w:lang w:val="ru-RU" w:eastAsia="en-GB"/>
        </w:rPr>
        <w:t xml:space="preserve">. Всички дефекти, възникнали по време на транспортиране на </w:t>
      </w:r>
      <w:r w:rsidR="00F2605F">
        <w:rPr>
          <w:rFonts w:eastAsiaTheme="minorEastAsia"/>
          <w:lang w:eastAsia="en-GB"/>
        </w:rPr>
        <w:t>оборудването</w:t>
      </w:r>
      <w:r w:rsidRPr="008D07FB">
        <w:rPr>
          <w:rFonts w:eastAsiaTheme="minorEastAsia"/>
          <w:lang w:eastAsia="en-GB"/>
        </w:rPr>
        <w:t>, предмет на настоящия договор,</w:t>
      </w:r>
      <w:r w:rsidRPr="008D07FB">
        <w:rPr>
          <w:rFonts w:eastAsiaTheme="minorEastAsia"/>
          <w:lang w:val="ru-RU" w:eastAsia="en-GB"/>
        </w:rPr>
        <w:t xml:space="preserve"> до мястото на доставка, са за сметка на </w:t>
      </w:r>
      <w:r w:rsidRPr="008D07FB">
        <w:rPr>
          <w:rFonts w:eastAsiaTheme="minorEastAsia"/>
          <w:b/>
          <w:lang w:val="ru-RU" w:eastAsia="en-GB"/>
        </w:rPr>
        <w:t>ИЗПЪЛНИТЕЛЯ</w:t>
      </w:r>
      <w:r w:rsidRPr="008D07FB">
        <w:rPr>
          <w:rFonts w:eastAsiaTheme="minorEastAsia"/>
          <w:lang w:val="ru-RU" w:eastAsia="en-GB"/>
        </w:rPr>
        <w:t>.</w:t>
      </w:r>
      <w:r w:rsidR="00EA41EF" w:rsidRPr="00DA026A">
        <w:rPr>
          <w:b/>
          <w:bCs/>
        </w:rPr>
        <w:t xml:space="preserve"> </w:t>
      </w:r>
    </w:p>
    <w:p w:rsidR="00ED46CE" w:rsidRDefault="00ED46CE" w:rsidP="00966DBD">
      <w:pPr>
        <w:spacing w:line="360" w:lineRule="auto"/>
        <w:jc w:val="center"/>
        <w:rPr>
          <w:b/>
        </w:rPr>
      </w:pPr>
    </w:p>
    <w:p w:rsidR="00966DBD" w:rsidRPr="00DA026A" w:rsidRDefault="00966DBD" w:rsidP="00966DBD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lastRenderedPageBreak/>
        <w:t>VII</w:t>
      </w:r>
      <w:r w:rsidRPr="00177914">
        <w:rPr>
          <w:b/>
        </w:rPr>
        <w:t>. НЕУСТОЙКИ</w:t>
      </w:r>
      <w:r w:rsidRPr="00DA026A">
        <w:rPr>
          <w:b/>
        </w:rPr>
        <w:t xml:space="preserve">, </w:t>
      </w:r>
      <w:r w:rsidRPr="00177914">
        <w:rPr>
          <w:b/>
        </w:rPr>
        <w:t>САНКЦИИ</w:t>
      </w:r>
      <w:r w:rsidRPr="00DA026A">
        <w:rPr>
          <w:b/>
        </w:rPr>
        <w:t xml:space="preserve"> И ОТГОВОРНОСТИ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>Чл. 12</w:t>
      </w:r>
      <w:r w:rsidRPr="00DA026A">
        <w:t xml:space="preserve">. </w:t>
      </w:r>
      <w:r w:rsidRPr="00DA026A">
        <w:rPr>
          <w:b/>
        </w:rPr>
        <w:t>(1)</w:t>
      </w:r>
      <w:r w:rsidRPr="00DA026A">
        <w:t xml:space="preserve"> </w:t>
      </w:r>
      <w:r>
        <w:t>При неспазване на срок</w:t>
      </w:r>
      <w:r w:rsidRPr="00DA026A">
        <w:t xml:space="preserve"> по чл. 2, ал. 3 </w:t>
      </w:r>
      <w:r w:rsidR="00E209EC">
        <w:t xml:space="preserve">и ал. 3 </w:t>
      </w:r>
      <w:r w:rsidR="000C6F59">
        <w:t xml:space="preserve"> </w:t>
      </w:r>
      <w:r w:rsidRPr="00DA026A">
        <w:t xml:space="preserve">от настоящия договор от страна на </w:t>
      </w:r>
      <w:r w:rsidRPr="00DA026A">
        <w:rPr>
          <w:b/>
        </w:rPr>
        <w:t>ИЗПЪЛНИТЕЛЯ</w:t>
      </w:r>
      <w:r w:rsidRPr="00DA026A">
        <w:t>, последният дължи на</w:t>
      </w:r>
      <w:r w:rsidRPr="00DA026A">
        <w:rPr>
          <w:b/>
        </w:rPr>
        <w:t xml:space="preserve"> ВЪЗЛОЖИТЕЛЯ</w:t>
      </w:r>
      <w:r w:rsidRPr="00DA026A">
        <w:t xml:space="preserve"> неустойка в размер на </w:t>
      </w:r>
      <w:r w:rsidRPr="00DA026A">
        <w:rPr>
          <w:shd w:val="clear" w:color="auto" w:fill="FFFFFF" w:themeFill="background1"/>
        </w:rPr>
        <w:t>0,5% (нула цяло и пет процента)</w:t>
      </w:r>
      <w:r w:rsidRPr="00DA026A">
        <w:t xml:space="preserve"> върху стойността на </w:t>
      </w:r>
      <w:r w:rsidR="00C21608">
        <w:t>договора</w:t>
      </w:r>
      <w:r w:rsidR="00F2605F">
        <w:t xml:space="preserve"> за всеки ден забава</w:t>
      </w:r>
      <w:r w:rsidRPr="00DA026A">
        <w:t xml:space="preserve">, но не повече от </w:t>
      </w:r>
      <w:r w:rsidR="00553338">
        <w:rPr>
          <w:shd w:val="clear" w:color="auto" w:fill="FFFFFF" w:themeFill="background1"/>
        </w:rPr>
        <w:t>20% (два</w:t>
      </w:r>
      <w:r w:rsidRPr="00DA026A">
        <w:rPr>
          <w:shd w:val="clear" w:color="auto" w:fill="FFFFFF" w:themeFill="background1"/>
        </w:rPr>
        <w:t xml:space="preserve">десет процента) </w:t>
      </w:r>
      <w:r w:rsidRPr="00DA026A">
        <w:t xml:space="preserve">върху стойността </w:t>
      </w:r>
      <w:r>
        <w:t xml:space="preserve">на </w:t>
      </w:r>
      <w:r w:rsidR="00C21608">
        <w:t>договора</w:t>
      </w:r>
      <w:r w:rsidRPr="00DA026A">
        <w:t>.</w:t>
      </w:r>
    </w:p>
    <w:p w:rsidR="00966DBD" w:rsidRPr="00DA026A" w:rsidRDefault="00966DBD" w:rsidP="00966DBD">
      <w:pPr>
        <w:shd w:val="clear" w:color="auto" w:fill="FFFFFF" w:themeFill="background1"/>
        <w:spacing w:line="360" w:lineRule="auto"/>
        <w:ind w:firstLine="708"/>
        <w:jc w:val="both"/>
      </w:pPr>
      <w:r w:rsidRPr="00DA026A">
        <w:rPr>
          <w:b/>
        </w:rPr>
        <w:t xml:space="preserve">(2) </w:t>
      </w:r>
      <w:r w:rsidRPr="00DA026A">
        <w:t>При частично неизпълнение и/и</w:t>
      </w:r>
      <w:r w:rsidR="000C6F59">
        <w:t>ли лошо изпълнение на доставка</w:t>
      </w:r>
      <w:r w:rsidR="00C21608">
        <w:t>та</w:t>
      </w:r>
      <w:r w:rsidRPr="00DA026A">
        <w:t xml:space="preserve">, </w:t>
      </w:r>
      <w:r w:rsidRPr="00DA026A">
        <w:rPr>
          <w:b/>
        </w:rPr>
        <w:t>ИЗПЪЛНИТЕЛЯТ</w:t>
      </w:r>
      <w:r w:rsidRPr="00DA026A">
        <w:t xml:space="preserve"> дължи на</w:t>
      </w:r>
      <w:r w:rsidRPr="00DA026A">
        <w:rPr>
          <w:b/>
        </w:rPr>
        <w:t xml:space="preserve"> ВЪЗЛОЖИТЕЛЯ</w:t>
      </w:r>
      <w:r w:rsidRPr="00DA026A">
        <w:t xml:space="preserve"> неустойка в размер </w:t>
      </w:r>
      <w:r w:rsidRPr="00DA026A">
        <w:rPr>
          <w:shd w:val="clear" w:color="auto" w:fill="FFFFFF" w:themeFill="background1"/>
        </w:rPr>
        <w:t>на 20% (двадесет процента)</w:t>
      </w:r>
      <w:r w:rsidRPr="00DA026A">
        <w:t xml:space="preserve"> върху стойността на </w:t>
      </w:r>
      <w:r w:rsidR="00C21608">
        <w:t>договора</w:t>
      </w:r>
      <w:r w:rsidRPr="00DA026A">
        <w:t>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b/>
        </w:rPr>
      </w:pPr>
      <w:r w:rsidRPr="00DA026A">
        <w:rPr>
          <w:b/>
        </w:rPr>
        <w:t xml:space="preserve">(3) </w:t>
      </w:r>
      <w:r w:rsidRPr="00DA026A">
        <w:t>При неоснователен отказ от подписване на допълнително споразумение, съгласно разпоредбата на чл. 2</w:t>
      </w:r>
      <w:r w:rsidRPr="00177914">
        <w:t>3</w:t>
      </w:r>
      <w:r w:rsidRPr="00DA026A">
        <w:t xml:space="preserve"> от настоящия договор, уреждащо промяна в срока и/или цената на договора поради непредвидени обстоятелства, съгласно разпоредбата на чл. 43, ал. 2 от ЗОП, </w:t>
      </w:r>
      <w:r w:rsidRPr="00DA026A">
        <w:rPr>
          <w:b/>
        </w:rPr>
        <w:t>ИЗПЪЛНИТЕЛЯТ</w:t>
      </w:r>
      <w:r w:rsidRPr="00DA026A">
        <w:t xml:space="preserve"> дължи на </w:t>
      </w:r>
      <w:r w:rsidRPr="00DA026A">
        <w:rPr>
          <w:b/>
        </w:rPr>
        <w:t>ВЪЗЛОЖИТЕЛЯ</w:t>
      </w:r>
      <w:r w:rsidRPr="00DA026A">
        <w:t xml:space="preserve"> неустойка в размер на </w:t>
      </w:r>
      <w:r w:rsidRPr="00DA026A">
        <w:rPr>
          <w:shd w:val="clear" w:color="auto" w:fill="FFFFFF" w:themeFill="background1"/>
        </w:rPr>
        <w:t>10% (десет процента)</w:t>
      </w:r>
      <w:r w:rsidRPr="00DA026A">
        <w:t xml:space="preserve"> върху стойността на договора.</w:t>
      </w:r>
      <w:r w:rsidRPr="00DA026A">
        <w:rPr>
          <w:b/>
        </w:rPr>
        <w:t xml:space="preserve"> </w:t>
      </w:r>
    </w:p>
    <w:p w:rsidR="00966DBD" w:rsidRPr="00DA026A" w:rsidRDefault="00966DBD" w:rsidP="00966DBD">
      <w:pPr>
        <w:shd w:val="clear" w:color="auto" w:fill="FFFFFF" w:themeFill="background1"/>
        <w:spacing w:line="360" w:lineRule="auto"/>
        <w:ind w:firstLine="708"/>
        <w:jc w:val="both"/>
      </w:pPr>
      <w:r w:rsidRPr="00DA026A">
        <w:rPr>
          <w:b/>
        </w:rPr>
        <w:t>(4)</w:t>
      </w:r>
      <w:r w:rsidRPr="00DA026A">
        <w:t xml:space="preserve"> В случай, че </w:t>
      </w:r>
      <w:r w:rsidRPr="00DA026A">
        <w:rPr>
          <w:b/>
        </w:rPr>
        <w:t>ВЪЗЛОЖИТЕЛЯТ</w:t>
      </w:r>
      <w:r w:rsidRPr="00DA026A">
        <w:t xml:space="preserve"> прекрати договора по реда на чл. 15, т. 4 от настоящия договор, </w:t>
      </w:r>
      <w:r w:rsidRPr="00DA026A">
        <w:rPr>
          <w:b/>
        </w:rPr>
        <w:t xml:space="preserve">ИЗПЪЛНИТЕЛЯТ </w:t>
      </w:r>
      <w:r w:rsidRPr="00DA026A">
        <w:t xml:space="preserve">дължи неустойка в размер на </w:t>
      </w:r>
      <w:r w:rsidRPr="00DA026A">
        <w:rPr>
          <w:shd w:val="clear" w:color="auto" w:fill="FFFFFF" w:themeFill="background1"/>
        </w:rPr>
        <w:t xml:space="preserve">20% (двадесет процента) </w:t>
      </w:r>
      <w:r w:rsidRPr="00DA026A">
        <w:t xml:space="preserve">от стойността на договора. </w:t>
      </w:r>
    </w:p>
    <w:p w:rsidR="00966DBD" w:rsidRPr="00DA026A" w:rsidRDefault="00966DBD" w:rsidP="00966D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DA026A">
        <w:rPr>
          <w:b/>
          <w:bCs/>
        </w:rPr>
        <w:t xml:space="preserve">Чл. 13. </w:t>
      </w:r>
      <w:r>
        <w:t>При забава на плащане</w:t>
      </w:r>
      <w:r w:rsidRPr="00DA026A">
        <w:t xml:space="preserve"> </w:t>
      </w:r>
      <w:r w:rsidRPr="00DA026A">
        <w:rPr>
          <w:b/>
          <w:bCs/>
        </w:rPr>
        <w:t xml:space="preserve">ВЪЗЛОЖИТЕЛЯТ </w:t>
      </w:r>
      <w:r w:rsidRPr="00DA026A">
        <w:t xml:space="preserve">дължи на </w:t>
      </w:r>
      <w:r w:rsidRPr="00DA026A">
        <w:rPr>
          <w:b/>
          <w:bCs/>
        </w:rPr>
        <w:t xml:space="preserve">ИЗПЪЛНИТЕЛЯ </w:t>
      </w:r>
      <w:r w:rsidRPr="00DA026A">
        <w:t xml:space="preserve">неустойка  в размер </w:t>
      </w:r>
      <w:r w:rsidRPr="00DA026A">
        <w:rPr>
          <w:shd w:val="clear" w:color="auto" w:fill="FFFFFF" w:themeFill="background1"/>
        </w:rPr>
        <w:t>на 0,5% (нула цяло и пет процента)</w:t>
      </w:r>
      <w:r w:rsidRPr="00DA026A">
        <w:t xml:space="preserve"> върху стойността на </w:t>
      </w:r>
      <w:r w:rsidR="0089135C">
        <w:t>договора</w:t>
      </w:r>
      <w:r>
        <w:t xml:space="preserve"> </w:t>
      </w:r>
      <w:r w:rsidRPr="00DA026A">
        <w:t xml:space="preserve">за всеки ден забава, но не повече </w:t>
      </w:r>
      <w:r w:rsidRPr="00DA026A">
        <w:rPr>
          <w:shd w:val="clear" w:color="auto" w:fill="FFFFFF" w:themeFill="background1"/>
        </w:rPr>
        <w:t>от 20% (двадесет процента)</w:t>
      </w:r>
      <w:r w:rsidRPr="00DA026A">
        <w:t xml:space="preserve"> върху стойността на </w:t>
      </w:r>
      <w:r w:rsidR="0089135C">
        <w:t>договора</w:t>
      </w:r>
      <w:r w:rsidRPr="00DA026A">
        <w:t>.</w:t>
      </w:r>
    </w:p>
    <w:p w:rsidR="00966DBD" w:rsidRPr="00DA026A" w:rsidRDefault="00966DBD" w:rsidP="00966DB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A026A">
        <w:rPr>
          <w:b/>
          <w:bCs/>
        </w:rPr>
        <w:t xml:space="preserve">Чл. 14. </w:t>
      </w:r>
      <w:r w:rsidRPr="00DA026A">
        <w:t xml:space="preserve">Дължимите неустойки, уговорени в настоящия раздел, не лишават </w:t>
      </w:r>
      <w:r w:rsidRPr="00DA026A">
        <w:rPr>
          <w:bCs/>
        </w:rPr>
        <w:t>страните</w:t>
      </w:r>
      <w:r w:rsidRPr="00DA026A">
        <w:rPr>
          <w:b/>
          <w:bCs/>
        </w:rPr>
        <w:t xml:space="preserve"> </w:t>
      </w:r>
      <w:r w:rsidRPr="00DA026A">
        <w:t>от възможността да търсят обезщетение за вреди в по-голям размер по общия исков ред.</w:t>
      </w:r>
    </w:p>
    <w:p w:rsidR="00ED46CE" w:rsidRDefault="00ED46CE" w:rsidP="00966DBD">
      <w:pPr>
        <w:spacing w:line="360" w:lineRule="auto"/>
        <w:jc w:val="center"/>
        <w:rPr>
          <w:b/>
        </w:rPr>
      </w:pPr>
    </w:p>
    <w:p w:rsidR="00966DBD" w:rsidRPr="00DA026A" w:rsidRDefault="00966DBD" w:rsidP="00966DBD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t>VIII</w:t>
      </w:r>
      <w:r w:rsidRPr="00DA026A">
        <w:rPr>
          <w:b/>
          <w:lang w:val="ru-RU"/>
        </w:rPr>
        <w:t>.</w:t>
      </w:r>
      <w:r w:rsidRPr="00DA026A">
        <w:rPr>
          <w:b/>
          <w:lang w:val="en-US"/>
        </w:rPr>
        <w:t> </w:t>
      </w:r>
      <w:r w:rsidRPr="00DA026A">
        <w:rPr>
          <w:b/>
          <w:lang w:val="ru-RU"/>
        </w:rPr>
        <w:t xml:space="preserve"> ПРЕКРАТЯВАНЕ НА ДОГОВОРА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>Чл. 15.</w:t>
      </w:r>
      <w:r w:rsidRPr="00DA026A">
        <w:t xml:space="preserve"> Настоящият договор се прекратява:</w:t>
      </w:r>
    </w:p>
    <w:p w:rsidR="00966DBD" w:rsidRPr="00DA026A" w:rsidRDefault="00966DBD" w:rsidP="00966DBD">
      <w:pPr>
        <w:spacing w:line="360" w:lineRule="auto"/>
        <w:ind w:firstLine="720"/>
        <w:jc w:val="both"/>
      </w:pPr>
      <w:r w:rsidRPr="00DA026A">
        <w:t>1. с неговото изпълнение;</w:t>
      </w:r>
    </w:p>
    <w:p w:rsidR="00966DBD" w:rsidRPr="00DA026A" w:rsidRDefault="00966DBD" w:rsidP="00966DBD">
      <w:pPr>
        <w:spacing w:line="360" w:lineRule="auto"/>
        <w:ind w:firstLine="720"/>
        <w:jc w:val="both"/>
      </w:pPr>
      <w:r w:rsidRPr="00DA026A">
        <w:t>2. по взаимно съгласие между страните, изразено в писмена форма;</w:t>
      </w:r>
    </w:p>
    <w:p w:rsidR="00966DBD" w:rsidRPr="00DA026A" w:rsidRDefault="00966DBD" w:rsidP="00966DBD">
      <w:pPr>
        <w:spacing w:line="360" w:lineRule="auto"/>
        <w:ind w:firstLine="720"/>
        <w:jc w:val="both"/>
      </w:pPr>
      <w:r w:rsidRPr="00DA026A">
        <w:t>3. при обявяване в несъстоятелност на</w:t>
      </w:r>
      <w:r w:rsidRPr="00DA026A">
        <w:rPr>
          <w:b/>
        </w:rPr>
        <w:t xml:space="preserve"> ИЗПЪЛНИТЕЛЯ</w:t>
      </w:r>
      <w:r w:rsidRPr="00DA026A">
        <w:t xml:space="preserve"> или при прекратяване на дейността му;</w:t>
      </w:r>
    </w:p>
    <w:p w:rsidR="00966DBD" w:rsidRPr="00DA026A" w:rsidRDefault="00966DBD" w:rsidP="00966DBD">
      <w:pPr>
        <w:spacing w:line="360" w:lineRule="auto"/>
        <w:ind w:firstLine="720"/>
        <w:jc w:val="both"/>
        <w:rPr>
          <w:b/>
          <w:caps/>
          <w:color w:val="000000"/>
          <w:sz w:val="20"/>
        </w:rPr>
      </w:pPr>
      <w:r w:rsidRPr="00DA026A">
        <w:t>4</w:t>
      </w:r>
      <w:r>
        <w:t>. с</w:t>
      </w:r>
      <w:r w:rsidRPr="00DA026A">
        <w:t xml:space="preserve"> </w:t>
      </w:r>
      <w:r w:rsidRPr="00DA026A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4</w:t>
      </w:r>
      <w:r w:rsidRPr="00DA026A">
        <w:rPr>
          <w:shd w:val="clear" w:color="auto" w:fill="FFFFFF" w:themeFill="background1"/>
        </w:rPr>
        <w:t xml:space="preserve"> (</w:t>
      </w:r>
      <w:r>
        <w:rPr>
          <w:shd w:val="clear" w:color="auto" w:fill="FFFFFF" w:themeFill="background1"/>
        </w:rPr>
        <w:t>четиринадесет</w:t>
      </w:r>
      <w:r w:rsidRPr="00DA026A">
        <w:rPr>
          <w:shd w:val="clear" w:color="auto" w:fill="FFFFFF" w:themeFill="background1"/>
        </w:rPr>
        <w:t xml:space="preserve">) </w:t>
      </w:r>
      <w:r w:rsidRPr="00DA026A">
        <w:t>дневно писмено предизвестие от изправната страна до неизправната, в случай на неизпълнение на поетите с договора задължения</w:t>
      </w:r>
      <w:r w:rsidRPr="00DA026A">
        <w:rPr>
          <w:sz w:val="20"/>
        </w:rPr>
        <w:t>.</w:t>
      </w:r>
    </w:p>
    <w:p w:rsidR="00966DBD" w:rsidRPr="00DA026A" w:rsidRDefault="00966DBD" w:rsidP="00966DBD">
      <w:pPr>
        <w:spacing w:line="360" w:lineRule="auto"/>
        <w:ind w:firstLine="720"/>
        <w:jc w:val="both"/>
      </w:pPr>
      <w:r w:rsidRPr="00DA026A">
        <w:lastRenderedPageBreak/>
        <w:t xml:space="preserve">5. едностранно от </w:t>
      </w:r>
      <w:r w:rsidRPr="00DA026A">
        <w:rPr>
          <w:b/>
        </w:rPr>
        <w:t>ВЪЗЛОЖИТЕЛЯ</w:t>
      </w:r>
      <w:r w:rsidRPr="00DA026A">
        <w:t xml:space="preserve"> с </w:t>
      </w:r>
      <w:r w:rsidR="00601E19">
        <w:rPr>
          <w:shd w:val="clear" w:color="auto" w:fill="FFFFFF" w:themeFill="background1"/>
        </w:rPr>
        <w:t>1-</w:t>
      </w:r>
      <w:r w:rsidRPr="00DA026A">
        <w:rPr>
          <w:shd w:val="clear" w:color="auto" w:fill="FFFFFF" w:themeFill="background1"/>
        </w:rPr>
        <w:t>месечно</w:t>
      </w:r>
      <w:r w:rsidRPr="00DA026A">
        <w:t xml:space="preserve"> писмено предизвестие до </w:t>
      </w:r>
      <w:r w:rsidRPr="00DA026A">
        <w:rPr>
          <w:b/>
        </w:rPr>
        <w:t>ИЗПЪЛНИТЕЛЯ,</w:t>
      </w:r>
      <w:r w:rsidRPr="00DA026A">
        <w:rPr>
          <w:b/>
          <w:bCs/>
        </w:rPr>
        <w:t xml:space="preserve"> </w:t>
      </w:r>
      <w:r w:rsidRPr="00DA026A">
        <w:rPr>
          <w:bCs/>
        </w:rPr>
        <w:t xml:space="preserve">като изпълнените до момента на прекратяване на договора доставки се заплащат от </w:t>
      </w:r>
      <w:r w:rsidRPr="00DA026A">
        <w:rPr>
          <w:b/>
          <w:bCs/>
        </w:rPr>
        <w:t>ВЪЗЛОЖИТЕЛЯ</w:t>
      </w:r>
      <w:r w:rsidRPr="00DA026A">
        <w:rPr>
          <w:bCs/>
        </w:rPr>
        <w:t xml:space="preserve"> при реда и условията на настоящия договор. </w:t>
      </w:r>
      <w:r w:rsidRPr="00DA026A">
        <w:t xml:space="preserve"> </w:t>
      </w:r>
    </w:p>
    <w:p w:rsidR="00966DBD" w:rsidRPr="00DA026A" w:rsidRDefault="00966DBD" w:rsidP="00966DBD">
      <w:pPr>
        <w:spacing w:line="360" w:lineRule="auto"/>
        <w:ind w:firstLine="720"/>
        <w:jc w:val="both"/>
      </w:pPr>
      <w:r w:rsidRPr="00DA026A">
        <w:t xml:space="preserve">6. едностранно от </w:t>
      </w:r>
      <w:r w:rsidRPr="00DA026A">
        <w:rPr>
          <w:b/>
        </w:rPr>
        <w:t>ВЪЗЛОЖИТЕЛЯ</w:t>
      </w:r>
      <w:r w:rsidRPr="00DA026A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задължения, </w:t>
      </w:r>
      <w:r w:rsidRPr="00DA026A">
        <w:rPr>
          <w:bCs/>
        </w:rPr>
        <w:t xml:space="preserve">като изпълнените до момента на прекратяване на договора работи се заплащат от </w:t>
      </w:r>
      <w:r w:rsidRPr="00DA026A">
        <w:rPr>
          <w:b/>
          <w:bCs/>
        </w:rPr>
        <w:t>ВЪЗЛОЖИТЕЛЯ</w:t>
      </w:r>
      <w:r w:rsidRPr="00DA026A">
        <w:rPr>
          <w:bCs/>
        </w:rPr>
        <w:t xml:space="preserve"> след</w:t>
      </w:r>
      <w:r w:rsidRPr="00DA026A">
        <w:t xml:space="preserve"> установяване на размера им с подписване на двустранен протокол между страните;</w:t>
      </w:r>
    </w:p>
    <w:p w:rsidR="00966DBD" w:rsidRDefault="00966DBD" w:rsidP="00966DBD">
      <w:pPr>
        <w:spacing w:line="360" w:lineRule="auto"/>
        <w:ind w:firstLine="720"/>
        <w:jc w:val="both"/>
      </w:pPr>
      <w:r w:rsidRPr="00DA026A">
        <w:t xml:space="preserve">7. едностранно от </w:t>
      </w:r>
      <w:r w:rsidRPr="00DA026A">
        <w:rPr>
          <w:b/>
        </w:rPr>
        <w:t>ВЪЗЛОЖИТЕЛЯ</w:t>
      </w:r>
      <w:r w:rsidRPr="00DA026A">
        <w:t xml:space="preserve"> при неоснователен отказ на </w:t>
      </w:r>
      <w:r w:rsidRPr="00DA026A">
        <w:rPr>
          <w:b/>
        </w:rPr>
        <w:t>ИЗПЪЛНИТЕЛЯ</w:t>
      </w:r>
      <w:r w:rsidRPr="00DA026A">
        <w:t xml:space="preserve"> от подписване на допълнително споразумение, уреждащо промяна на договора поради непредвидени обстоятелства, съгласно разпоредбата на чл. 43, ал. 2 от ЗОП.</w:t>
      </w:r>
    </w:p>
    <w:p w:rsidR="00ED46CE" w:rsidRPr="00DA026A" w:rsidRDefault="00ED46CE" w:rsidP="00966DBD">
      <w:pPr>
        <w:spacing w:line="360" w:lineRule="auto"/>
        <w:ind w:firstLine="720"/>
        <w:jc w:val="both"/>
      </w:pPr>
    </w:p>
    <w:p w:rsidR="00966DBD" w:rsidRPr="00DA026A" w:rsidRDefault="00966DBD" w:rsidP="00966DBD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t>I</w:t>
      </w:r>
      <w:r w:rsidRPr="00DA026A">
        <w:rPr>
          <w:b/>
          <w:lang w:val="ru-RU"/>
        </w:rPr>
        <w:t>Х. ФОРСМАЖОРНИ СЪБИТИЯ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Чл. 16</w:t>
      </w:r>
      <w:r w:rsidRPr="00DA026A">
        <w:rPr>
          <w:lang w:val="ru-RU"/>
        </w:rPr>
        <w:t xml:space="preserve">. </w:t>
      </w:r>
      <w:r w:rsidRPr="00DA026A">
        <w:rPr>
          <w:b/>
          <w:lang w:val="ru-RU"/>
        </w:rPr>
        <w:t>(1)</w:t>
      </w:r>
      <w:r w:rsidRPr="00DA026A">
        <w:rPr>
          <w:lang w:val="ru-RU"/>
        </w:rPr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(2)</w:t>
      </w:r>
      <w:r w:rsidRPr="00DA026A">
        <w:rPr>
          <w:lang w:val="ru-RU"/>
        </w:rPr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(3)</w:t>
      </w:r>
      <w:r w:rsidRPr="00DA026A">
        <w:rPr>
          <w:lang w:val="ru-RU"/>
        </w:rPr>
        <w:t xml:space="preserve"> В случаите на възпрепятстване на </w:t>
      </w:r>
      <w:r w:rsidRPr="00DA026A">
        <w:rPr>
          <w:b/>
          <w:lang w:val="ru-RU"/>
        </w:rPr>
        <w:t xml:space="preserve">ИЗПЪЛНИТЕЛЯ </w:t>
      </w:r>
      <w:r w:rsidRPr="00DA026A">
        <w:rPr>
          <w:lang w:val="ru-RU"/>
        </w:rPr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(4)</w:t>
      </w:r>
      <w:r w:rsidRPr="00DA026A">
        <w:rPr>
          <w:lang w:val="ru-RU"/>
        </w:rPr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color w:val="FF0000"/>
          <w:lang w:val="ru-RU"/>
        </w:rPr>
      </w:pPr>
      <w:r w:rsidRPr="00DA026A">
        <w:rPr>
          <w:b/>
          <w:lang w:val="ru-RU"/>
        </w:rPr>
        <w:lastRenderedPageBreak/>
        <w:t>(5)</w:t>
      </w:r>
      <w:r w:rsidRPr="00DA026A">
        <w:rPr>
          <w:lang w:val="ru-RU"/>
        </w:rPr>
        <w:t xml:space="preserve"> През времето, когато изпълнени</w:t>
      </w:r>
      <w:r w:rsidR="001C67EA">
        <w:rPr>
          <w:lang w:val="ru-RU"/>
        </w:rPr>
        <w:t xml:space="preserve">ето на задълженията на някоя от </w:t>
      </w:r>
      <w:r w:rsidRPr="00DA026A">
        <w:rPr>
          <w:lang w:val="ru-RU"/>
        </w:rPr>
        <w:t>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(6)</w:t>
      </w:r>
      <w:r w:rsidRPr="00DA026A">
        <w:rPr>
          <w:lang w:val="ru-RU"/>
        </w:rPr>
        <w:t xml:space="preserve"> Изпълнението на задълженията се възобновява след отпадане на събитията, довели до спирането му.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Чл. 17</w:t>
      </w:r>
      <w:r w:rsidRPr="00DA026A">
        <w:rPr>
          <w:lang w:val="ru-RU"/>
        </w:rPr>
        <w:t xml:space="preserve">. </w:t>
      </w:r>
      <w:r w:rsidRPr="00DA026A">
        <w:rPr>
          <w:b/>
          <w:lang w:val="ru-RU"/>
        </w:rPr>
        <w:t>(1)</w:t>
      </w:r>
      <w:r w:rsidRPr="00DA026A">
        <w:rPr>
          <w:lang w:val="ru-RU"/>
        </w:rPr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(2)</w:t>
      </w:r>
      <w:r w:rsidRPr="00DA026A">
        <w:rPr>
          <w:lang w:val="ru-RU"/>
        </w:rPr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966DBD" w:rsidRPr="00DA026A" w:rsidRDefault="00966DBD" w:rsidP="00966DBD">
      <w:pPr>
        <w:spacing w:line="360" w:lineRule="auto"/>
        <w:jc w:val="both"/>
        <w:rPr>
          <w:b/>
          <w:u w:val="single"/>
        </w:rPr>
      </w:pPr>
    </w:p>
    <w:p w:rsidR="00966DBD" w:rsidRPr="00DA026A" w:rsidRDefault="00966DBD" w:rsidP="00966DBD">
      <w:pPr>
        <w:spacing w:line="360" w:lineRule="auto"/>
        <w:jc w:val="center"/>
        <w:rPr>
          <w:b/>
          <w:iCs/>
        </w:rPr>
      </w:pPr>
      <w:r w:rsidRPr="00DA026A">
        <w:rPr>
          <w:b/>
          <w:iCs/>
        </w:rPr>
        <w:t>Х. ДРУГИ УСЛОВИЯ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 xml:space="preserve">Чл. </w:t>
      </w:r>
      <w:r w:rsidRPr="00177914">
        <w:rPr>
          <w:b/>
        </w:rPr>
        <w:t>18</w:t>
      </w:r>
      <w:r w:rsidRPr="00DA026A">
        <w:rPr>
          <w:b/>
        </w:rPr>
        <w:t xml:space="preserve">. (1) </w:t>
      </w:r>
      <w:r w:rsidRPr="00DA026A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>(2)</w:t>
      </w:r>
      <w:r w:rsidRPr="00DA026A">
        <w:t xml:space="preserve"> Правилото по предходната алинея не се прилага по отношение на задължителната информация, която </w:t>
      </w:r>
      <w:r w:rsidRPr="00DA026A">
        <w:rPr>
          <w:b/>
        </w:rPr>
        <w:t xml:space="preserve">ВЪЗЛОЖИТЕЛЯТ </w:t>
      </w:r>
      <w:r w:rsidRPr="00DA026A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 xml:space="preserve">Чл. </w:t>
      </w:r>
      <w:r w:rsidRPr="00177914">
        <w:rPr>
          <w:b/>
        </w:rPr>
        <w:t>19</w:t>
      </w:r>
      <w:r w:rsidRPr="00DA026A">
        <w:rPr>
          <w:b/>
        </w:rPr>
        <w:t xml:space="preserve">. </w:t>
      </w:r>
      <w:r w:rsidRPr="00DA026A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89135C" w:rsidRDefault="0089135C" w:rsidP="0089135C">
      <w:pPr>
        <w:pStyle w:val="Footer"/>
        <w:tabs>
          <w:tab w:val="clear" w:pos="4536"/>
          <w:tab w:val="clear" w:pos="9072"/>
          <w:tab w:val="left" w:pos="6255"/>
        </w:tabs>
        <w:spacing w:line="360" w:lineRule="auto"/>
        <w:jc w:val="both"/>
      </w:pPr>
      <w:r>
        <w:rPr>
          <w:b/>
        </w:rPr>
        <w:lastRenderedPageBreak/>
        <w:t xml:space="preserve">           </w:t>
      </w:r>
      <w:r w:rsidR="00966DBD" w:rsidRPr="00DA026A">
        <w:rPr>
          <w:b/>
        </w:rPr>
        <w:t>Чл. 2</w:t>
      </w:r>
      <w:r w:rsidR="00966DBD" w:rsidRPr="00177914">
        <w:rPr>
          <w:b/>
        </w:rPr>
        <w:t>0</w:t>
      </w:r>
      <w:r w:rsidR="00966DBD" w:rsidRPr="00DA026A">
        <w:rPr>
          <w:b/>
        </w:rPr>
        <w:t xml:space="preserve">. </w:t>
      </w:r>
      <w:r w:rsidRPr="0089135C">
        <w:t xml:space="preserve">Настоящият договор се финансира </w:t>
      </w:r>
      <w:r w:rsidRPr="0089135C">
        <w:rPr>
          <w:bCs/>
        </w:rPr>
        <w:t>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</w:t>
      </w:r>
      <w:r w:rsidRPr="0089135C">
        <w:t xml:space="preserve"> съгласно Договор за предоставяне на безвъзмездна финансова помощ № 24-10М2-14/23.04.2015г., подписан между Министерство на културата и </w:t>
      </w:r>
      <w:r>
        <w:t>Община Тополовград</w:t>
      </w:r>
      <w:r w:rsidRPr="0089135C">
        <w:t xml:space="preserve">. </w:t>
      </w:r>
    </w:p>
    <w:p w:rsidR="00966DBD" w:rsidRPr="00DA026A" w:rsidRDefault="00966DBD" w:rsidP="00966DBD">
      <w:pPr>
        <w:spacing w:line="360" w:lineRule="auto"/>
        <w:ind w:firstLine="708"/>
        <w:jc w:val="both"/>
      </w:pPr>
      <w:r w:rsidRPr="00DA026A">
        <w:rPr>
          <w:b/>
        </w:rPr>
        <w:t>Чл. 2</w:t>
      </w:r>
      <w:r w:rsidRPr="00177914">
        <w:rPr>
          <w:b/>
        </w:rPr>
        <w:t>1</w:t>
      </w:r>
      <w:r w:rsidRPr="00DA026A">
        <w:rPr>
          <w:b/>
        </w:rPr>
        <w:t xml:space="preserve">. </w:t>
      </w:r>
      <w:r w:rsidRPr="00DA026A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966DBD" w:rsidRPr="00DA026A" w:rsidRDefault="00966DBD" w:rsidP="00966DBD">
      <w:pPr>
        <w:spacing w:line="360" w:lineRule="auto"/>
        <w:ind w:firstLine="708"/>
        <w:jc w:val="both"/>
        <w:rPr>
          <w:szCs w:val="20"/>
        </w:rPr>
      </w:pPr>
      <w:r w:rsidRPr="00DA026A">
        <w:rPr>
          <w:b/>
          <w:szCs w:val="20"/>
        </w:rPr>
        <w:t>Чл. 2</w:t>
      </w:r>
      <w:r w:rsidRPr="00177914">
        <w:rPr>
          <w:b/>
          <w:szCs w:val="20"/>
        </w:rPr>
        <w:t>2</w:t>
      </w:r>
      <w:r w:rsidRPr="00DA026A">
        <w:rPr>
          <w:b/>
          <w:szCs w:val="20"/>
        </w:rPr>
        <w:t xml:space="preserve">. </w:t>
      </w:r>
      <w:r w:rsidRPr="00DA026A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966DBD" w:rsidRPr="00DA026A" w:rsidRDefault="00966DBD" w:rsidP="00966DBD">
      <w:pPr>
        <w:spacing w:line="360" w:lineRule="auto"/>
        <w:ind w:firstLine="708"/>
        <w:jc w:val="both"/>
        <w:outlineLvl w:val="0"/>
      </w:pPr>
      <w:r w:rsidRPr="00DA026A">
        <w:rPr>
          <w:b/>
        </w:rPr>
        <w:t>Чл. 2</w:t>
      </w:r>
      <w:r w:rsidRPr="00177914">
        <w:rPr>
          <w:b/>
        </w:rPr>
        <w:t>3</w:t>
      </w:r>
      <w:r w:rsidRPr="00DA026A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Pr="00DA026A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DA026A">
        <w:rPr>
          <w:b/>
        </w:rPr>
        <w:t>ИЗПЪЛНИТЕЛЯТ</w:t>
      </w:r>
      <w:r w:rsidRPr="00DA026A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допълнително споразумение в тридневен срок от представяне на проект за подписването му от </w:t>
      </w:r>
      <w:r w:rsidRPr="00DA026A">
        <w:rPr>
          <w:b/>
        </w:rPr>
        <w:t>ВЪЗЛОЖИТЕЛЯ.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rPr>
          <w:b/>
        </w:rPr>
        <w:t>Чл. 2</w:t>
      </w:r>
      <w:r w:rsidRPr="00177914">
        <w:rPr>
          <w:b/>
        </w:rPr>
        <w:t>4</w:t>
      </w:r>
      <w:r w:rsidRPr="00DA026A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Pr="00DA026A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срок от настъпване на промяната.</w:t>
      </w:r>
      <w:r w:rsidRPr="00DA026A">
        <w:tab/>
      </w:r>
    </w:p>
    <w:p w:rsidR="00ED46CE" w:rsidRDefault="00ED46CE" w:rsidP="00F2605F">
      <w:pPr>
        <w:jc w:val="both"/>
        <w:rPr>
          <w:b/>
          <w:u w:val="single"/>
          <w:lang w:val="ru-RU"/>
        </w:rPr>
      </w:pPr>
    </w:p>
    <w:p w:rsidR="00ED46CE" w:rsidRDefault="00ED46CE" w:rsidP="00966DBD">
      <w:pPr>
        <w:ind w:firstLine="567"/>
        <w:jc w:val="both"/>
        <w:rPr>
          <w:b/>
          <w:u w:val="single"/>
          <w:lang w:val="ru-RU"/>
        </w:rPr>
      </w:pPr>
    </w:p>
    <w:p w:rsidR="00966DBD" w:rsidRPr="00DA026A" w:rsidRDefault="00966DBD" w:rsidP="00966DBD">
      <w:pPr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t>ВЪЗЛОЖИТЕЛ:</w:t>
      </w:r>
    </w:p>
    <w:p w:rsidR="00966DBD" w:rsidRPr="00DA026A" w:rsidRDefault="00966DBD" w:rsidP="00966DBD">
      <w:pPr>
        <w:ind w:firstLine="567"/>
        <w:jc w:val="both"/>
        <w:rPr>
          <w:b/>
          <w:u w:val="single"/>
        </w:rPr>
      </w:pPr>
    </w:p>
    <w:p w:rsidR="00966DBD" w:rsidRPr="00DA026A" w:rsidRDefault="0089135C" w:rsidP="00966DBD">
      <w:pPr>
        <w:spacing w:line="360" w:lineRule="auto"/>
        <w:ind w:firstLine="567"/>
        <w:jc w:val="both"/>
      </w:pPr>
      <w:r>
        <w:rPr>
          <w:b/>
        </w:rPr>
        <w:t>ОБЩИНА ТОПОЛОВГРАД</w:t>
      </w:r>
      <w:r w:rsidR="00966DBD" w:rsidRPr="00DA026A">
        <w:rPr>
          <w:b/>
          <w:lang w:val="ru-RU"/>
        </w:rPr>
        <w:tab/>
      </w:r>
      <w:r w:rsidR="00966DBD" w:rsidRPr="00DA026A">
        <w:rPr>
          <w:b/>
          <w:lang w:val="ru-RU"/>
        </w:rPr>
        <w:tab/>
      </w:r>
      <w:r w:rsidR="00966DBD" w:rsidRPr="00DA026A">
        <w:rPr>
          <w:b/>
          <w:lang w:val="ru-RU"/>
        </w:rPr>
        <w:tab/>
      </w:r>
      <w:r w:rsidR="00966DBD" w:rsidRPr="00DA026A">
        <w:rPr>
          <w:b/>
          <w:lang w:val="ru-RU"/>
        </w:rPr>
        <w:tab/>
      </w:r>
      <w:r w:rsidR="00966DBD" w:rsidRPr="00DA026A">
        <w:rPr>
          <w:b/>
        </w:rPr>
        <w:t xml:space="preserve">                 </w:t>
      </w:r>
      <w:r w:rsidR="00966DBD" w:rsidRPr="00DA026A">
        <w:rPr>
          <w:b/>
          <w:lang w:val="ru-RU"/>
        </w:rPr>
        <w:t xml:space="preserve"> </w:t>
      </w:r>
      <w:r w:rsidR="00966DBD" w:rsidRPr="00DA026A">
        <w:rPr>
          <w:b/>
        </w:rPr>
        <w:t xml:space="preserve">  </w:t>
      </w:r>
    </w:p>
    <w:p w:rsidR="00966DBD" w:rsidRPr="00177914" w:rsidRDefault="00966DBD" w:rsidP="00966DBD">
      <w:pPr>
        <w:spacing w:line="360" w:lineRule="auto"/>
        <w:ind w:firstLine="567"/>
        <w:jc w:val="both"/>
      </w:pPr>
      <w:r w:rsidRPr="00DA026A">
        <w:rPr>
          <w:lang w:val="ru-RU"/>
        </w:rPr>
        <w:t>Адрес</w:t>
      </w:r>
      <w:r w:rsidRPr="00177914">
        <w:t xml:space="preserve">: </w:t>
      </w:r>
      <w:r w:rsidRPr="00DA026A">
        <w:t>гр</w:t>
      </w:r>
      <w:r w:rsidR="0089135C">
        <w:t>. Тополовград, п</w:t>
      </w:r>
      <w:r w:rsidRPr="00DA026A">
        <w:t>л. „</w:t>
      </w:r>
      <w:r w:rsidR="00744A1A">
        <w:t>Освобождение</w:t>
      </w:r>
      <w:r w:rsidRPr="00DA026A">
        <w:t>“ № 1</w:t>
      </w:r>
    </w:p>
    <w:p w:rsidR="00966DBD" w:rsidRPr="00DA026A" w:rsidRDefault="00744A1A" w:rsidP="00966DBD">
      <w:pPr>
        <w:spacing w:line="360" w:lineRule="auto"/>
        <w:ind w:firstLine="567"/>
        <w:jc w:val="both"/>
      </w:pPr>
      <w:r>
        <w:t xml:space="preserve">ЕИК по </w:t>
      </w:r>
      <w:r w:rsidR="00966DBD" w:rsidRPr="00DA026A">
        <w:t>Булстат:</w:t>
      </w:r>
      <w:r w:rsidRPr="00744A1A">
        <w:t xml:space="preserve"> </w:t>
      </w:r>
      <w:r w:rsidRPr="00330F6F">
        <w:t>000970464</w:t>
      </w:r>
      <w:r w:rsidR="00966DBD" w:rsidRPr="00DA026A">
        <w:rPr>
          <w:lang w:val="ru-RU"/>
        </w:rPr>
        <w:tab/>
      </w:r>
      <w:r w:rsidR="00966DBD" w:rsidRPr="00DA026A">
        <w:t xml:space="preserve">        </w:t>
      </w:r>
    </w:p>
    <w:p w:rsidR="00966DBD" w:rsidRPr="00DA026A" w:rsidRDefault="00966DBD" w:rsidP="00966DBD">
      <w:pPr>
        <w:spacing w:line="360" w:lineRule="auto"/>
        <w:ind w:firstLine="567"/>
        <w:jc w:val="both"/>
        <w:rPr>
          <w:lang w:val="ru-RU"/>
        </w:rPr>
      </w:pPr>
      <w:r w:rsidRPr="00DA026A">
        <w:t xml:space="preserve">Тел. </w:t>
      </w:r>
      <w:r w:rsidRPr="00DA026A">
        <w:rPr>
          <w:lang w:val="ru-RU"/>
        </w:rPr>
        <w:t xml:space="preserve"> </w:t>
      </w:r>
      <w:r w:rsidRPr="00DA026A">
        <w:t>……………………….</w:t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t xml:space="preserve">                                                            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t>IBAN</w:t>
      </w:r>
      <w:r w:rsidR="00744A1A">
        <w:rPr>
          <w:lang w:val="ru-RU"/>
        </w:rPr>
        <w:t>:…………………………</w:t>
      </w:r>
    </w:p>
    <w:p w:rsidR="00966DBD" w:rsidRPr="00744A1A" w:rsidRDefault="00966DBD" w:rsidP="00966DBD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 xml:space="preserve">: </w:t>
      </w:r>
      <w:r w:rsidR="00744A1A">
        <w:t>…………………………</w:t>
      </w:r>
    </w:p>
    <w:p w:rsidR="00966DBD" w:rsidRPr="00601E19" w:rsidRDefault="00966DBD" w:rsidP="00966DBD">
      <w:pPr>
        <w:spacing w:line="360" w:lineRule="auto"/>
        <w:jc w:val="both"/>
        <w:rPr>
          <w:b/>
          <w:u w:val="single"/>
        </w:rPr>
      </w:pPr>
      <w:r w:rsidRPr="00DA026A">
        <w:rPr>
          <w:b/>
          <w:lang w:val="ru-RU"/>
        </w:rPr>
        <w:t xml:space="preserve">          </w:t>
      </w:r>
      <w:r w:rsidRPr="00DA026A">
        <w:rPr>
          <w:b/>
          <w:u w:val="single"/>
        </w:rPr>
        <w:t>Отговорно лице: ……………</w:t>
      </w:r>
      <w:r w:rsidR="00601E19">
        <w:rPr>
          <w:b/>
          <w:u w:val="single"/>
        </w:rPr>
        <w:t xml:space="preserve">……….., длъжност, тел., e-mail. </w:t>
      </w:r>
    </w:p>
    <w:p w:rsidR="00F2605F" w:rsidRDefault="00F2605F" w:rsidP="00966DBD">
      <w:pPr>
        <w:spacing w:line="360" w:lineRule="auto"/>
        <w:ind w:firstLine="567"/>
        <w:jc w:val="both"/>
        <w:rPr>
          <w:b/>
          <w:u w:val="single"/>
          <w:lang w:val="ru-RU"/>
        </w:rPr>
      </w:pPr>
    </w:p>
    <w:p w:rsidR="00966DBD" w:rsidRPr="00DA026A" w:rsidRDefault="00966DBD" w:rsidP="00966DBD">
      <w:pPr>
        <w:spacing w:line="360" w:lineRule="auto"/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lastRenderedPageBreak/>
        <w:t>ИЗПЪЛНИТЕЛ</w:t>
      </w:r>
      <w:r w:rsidRPr="00DA026A">
        <w:rPr>
          <w:b/>
          <w:u w:val="single"/>
        </w:rPr>
        <w:t>: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rPr>
          <w:lang w:val="ru-RU"/>
        </w:rPr>
        <w:t>Адрес:</w:t>
      </w:r>
      <w:r w:rsidRPr="00DA026A">
        <w:t xml:space="preserve"> ……………………………</w:t>
      </w:r>
    </w:p>
    <w:p w:rsidR="00966DBD" w:rsidRPr="00DA026A" w:rsidRDefault="00966DBD" w:rsidP="00966DBD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ЕИК: ……………………………</w:t>
      </w:r>
    </w:p>
    <w:p w:rsidR="00966DBD" w:rsidRPr="00DA026A" w:rsidRDefault="00966DBD" w:rsidP="00966DBD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Тел. ……………………………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t>Факс: ………………………..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t>IBAN</w:t>
      </w:r>
      <w:r w:rsidRPr="00DA026A">
        <w:rPr>
          <w:lang w:val="ru-RU"/>
        </w:rPr>
        <w:t>:</w:t>
      </w:r>
      <w:r w:rsidRPr="00DA026A">
        <w:t xml:space="preserve"> ………………………….</w:t>
      </w:r>
    </w:p>
    <w:p w:rsidR="00966DBD" w:rsidRPr="00DA026A" w:rsidRDefault="00966DBD" w:rsidP="00966DBD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>:</w:t>
      </w:r>
      <w:r w:rsidRPr="00DA026A">
        <w:t xml:space="preserve"> …………………………….</w:t>
      </w:r>
    </w:p>
    <w:p w:rsidR="00966DBD" w:rsidRPr="00177914" w:rsidRDefault="00966DBD" w:rsidP="00601E19">
      <w:pPr>
        <w:spacing w:line="360" w:lineRule="auto"/>
        <w:ind w:firstLine="567"/>
        <w:jc w:val="both"/>
      </w:pPr>
      <w:r w:rsidRPr="00DA026A">
        <w:rPr>
          <w:b/>
          <w:u w:val="single"/>
        </w:rPr>
        <w:t>Отговорно лице: …………………….., длъжност, тел., e-mail.</w:t>
      </w:r>
    </w:p>
    <w:p w:rsidR="00966DBD" w:rsidRPr="00DA026A" w:rsidRDefault="00966DBD" w:rsidP="00966DBD">
      <w:pPr>
        <w:spacing w:line="360" w:lineRule="auto"/>
        <w:jc w:val="both"/>
        <w:rPr>
          <w:b/>
          <w:iCs/>
        </w:rPr>
      </w:pPr>
      <w:r w:rsidRPr="00DA026A">
        <w:t xml:space="preserve">Настоящият договор се изготви и подписа в </w:t>
      </w:r>
      <w:r w:rsidR="0089135C">
        <w:t>три</w:t>
      </w:r>
      <w:r w:rsidRPr="00DA026A">
        <w:t xml:space="preserve"> еднообразни екземпляра – </w:t>
      </w:r>
      <w:r w:rsidR="0089135C">
        <w:t>два</w:t>
      </w:r>
      <w:r w:rsidRPr="00DA026A">
        <w:t xml:space="preserve"> за </w:t>
      </w:r>
      <w:r w:rsidRPr="00DA026A">
        <w:rPr>
          <w:b/>
          <w:iCs/>
        </w:rPr>
        <w:t>ВЪЗЛОЖИТЕЛЯ</w:t>
      </w:r>
      <w:r w:rsidRPr="00DA026A">
        <w:t xml:space="preserve"> и един за </w:t>
      </w:r>
      <w:r w:rsidRPr="00DA026A">
        <w:rPr>
          <w:b/>
          <w:iCs/>
        </w:rPr>
        <w:t>ИЗПЪЛНИТЕЛЯ.</w:t>
      </w:r>
    </w:p>
    <w:p w:rsidR="00966DBD" w:rsidRPr="00DA026A" w:rsidRDefault="00966DBD" w:rsidP="00966DBD">
      <w:pPr>
        <w:spacing w:line="360" w:lineRule="auto"/>
        <w:jc w:val="both"/>
        <w:rPr>
          <w:b/>
          <w:iCs/>
        </w:rPr>
      </w:pPr>
    </w:p>
    <w:p w:rsidR="00966DBD" w:rsidRPr="00DA026A" w:rsidRDefault="00966DBD" w:rsidP="00966DBD">
      <w:pPr>
        <w:spacing w:line="360" w:lineRule="auto"/>
        <w:jc w:val="both"/>
        <w:rPr>
          <w:rFonts w:ascii="Courier New" w:hAnsi="Courier New" w:cs="Courier New"/>
        </w:rPr>
      </w:pPr>
      <w:r w:rsidRPr="00DA026A">
        <w:rPr>
          <w:b/>
          <w:u w:val="single"/>
        </w:rPr>
        <w:t>ПРИЛОЖЕНИЯ:</w:t>
      </w:r>
      <w:r w:rsidRPr="00DA026A">
        <w:rPr>
          <w:rFonts w:ascii="Courier New" w:hAnsi="Courier New" w:cs="Courier New"/>
        </w:rPr>
        <w:t xml:space="preserve"> </w:t>
      </w:r>
    </w:p>
    <w:p w:rsidR="00966DBD" w:rsidRPr="00DA026A" w:rsidRDefault="00966DBD" w:rsidP="00966DBD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1</w:t>
      </w:r>
      <w:r w:rsidRPr="00DA026A">
        <w:rPr>
          <w:iCs/>
        </w:rPr>
        <w:t>: Техническа спецификация;</w:t>
      </w:r>
    </w:p>
    <w:p w:rsidR="00966DBD" w:rsidRPr="00DA026A" w:rsidRDefault="00966DBD" w:rsidP="00966DBD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2.1:</w:t>
      </w:r>
      <w:r w:rsidRPr="00DA026A">
        <w:rPr>
          <w:iCs/>
        </w:rPr>
        <w:t xml:space="preserve"> Техническо предложение на Изпълнителя;</w:t>
      </w:r>
    </w:p>
    <w:p w:rsidR="00966DBD" w:rsidRPr="00DA026A" w:rsidRDefault="00966DBD" w:rsidP="00966DBD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2.2:</w:t>
      </w:r>
      <w:r w:rsidRPr="00DA026A">
        <w:rPr>
          <w:iCs/>
        </w:rPr>
        <w:t xml:space="preserve"> Це</w:t>
      </w:r>
      <w:r w:rsidR="00744A1A">
        <w:rPr>
          <w:iCs/>
        </w:rPr>
        <w:t>ново предложение на Изпълнителя.</w:t>
      </w:r>
    </w:p>
    <w:p w:rsidR="0089135C" w:rsidRDefault="0089135C" w:rsidP="00601E19">
      <w:pPr>
        <w:spacing w:line="360" w:lineRule="auto"/>
        <w:jc w:val="both"/>
        <w:rPr>
          <w:b/>
          <w:iCs/>
        </w:rPr>
      </w:pPr>
    </w:p>
    <w:p w:rsidR="0089135C" w:rsidRDefault="0089135C" w:rsidP="00601E19">
      <w:pPr>
        <w:spacing w:line="360" w:lineRule="auto"/>
        <w:jc w:val="both"/>
        <w:rPr>
          <w:b/>
          <w:iCs/>
        </w:rPr>
      </w:pPr>
    </w:p>
    <w:p w:rsidR="00601E19" w:rsidRPr="00432D2A" w:rsidRDefault="00601E19" w:rsidP="00601E19">
      <w:pPr>
        <w:spacing w:line="360" w:lineRule="auto"/>
        <w:jc w:val="both"/>
        <w:rPr>
          <w:b/>
        </w:rPr>
      </w:pPr>
      <w:r w:rsidRPr="00432D2A">
        <w:rPr>
          <w:b/>
        </w:rPr>
        <w:t>ЗА ВЪЗЛОЖИТЕЛ</w:t>
      </w:r>
      <w:r>
        <w:rPr>
          <w:b/>
        </w:rPr>
        <w:t>Я</w:t>
      </w:r>
      <w:r w:rsidRPr="00432D2A">
        <w:rPr>
          <w:b/>
        </w:rPr>
        <w:t xml:space="preserve">: </w:t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>
        <w:rPr>
          <w:b/>
        </w:rPr>
        <w:t xml:space="preserve">За </w:t>
      </w:r>
      <w:r w:rsidRPr="00432D2A">
        <w:rPr>
          <w:b/>
        </w:rPr>
        <w:t>ИЗПЪЛНИТЕЛ</w:t>
      </w:r>
      <w:r>
        <w:rPr>
          <w:b/>
        </w:rPr>
        <w:t>Я</w:t>
      </w:r>
      <w:r w:rsidRPr="00432D2A">
        <w:rPr>
          <w:b/>
        </w:rPr>
        <w:t>:</w:t>
      </w:r>
    </w:p>
    <w:p w:rsidR="00601E19" w:rsidRPr="00432D2A" w:rsidRDefault="00601E19" w:rsidP="00601E19">
      <w:pPr>
        <w:spacing w:line="360" w:lineRule="auto"/>
        <w:jc w:val="both"/>
      </w:pPr>
    </w:p>
    <w:p w:rsidR="00601E19" w:rsidRPr="00432D2A" w:rsidRDefault="00601E19" w:rsidP="00601E19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  <w:t>..........................................</w:t>
      </w:r>
      <w:r w:rsidRPr="00432D2A">
        <w:tab/>
      </w:r>
    </w:p>
    <w:p w:rsidR="00601E19" w:rsidRPr="00432D2A" w:rsidRDefault="00744A1A" w:rsidP="00601E19">
      <w:pPr>
        <w:spacing w:line="360" w:lineRule="auto"/>
        <w:jc w:val="both"/>
        <w:rPr>
          <w:b/>
        </w:rPr>
      </w:pPr>
      <w:r>
        <w:rPr>
          <w:b/>
        </w:rPr>
        <w:t>БОЖИН БОЖИНОВ</w:t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>
        <w:rPr>
          <w:b/>
        </w:rPr>
        <w:t xml:space="preserve">           </w:t>
      </w:r>
      <w:r w:rsidR="00601E19" w:rsidRPr="00432D2A">
        <w:rPr>
          <w:b/>
        </w:rPr>
        <w:tab/>
      </w:r>
    </w:p>
    <w:p w:rsidR="00601E19" w:rsidRPr="00432D2A" w:rsidRDefault="00744A1A" w:rsidP="00601E19">
      <w:pPr>
        <w:spacing w:line="360" w:lineRule="auto"/>
        <w:jc w:val="both"/>
        <w:rPr>
          <w:i/>
        </w:rPr>
      </w:pPr>
      <w:r>
        <w:rPr>
          <w:i/>
        </w:rPr>
        <w:t>Кмет</w:t>
      </w:r>
    </w:p>
    <w:p w:rsidR="00601E19" w:rsidRPr="00432D2A" w:rsidRDefault="00601E19" w:rsidP="00601E19">
      <w:pPr>
        <w:spacing w:line="360" w:lineRule="auto"/>
        <w:jc w:val="both"/>
      </w:pPr>
    </w:p>
    <w:p w:rsidR="00601E19" w:rsidRPr="00432D2A" w:rsidRDefault="00601E19" w:rsidP="00601E19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</w:r>
      <w:r w:rsidRPr="00432D2A">
        <w:tab/>
      </w:r>
    </w:p>
    <w:p w:rsidR="00601E19" w:rsidRPr="00432D2A" w:rsidRDefault="00744A1A" w:rsidP="00601E19">
      <w:pPr>
        <w:spacing w:line="360" w:lineRule="auto"/>
        <w:jc w:val="both"/>
        <w:rPr>
          <w:b/>
        </w:rPr>
      </w:pPr>
      <w:r>
        <w:rPr>
          <w:b/>
        </w:rPr>
        <w:t>ДИНКА МИХОВА</w:t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  <w:r w:rsidR="00601E19" w:rsidRPr="00432D2A">
        <w:rPr>
          <w:b/>
        </w:rPr>
        <w:tab/>
      </w:r>
    </w:p>
    <w:p w:rsidR="00601E19" w:rsidRPr="00601E19" w:rsidRDefault="00601E19" w:rsidP="00601E19">
      <w:pPr>
        <w:spacing w:line="360" w:lineRule="auto"/>
        <w:jc w:val="both"/>
        <w:rPr>
          <w:i/>
        </w:rPr>
      </w:pPr>
      <w:r>
        <w:rPr>
          <w:i/>
        </w:rPr>
        <w:t>Главен счетоводител</w:t>
      </w:r>
    </w:p>
    <w:p w:rsidR="00601E19" w:rsidRDefault="00601E19" w:rsidP="00601E19">
      <w:pPr>
        <w:spacing w:line="360" w:lineRule="auto"/>
        <w:jc w:val="both"/>
        <w:rPr>
          <w:lang w:val="ru-RU"/>
        </w:rPr>
      </w:pPr>
    </w:p>
    <w:p w:rsidR="00744A1A" w:rsidRDefault="00601E19" w:rsidP="0089135C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44A1A" w:rsidRDefault="00744A1A" w:rsidP="0089135C">
      <w:pPr>
        <w:spacing w:line="360" w:lineRule="auto"/>
        <w:jc w:val="both"/>
        <w:rPr>
          <w:lang w:val="ru-RU"/>
        </w:rPr>
      </w:pPr>
    </w:p>
    <w:p w:rsidR="00744A1A" w:rsidRDefault="00744A1A" w:rsidP="0089135C">
      <w:pPr>
        <w:spacing w:line="360" w:lineRule="auto"/>
        <w:jc w:val="both"/>
        <w:rPr>
          <w:lang w:val="ru-RU"/>
        </w:rPr>
      </w:pPr>
    </w:p>
    <w:p w:rsidR="00744A1A" w:rsidRPr="00E113B4" w:rsidRDefault="00744A1A" w:rsidP="00744A1A">
      <w:pPr>
        <w:pStyle w:val="ListParagraph"/>
        <w:spacing w:line="276" w:lineRule="auto"/>
        <w:ind w:left="5748" w:firstLine="12"/>
        <w:jc w:val="center"/>
        <w:rPr>
          <w:i/>
        </w:rPr>
      </w:pPr>
      <w:r w:rsidRPr="0014478D">
        <w:rPr>
          <w:i/>
        </w:rPr>
        <w:lastRenderedPageBreak/>
        <w:t>Проект</w:t>
      </w:r>
      <w:r>
        <w:rPr>
          <w:i/>
        </w:rPr>
        <w:t xml:space="preserve"> за Обособена позиция № </w:t>
      </w:r>
      <w:r w:rsidR="0096670B">
        <w:rPr>
          <w:i/>
        </w:rPr>
        <w:t>4</w:t>
      </w:r>
      <w:r w:rsidRPr="0014478D">
        <w:rPr>
          <w:i/>
        </w:rPr>
        <w:t>!</w:t>
      </w:r>
      <w:r w:rsidRPr="00E113B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1A" w:rsidRPr="008D07FB" w:rsidRDefault="00744A1A" w:rsidP="00744A1A">
      <w:pPr>
        <w:spacing w:line="360" w:lineRule="auto"/>
        <w:jc w:val="center"/>
        <w:rPr>
          <w:rFonts w:eastAsiaTheme="minorEastAsia"/>
          <w:b/>
        </w:rPr>
      </w:pPr>
    </w:p>
    <w:p w:rsidR="00744A1A" w:rsidRPr="008D07FB" w:rsidRDefault="00744A1A" w:rsidP="00744A1A">
      <w:pPr>
        <w:spacing w:line="360" w:lineRule="auto"/>
        <w:jc w:val="center"/>
        <w:rPr>
          <w:rFonts w:eastAsiaTheme="minorEastAsia"/>
          <w:b/>
        </w:rPr>
      </w:pPr>
      <w:r w:rsidRPr="008D07FB">
        <w:rPr>
          <w:rFonts w:eastAsiaTheme="minorEastAsia"/>
          <w:b/>
        </w:rPr>
        <w:t>Д О Г О В О Р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</w:rPr>
      </w:pPr>
      <w:r w:rsidRPr="008D07FB">
        <w:rPr>
          <w:rFonts w:eastAsiaTheme="minorEastAsia"/>
          <w:noProof/>
          <w:color w:val="000000"/>
        </w:rPr>
        <w:t>№___</w:t>
      </w:r>
      <w:r>
        <w:rPr>
          <w:rFonts w:eastAsiaTheme="minorEastAsia"/>
          <w:noProof/>
          <w:color w:val="000000"/>
        </w:rPr>
        <w:t>_____________</w:t>
      </w:r>
      <w:r w:rsidRPr="008D07FB">
        <w:rPr>
          <w:rFonts w:eastAsiaTheme="minorEastAsia"/>
          <w:noProof/>
          <w:color w:val="000000"/>
        </w:rPr>
        <w:t>___/_____________</w:t>
      </w:r>
      <w:r w:rsidRPr="008D07FB">
        <w:rPr>
          <w:rFonts w:eastAsiaTheme="minorEastAsia"/>
          <w:color w:val="000000"/>
        </w:rPr>
        <w:t xml:space="preserve"> г.</w:t>
      </w:r>
    </w:p>
    <w:p w:rsidR="00744A1A" w:rsidRPr="008D07FB" w:rsidRDefault="00744A1A" w:rsidP="00744A1A">
      <w:pPr>
        <w:widowControl w:val="0"/>
        <w:tabs>
          <w:tab w:val="left" w:leader="dot" w:pos="2835"/>
        </w:tabs>
        <w:autoSpaceDE w:val="0"/>
        <w:autoSpaceDN w:val="0"/>
        <w:adjustRightInd w:val="0"/>
        <w:spacing w:line="360" w:lineRule="auto"/>
        <w:rPr>
          <w:rFonts w:eastAsiaTheme="minorEastAsia"/>
          <w:lang w:eastAsia="en-GB"/>
        </w:rPr>
      </w:pPr>
    </w:p>
    <w:p w:rsidR="00744A1A" w:rsidRPr="00AE064E" w:rsidRDefault="00744A1A" w:rsidP="00744A1A">
      <w:pPr>
        <w:spacing w:before="100" w:beforeAutospacing="1" w:after="100" w:afterAutospacing="1" w:line="360" w:lineRule="auto"/>
        <w:jc w:val="both"/>
        <w:rPr>
          <w:rFonts w:ascii="Verdana" w:hAnsi="Verdana"/>
        </w:rPr>
      </w:pPr>
      <w:r>
        <w:rPr>
          <w:b/>
          <w:bCs/>
        </w:rPr>
        <w:t>ОБЩИНА ТОПОЛОВГРАД</w:t>
      </w:r>
      <w:r w:rsidRPr="00AE064E">
        <w:rPr>
          <w:bCs/>
        </w:rPr>
        <w:t xml:space="preserve">, с адрес: </w:t>
      </w:r>
      <w:r w:rsidRPr="00AE064E">
        <w:t xml:space="preserve">гр. </w:t>
      </w:r>
      <w:r>
        <w:t>Тополовград</w:t>
      </w:r>
      <w:r w:rsidRPr="00AE064E">
        <w:t xml:space="preserve">, </w:t>
      </w:r>
      <w:r>
        <w:rPr>
          <w:lang w:val="ru-RU"/>
        </w:rPr>
        <w:t>пл</w:t>
      </w:r>
      <w:r w:rsidRPr="00AE064E">
        <w:rPr>
          <w:lang w:val="ru-RU"/>
        </w:rPr>
        <w:t>. “</w:t>
      </w:r>
      <w:r>
        <w:rPr>
          <w:lang w:val="ru-RU"/>
        </w:rPr>
        <w:t>Освобождение</w:t>
      </w:r>
      <w:r w:rsidRPr="00AE064E">
        <w:rPr>
          <w:lang w:val="ru-RU"/>
        </w:rPr>
        <w:t xml:space="preserve">” № 1, с </w:t>
      </w:r>
      <w:r w:rsidRPr="00AE064E">
        <w:t xml:space="preserve">ЕИК </w:t>
      </w:r>
      <w:r>
        <w:t xml:space="preserve">по БУЛСТАТ </w:t>
      </w:r>
      <w:r w:rsidRPr="00330F6F">
        <w:t>000970464</w:t>
      </w:r>
      <w:r w:rsidRPr="00AE064E">
        <w:rPr>
          <w:lang w:val="ru-RU"/>
        </w:rPr>
        <w:t>, представлявано от</w:t>
      </w:r>
      <w:r w:rsidRPr="00AE064E">
        <w:t xml:space="preserve"> </w:t>
      </w:r>
      <w:r>
        <w:rPr>
          <w:b/>
          <w:bCs/>
        </w:rPr>
        <w:t>БОЖИН ПЕТРОВ БОЖИНОВ</w:t>
      </w:r>
      <w:r w:rsidRPr="00AE064E">
        <w:rPr>
          <w:b/>
          <w:bCs/>
        </w:rPr>
        <w:t xml:space="preserve"> – </w:t>
      </w:r>
      <w:r>
        <w:rPr>
          <w:b/>
          <w:bCs/>
        </w:rPr>
        <w:t>КМЕТ</w:t>
      </w:r>
      <w:r w:rsidRPr="00AE064E">
        <w:rPr>
          <w:b/>
          <w:bCs/>
        </w:rPr>
        <w:t>,</w:t>
      </w:r>
      <w:r>
        <w:rPr>
          <w:bCs/>
        </w:rPr>
        <w:t xml:space="preserve"> наричан</w:t>
      </w:r>
      <w:r w:rsidRPr="00AE064E">
        <w:rPr>
          <w:b/>
          <w:bCs/>
        </w:rPr>
        <w:t xml:space="preserve"> </w:t>
      </w:r>
      <w:r w:rsidRPr="00AE064E">
        <w:t>за краткост</w:t>
      </w:r>
      <w:r w:rsidRPr="00AE064E">
        <w:rPr>
          <w:bCs/>
        </w:rPr>
        <w:t xml:space="preserve"> </w:t>
      </w:r>
      <w:r w:rsidRPr="00AE064E">
        <w:t xml:space="preserve">по-долу </w:t>
      </w:r>
      <w:r w:rsidRPr="00AE064E">
        <w:rPr>
          <w:b/>
        </w:rPr>
        <w:t xml:space="preserve">ВЪЗЛОЖИТЕЛ </w:t>
      </w:r>
      <w:r w:rsidRPr="00AE064E">
        <w:t>и</w:t>
      </w:r>
      <w:r w:rsidRPr="00AE064E">
        <w:rPr>
          <w:b/>
        </w:rPr>
        <w:t xml:space="preserve"> </w:t>
      </w:r>
      <w:r>
        <w:rPr>
          <w:b/>
        </w:rPr>
        <w:t>ДИНКА ИЛИЕВА МИХОВА – ГЛАВЕН СЧЕТОВОДИТЕЛ</w:t>
      </w:r>
      <w:r w:rsidRPr="00AE064E">
        <w:rPr>
          <w:lang w:val="ru-RU"/>
        </w:rPr>
        <w:t>,</w:t>
      </w:r>
      <w:r w:rsidRPr="00AE064E">
        <w:rPr>
          <w:bCs/>
        </w:rPr>
        <w:t xml:space="preserve"> </w:t>
      </w:r>
      <w:r w:rsidRPr="00AE064E">
        <w:t xml:space="preserve">от една страна </w:t>
      </w:r>
    </w:p>
    <w:p w:rsidR="00744A1A" w:rsidRPr="00AE064E" w:rsidRDefault="00744A1A" w:rsidP="00744A1A">
      <w:pPr>
        <w:spacing w:line="360" w:lineRule="auto"/>
        <w:jc w:val="both"/>
        <w:outlineLvl w:val="0"/>
      </w:pPr>
      <w:r w:rsidRPr="00AE064E">
        <w:t xml:space="preserve">и </w:t>
      </w:r>
    </w:p>
    <w:p w:rsidR="00744A1A" w:rsidRPr="00AE064E" w:rsidRDefault="00744A1A" w:rsidP="00744A1A">
      <w:pPr>
        <w:spacing w:line="360" w:lineRule="auto"/>
        <w:jc w:val="both"/>
        <w:outlineLvl w:val="0"/>
      </w:pPr>
      <w:r w:rsidRPr="00AE064E">
        <w:rPr>
          <w:b/>
        </w:rPr>
        <w:t>„…………………..“ ……..,</w:t>
      </w:r>
      <w:r w:rsidRPr="00AE064E">
        <w:t xml:space="preserve">  със седалище и адрес на управление: гр. ………, ………….. № ……….., ЕИК ……………….., представлявано от </w:t>
      </w:r>
      <w:r w:rsidRPr="00AE064E">
        <w:rPr>
          <w:b/>
        </w:rPr>
        <w:t>…………………………– ……….,</w:t>
      </w:r>
      <w:r w:rsidRPr="00AE064E">
        <w:t xml:space="preserve"> наричанo по-долу </w:t>
      </w:r>
      <w:r w:rsidRPr="00AE064E">
        <w:rPr>
          <w:b/>
        </w:rPr>
        <w:t>ИЗПЪЛНИТЕЛ</w:t>
      </w:r>
      <w:r w:rsidRPr="00AE064E">
        <w:t xml:space="preserve">, от друга страна, </w:t>
      </w:r>
    </w:p>
    <w:p w:rsidR="00744A1A" w:rsidRPr="00AE064E" w:rsidRDefault="00744A1A" w:rsidP="00744A1A">
      <w:pPr>
        <w:spacing w:line="360" w:lineRule="auto"/>
        <w:jc w:val="both"/>
        <w:outlineLvl w:val="0"/>
      </w:pPr>
    </w:p>
    <w:p w:rsidR="00744A1A" w:rsidRPr="00AE064E" w:rsidRDefault="00744A1A" w:rsidP="00744A1A">
      <w:pPr>
        <w:spacing w:line="360" w:lineRule="auto"/>
        <w:jc w:val="both"/>
        <w:outlineLvl w:val="0"/>
      </w:pPr>
      <w:r w:rsidRPr="00AE064E">
        <w:t>на основание чл.</w:t>
      </w:r>
      <w:r w:rsidRPr="00177914">
        <w:rPr>
          <w:sz w:val="20"/>
          <w:szCs w:val="20"/>
        </w:rPr>
        <w:t xml:space="preserve"> </w:t>
      </w:r>
      <w:r w:rsidRPr="00AE064E">
        <w:t>101е от</w:t>
      </w:r>
      <w:r w:rsidRPr="00AE064E">
        <w:rPr>
          <w:sz w:val="20"/>
          <w:szCs w:val="20"/>
        </w:rPr>
        <w:t xml:space="preserve"> </w:t>
      </w:r>
      <w:r w:rsidRPr="00AE064E">
        <w:t>Закона за обществените поръчки /ЗОП/</w:t>
      </w:r>
      <w:r>
        <w:t xml:space="preserve"> и утвърден протокол от работата на назначената със заповед на възложителя комисия от длъжностни лица</w:t>
      </w:r>
      <w:r w:rsidRPr="00AE064E">
        <w:t xml:space="preserve">, като се има предвид предмета на обществената поръчка, открита и проведена на основание </w:t>
      </w:r>
      <w:r w:rsidRPr="00AE064E">
        <w:rPr>
          <w:shd w:val="clear" w:color="auto" w:fill="FFFFFF" w:themeFill="background1"/>
        </w:rPr>
        <w:t xml:space="preserve">Заповед № ............../ ......2015 г. на </w:t>
      </w:r>
      <w:r>
        <w:rPr>
          <w:shd w:val="clear" w:color="auto" w:fill="FFFFFF" w:themeFill="background1"/>
        </w:rPr>
        <w:t>кмета на Община Тополовград</w:t>
      </w:r>
      <w:r w:rsidRPr="007A4C7B">
        <w:rPr>
          <w:shd w:val="clear" w:color="auto" w:fill="FFFFFF" w:themeFill="background1"/>
        </w:rPr>
        <w:t xml:space="preserve"> </w:t>
      </w:r>
      <w:r w:rsidRPr="00AE064E">
        <w:t>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val="ru-RU" w:eastAsia="en-GB"/>
        </w:rPr>
      </w:pPr>
      <w:r w:rsidRPr="008D07FB">
        <w:rPr>
          <w:rFonts w:eastAsiaTheme="minorEastAsia"/>
          <w:lang w:val="ru-RU" w:eastAsia="en-GB"/>
        </w:rPr>
        <w:tab/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  <w:r w:rsidRPr="008D07FB">
        <w:rPr>
          <w:rFonts w:eastAsiaTheme="minorEastAsia"/>
          <w:b/>
          <w:lang w:val="ru-RU" w:eastAsia="en-GB"/>
        </w:rPr>
        <w:t>І. ПРЕДМЕТ НА ДОГОВОРА</w:t>
      </w:r>
    </w:p>
    <w:p w:rsidR="00744A1A" w:rsidRPr="00744A1A" w:rsidRDefault="00744A1A" w:rsidP="00744A1A">
      <w:pPr>
        <w:spacing w:before="60" w:after="60" w:line="360" w:lineRule="auto"/>
        <w:ind w:firstLine="708"/>
        <w:jc w:val="both"/>
        <w:rPr>
          <w:b/>
        </w:rPr>
      </w:pPr>
      <w:r w:rsidRPr="00055BCC">
        <w:rPr>
          <w:rFonts w:eastAsiaTheme="minorEastAsia"/>
          <w:b/>
          <w:lang w:val="ru-RU" w:eastAsia="en-GB"/>
        </w:rPr>
        <w:t>Чл.1</w:t>
      </w:r>
      <w:r w:rsidRPr="00055BCC">
        <w:rPr>
          <w:rFonts w:eastAsiaTheme="minorEastAsia"/>
          <w:lang w:val="ru-RU" w:eastAsia="en-GB"/>
        </w:rPr>
        <w:t>.</w:t>
      </w:r>
      <w:r w:rsidRPr="00055BCC">
        <w:rPr>
          <w:rFonts w:eastAsiaTheme="minorEastAsia"/>
          <w:lang w:val="en-GB" w:eastAsia="en-GB"/>
        </w:rPr>
        <w:t> </w:t>
      </w:r>
      <w:r w:rsidRPr="00055BCC">
        <w:rPr>
          <w:rFonts w:eastAsiaTheme="minorEastAsia"/>
          <w:lang w:val="ru-RU" w:eastAsia="en-GB"/>
        </w:rPr>
        <w:t xml:space="preserve"> </w:t>
      </w:r>
      <w:r w:rsidRPr="00055BCC">
        <w:rPr>
          <w:rFonts w:eastAsiaTheme="minorEastAsia"/>
          <w:b/>
          <w:bCs/>
          <w:lang w:eastAsia="en-GB"/>
        </w:rPr>
        <w:t xml:space="preserve">ВЪЗЛОЖИТЕЛЯТ </w:t>
      </w:r>
      <w:r w:rsidRPr="00055BCC">
        <w:rPr>
          <w:rFonts w:eastAsiaTheme="minorEastAsia"/>
          <w:lang w:eastAsia="en-GB"/>
        </w:rPr>
        <w:t xml:space="preserve">възлага, а </w:t>
      </w:r>
      <w:r w:rsidRPr="00055BCC">
        <w:rPr>
          <w:rFonts w:eastAsiaTheme="minorEastAsia"/>
          <w:b/>
          <w:bCs/>
          <w:lang w:eastAsia="en-GB"/>
        </w:rPr>
        <w:t xml:space="preserve">ИЗПЪЛНИТЕЛЯТ </w:t>
      </w:r>
      <w:r w:rsidRPr="00055BCC">
        <w:rPr>
          <w:rFonts w:eastAsiaTheme="minorEastAsia"/>
          <w:lang w:eastAsia="en-GB"/>
        </w:rPr>
        <w:t xml:space="preserve">приема да изпълни обществена поръчка с предмет: </w:t>
      </w:r>
      <w:r w:rsidRPr="00055BCC">
        <w:rPr>
          <w:rFonts w:eastAsiaTheme="minorHAnsi"/>
          <w:bCs/>
          <w:iCs/>
        </w:rPr>
        <w:t>„</w:t>
      </w:r>
      <w:r w:rsidRPr="00055BCC">
        <w:rPr>
          <w:bCs/>
        </w:rPr>
        <w:t xml:space="preserve">Закупуване на </w:t>
      </w:r>
      <w:r w:rsidRPr="00055BCC">
        <w:rPr>
          <w:bCs/>
          <w:lang w:val="en-US"/>
        </w:rPr>
        <w:t>IT</w:t>
      </w:r>
      <w:r w:rsidRPr="00C16C73">
        <w:rPr>
          <w:bCs/>
          <w:lang w:val="ru-RU"/>
        </w:rPr>
        <w:t xml:space="preserve"> </w:t>
      </w:r>
      <w:r w:rsidRPr="00055BCC">
        <w:rPr>
          <w:bCs/>
        </w:rPr>
        <w:t xml:space="preserve">оборудване и други съпътстващи ДМА“ в изпълнение на проект „Дигитализиране и документиране на най-ранните тракийски мегалитни гробници и </w:t>
      </w:r>
      <w:r w:rsidR="004D09C7">
        <w:rPr>
          <w:bCs/>
        </w:rPr>
        <w:t>синхронни</w:t>
      </w:r>
      <w:r w:rsidRPr="00055BCC">
        <w:rPr>
          <w:bCs/>
        </w:rPr>
        <w:t>те на тях култови комп</w:t>
      </w:r>
      <w:r w:rsidR="001646F7">
        <w:rPr>
          <w:bCs/>
        </w:rPr>
        <w:t>лекси на Балканския полуостров“</w:t>
      </w:r>
      <w:r w:rsidRPr="00055BCC">
        <w:rPr>
          <w:bCs/>
        </w:rPr>
        <w:t xml:space="preserve"> </w:t>
      </w:r>
      <w:r w:rsidRPr="00055BCC">
        <w:t xml:space="preserve">с </w:t>
      </w:r>
      <w:r w:rsidR="001646F7">
        <w:t>четири</w:t>
      </w:r>
      <w:r w:rsidRPr="00055BCC">
        <w:t xml:space="preserve"> обособени позиции, </w:t>
      </w:r>
      <w:r w:rsidRPr="00055BCC">
        <w:rPr>
          <w:b/>
        </w:rPr>
        <w:t xml:space="preserve">по Обособена позиция № </w:t>
      </w:r>
      <w:r w:rsidR="0096670B" w:rsidRPr="00C16C73">
        <w:rPr>
          <w:b/>
          <w:lang w:val="ru-RU"/>
        </w:rPr>
        <w:t>4</w:t>
      </w:r>
      <w:r w:rsidRPr="00055BCC">
        <w:rPr>
          <w:b/>
        </w:rPr>
        <w:t>: "</w:t>
      </w:r>
      <w:r>
        <w:rPr>
          <w:b/>
        </w:rPr>
        <w:t xml:space="preserve">Закупуване на софтуер за </w:t>
      </w:r>
      <w:r>
        <w:rPr>
          <w:b/>
          <w:lang w:val="en-US"/>
        </w:rPr>
        <w:t>GIS</w:t>
      </w:r>
      <w:r w:rsidRPr="00C16C73">
        <w:rPr>
          <w:b/>
          <w:lang w:val="ru-RU"/>
        </w:rPr>
        <w:t xml:space="preserve"> </w:t>
      </w:r>
      <w:r>
        <w:rPr>
          <w:b/>
        </w:rPr>
        <w:t xml:space="preserve">и на софтуер </w:t>
      </w:r>
      <w:r w:rsidRPr="00834832">
        <w:rPr>
          <w:b/>
        </w:rPr>
        <w:t>за обработка на ортофотоизображения</w:t>
      </w:r>
      <w:r>
        <w:rPr>
          <w:b/>
        </w:rPr>
        <w:t>“</w:t>
      </w:r>
      <w:r w:rsidRPr="00055BCC">
        <w:t xml:space="preserve">, </w:t>
      </w:r>
      <w:r>
        <w:t xml:space="preserve">в </w:t>
      </w:r>
      <w:r w:rsidRPr="00055BCC">
        <w:rPr>
          <w:rFonts w:eastAsiaTheme="minorHAnsi"/>
          <w:lang w:eastAsia="en-US"/>
        </w:rPr>
        <w:t>съответствие с</w:t>
      </w:r>
      <w:r>
        <w:rPr>
          <w:rFonts w:eastAsiaTheme="minorHAnsi"/>
          <w:lang w:eastAsia="en-US"/>
        </w:rPr>
        <w:t xml:space="preserve"> </w:t>
      </w:r>
      <w:r w:rsidRPr="00055BCC">
        <w:rPr>
          <w:rFonts w:eastAsiaTheme="minorHAnsi"/>
          <w:lang w:eastAsia="en-US"/>
        </w:rPr>
        <w:t>изискванията</w:t>
      </w:r>
      <w:r>
        <w:rPr>
          <w:rFonts w:eastAsiaTheme="minorHAnsi"/>
          <w:lang w:eastAsia="en-US"/>
        </w:rPr>
        <w:t xml:space="preserve"> на </w:t>
      </w:r>
      <w:r w:rsidRPr="00055BCC">
        <w:rPr>
          <w:rFonts w:eastAsiaTheme="minorHAnsi"/>
          <w:b/>
          <w:lang w:eastAsia="en-US"/>
        </w:rPr>
        <w:t>ВЪЗЛОЖИТЕЛЯ</w:t>
      </w:r>
      <w:r w:rsidRPr="00055BCC">
        <w:rPr>
          <w:rFonts w:eastAsiaTheme="minorHAnsi"/>
          <w:lang w:eastAsia="en-US"/>
        </w:rPr>
        <w:t xml:space="preserve">, посочени в </w:t>
      </w:r>
      <w:r w:rsidRPr="00055BCC">
        <w:rPr>
          <w:rFonts w:eastAsiaTheme="minorHAnsi"/>
          <w:lang w:eastAsia="en-US"/>
        </w:rPr>
        <w:lastRenderedPageBreak/>
        <w:t>Техническата спецификация - Приложение № 1</w:t>
      </w:r>
      <w:r>
        <w:rPr>
          <w:rFonts w:eastAsiaTheme="minorHAnsi"/>
          <w:lang w:eastAsia="en-US"/>
        </w:rPr>
        <w:t xml:space="preserve"> </w:t>
      </w:r>
      <w:r w:rsidRPr="00055BCC">
        <w:rPr>
          <w:rFonts w:eastAsiaTheme="minorEastAsia"/>
          <w:lang w:eastAsia="en-GB"/>
        </w:rPr>
        <w:t>и предложенията</w:t>
      </w:r>
      <w:r w:rsidRPr="00055BCC">
        <w:rPr>
          <w:rFonts w:eastAsiaTheme="minorEastAsia"/>
          <w:b/>
          <w:bCs/>
          <w:lang w:eastAsia="en-GB"/>
        </w:rPr>
        <w:t xml:space="preserve">, </w:t>
      </w:r>
      <w:r w:rsidRPr="00055BCC">
        <w:rPr>
          <w:rFonts w:eastAsiaTheme="minorEastAsia"/>
          <w:lang w:eastAsia="en-GB"/>
        </w:rPr>
        <w:t xml:space="preserve">съдържащи се в </w:t>
      </w:r>
      <w:r w:rsidRPr="00055BCC">
        <w:rPr>
          <w:rFonts w:eastAsiaTheme="minorEastAsia"/>
          <w:lang w:val="ru-RU" w:eastAsia="en-GB"/>
        </w:rPr>
        <w:t xml:space="preserve">Техническото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2.1 и Ценовото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2.2</w:t>
      </w:r>
      <w:r w:rsidRPr="00055BCC">
        <w:rPr>
          <w:rFonts w:eastAsiaTheme="minorEastAsia"/>
          <w:lang w:eastAsia="en-GB"/>
        </w:rPr>
        <w:t>, неразделна част от настоящия договор.</w:t>
      </w:r>
    </w:p>
    <w:p w:rsidR="00744A1A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val="ru-RU" w:eastAsia="en-GB"/>
        </w:rPr>
      </w:pP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val="ru-RU" w:eastAsia="en-GB"/>
        </w:rPr>
      </w:pPr>
      <w:r w:rsidRPr="008D07FB">
        <w:rPr>
          <w:rFonts w:eastAsiaTheme="minorEastAsia"/>
          <w:b/>
          <w:bCs/>
          <w:lang w:val="ru-RU" w:eastAsia="en-GB"/>
        </w:rPr>
        <w:t>ІІ. ВЛИЗАНЕ В СИЛА И СРОКОВЕ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Чл. 2. (1) </w:t>
      </w:r>
      <w:r w:rsidRPr="008D07FB">
        <w:rPr>
          <w:rFonts w:eastAsiaTheme="minorEastAsia"/>
          <w:lang w:eastAsia="en-GB"/>
        </w:rPr>
        <w:t>Настоящият договор влиза в сила от датата на подписването му от страните.</w:t>
      </w:r>
    </w:p>
    <w:p w:rsidR="00744A1A" w:rsidRDefault="00744A1A" w:rsidP="00744A1A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(2) </w:t>
      </w:r>
      <w:r w:rsidRPr="008D07FB">
        <w:rPr>
          <w:rFonts w:eastAsiaTheme="minorEastAsia"/>
          <w:lang w:eastAsia="en-GB"/>
        </w:rPr>
        <w:t xml:space="preserve">Срокът </w:t>
      </w:r>
      <w:r>
        <w:rPr>
          <w:rFonts w:eastAsiaTheme="minorEastAsia"/>
          <w:lang w:eastAsia="en-GB"/>
        </w:rPr>
        <w:t xml:space="preserve">за изпълнение предмета на настоящия договор, посочен в чл. 1 </w:t>
      </w:r>
      <w:r w:rsidRPr="008D07FB">
        <w:rPr>
          <w:rFonts w:eastAsiaTheme="minorEastAsia"/>
          <w:lang w:eastAsia="en-GB"/>
        </w:rPr>
        <w:t xml:space="preserve"> е </w:t>
      </w:r>
      <w:r>
        <w:rPr>
          <w:rFonts w:eastAsiaTheme="minorEastAsia"/>
          <w:lang w:eastAsia="en-GB"/>
        </w:rPr>
        <w:t xml:space="preserve">……………(……..) </w:t>
      </w:r>
      <w:r w:rsidRPr="001646F7">
        <w:rPr>
          <w:rFonts w:eastAsiaTheme="minorEastAsia"/>
          <w:lang w:eastAsia="en-GB"/>
        </w:rPr>
        <w:t xml:space="preserve">календарни дни, </w:t>
      </w:r>
      <w:r w:rsidR="001646F7" w:rsidRPr="00D7753B">
        <w:t>считано от датата на подписване на договор</w:t>
      </w:r>
      <w:r w:rsidR="001646F7">
        <w:t>а и предоставяне на достъп от възложителя до помещенията за доставка и инсталиране на софтуера.</w:t>
      </w:r>
    </w:p>
    <w:p w:rsidR="00C86605" w:rsidRPr="00C86605" w:rsidRDefault="00C86605" w:rsidP="00C86605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C86605">
        <w:rPr>
          <w:rFonts w:eastAsiaTheme="minorEastAsia"/>
          <w:b/>
          <w:lang w:eastAsia="en-GB"/>
        </w:rPr>
        <w:t>(3)</w:t>
      </w:r>
      <w:r>
        <w:rPr>
          <w:rFonts w:eastAsiaTheme="minorEastAsia"/>
          <w:lang w:eastAsia="en-GB"/>
        </w:rPr>
        <w:t xml:space="preserve"> Време за реакция при повикване за установяване на техническа неизправност в рамките на гаранционния срок - ………..</w:t>
      </w:r>
      <w:r w:rsidR="00E209EC">
        <w:rPr>
          <w:rFonts w:eastAsiaTheme="minorEastAsia"/>
          <w:lang w:eastAsia="en-GB"/>
        </w:rPr>
        <w:t>календарни дни</w:t>
      </w:r>
      <w:r>
        <w:rPr>
          <w:rFonts w:eastAsiaTheme="minorEastAsia"/>
          <w:lang w:eastAsia="en-GB"/>
        </w:rPr>
        <w:t xml:space="preserve">. </w:t>
      </w:r>
    </w:p>
    <w:p w:rsidR="00C86605" w:rsidRPr="007A4C7B" w:rsidRDefault="00C86605" w:rsidP="00744A1A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744A1A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eastAsia="en-GB"/>
        </w:rPr>
        <w:t>ІІ</w:t>
      </w:r>
      <w:r w:rsidRPr="008D07FB">
        <w:rPr>
          <w:rFonts w:eastAsiaTheme="minorEastAsia"/>
          <w:b/>
          <w:lang w:val="en-GB" w:eastAsia="en-GB"/>
        </w:rPr>
        <w:t>I</w:t>
      </w:r>
      <w:r w:rsidRPr="008D07FB">
        <w:rPr>
          <w:rFonts w:eastAsiaTheme="minorEastAsia"/>
          <w:b/>
          <w:lang w:eastAsia="en-GB"/>
        </w:rPr>
        <w:t>. ЦЕНИ И НАЧИН НА ПЛАЩАНЕ</w:t>
      </w:r>
    </w:p>
    <w:p w:rsidR="00744A1A" w:rsidRPr="00055BCC" w:rsidRDefault="00744A1A" w:rsidP="00744A1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D07FB">
        <w:rPr>
          <w:rFonts w:eastAsiaTheme="minorEastAsia"/>
          <w:b/>
          <w:lang w:eastAsia="en-GB"/>
        </w:rPr>
        <w:t>Чл. 3.</w:t>
      </w:r>
      <w:r w:rsidRPr="008D07FB">
        <w:rPr>
          <w:rFonts w:eastAsiaTheme="minorEastAsia"/>
          <w:lang w:eastAsia="en-GB"/>
        </w:rPr>
        <w:t xml:space="preserve">  </w:t>
      </w:r>
      <w:r w:rsidRPr="008D07FB">
        <w:rPr>
          <w:rFonts w:eastAsiaTheme="minorEastAsia"/>
          <w:b/>
          <w:lang w:eastAsia="en-GB"/>
        </w:rPr>
        <w:t>(1)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Общата </w:t>
      </w:r>
      <w:r>
        <w:rPr>
          <w:rFonts w:eastAsiaTheme="minorEastAsia"/>
          <w:lang w:eastAsia="en-GB"/>
        </w:rPr>
        <w:t>стойност на договора е …………</w:t>
      </w:r>
      <w:r w:rsidRPr="008D07FB">
        <w:rPr>
          <w:rFonts w:eastAsiaTheme="minorEastAsia"/>
          <w:lang w:eastAsia="en-GB"/>
        </w:rPr>
        <w:t xml:space="preserve"> (</w:t>
      </w:r>
      <w:r>
        <w:rPr>
          <w:rFonts w:eastAsiaTheme="minorEastAsia"/>
          <w:lang w:eastAsia="en-GB"/>
        </w:rPr>
        <w:t>……………</w:t>
      </w:r>
      <w:r w:rsidRPr="008D07FB">
        <w:rPr>
          <w:rFonts w:eastAsiaTheme="minorEastAsia"/>
          <w:lang w:eastAsia="en-GB"/>
        </w:rPr>
        <w:t xml:space="preserve">) лева без ДДС, респективно </w:t>
      </w:r>
      <w:r>
        <w:rPr>
          <w:rFonts w:eastAsiaTheme="minorEastAsia"/>
          <w:lang w:eastAsia="en-GB"/>
        </w:rPr>
        <w:t>………….</w:t>
      </w:r>
      <w:r w:rsidRPr="008D07FB">
        <w:rPr>
          <w:rFonts w:eastAsiaTheme="minorEastAsia"/>
          <w:lang w:eastAsia="en-GB"/>
        </w:rPr>
        <w:t xml:space="preserve"> (</w:t>
      </w:r>
      <w:r>
        <w:rPr>
          <w:rFonts w:eastAsiaTheme="minorEastAsia"/>
          <w:lang w:eastAsia="en-GB"/>
        </w:rPr>
        <w:t>…………..) лева с ДДС, съгласно</w:t>
      </w:r>
      <w:r w:rsidRPr="00055BCC">
        <w:rPr>
          <w:rFonts w:eastAsiaTheme="minorEastAsia"/>
          <w:lang w:val="ru-RU" w:eastAsia="en-GB"/>
        </w:rPr>
        <w:t xml:space="preserve"> Ценовото предложение на </w:t>
      </w:r>
      <w:r w:rsidRPr="00055BCC">
        <w:rPr>
          <w:rFonts w:eastAsiaTheme="minorEastAsia"/>
          <w:b/>
          <w:lang w:val="ru-RU" w:eastAsia="en-GB"/>
        </w:rPr>
        <w:t>ИЗПЪЛНИТЕЛЯ</w:t>
      </w:r>
      <w:r w:rsidRPr="00055BCC">
        <w:rPr>
          <w:rFonts w:eastAsiaTheme="minorEastAsia"/>
          <w:lang w:val="ru-RU" w:eastAsia="en-GB"/>
        </w:rPr>
        <w:t xml:space="preserve"> – Приложение № 2.2</w:t>
      </w:r>
      <w:r w:rsidRPr="00055BCC">
        <w:rPr>
          <w:rFonts w:eastAsiaTheme="minorEastAsia"/>
          <w:lang w:eastAsia="en-GB"/>
        </w:rPr>
        <w:t>, неразделна част от настоящия договор.</w:t>
      </w:r>
    </w:p>
    <w:p w:rsidR="008C5AF0" w:rsidRDefault="008C5AF0" w:rsidP="008C5AF0">
      <w:pPr>
        <w:spacing w:line="360" w:lineRule="auto"/>
        <w:ind w:left="-180" w:right="-108" w:firstLine="720"/>
        <w:jc w:val="both"/>
        <w:rPr>
          <w:rFonts w:eastAsia="SimSun"/>
          <w:lang w:eastAsia="en-GB"/>
        </w:rPr>
      </w:pPr>
      <w:r>
        <w:rPr>
          <w:rFonts w:eastAsia="SimSun"/>
          <w:b/>
          <w:bCs/>
          <w:lang w:eastAsia="en-GB"/>
        </w:rPr>
        <w:t>(</w:t>
      </w:r>
      <w:r w:rsidRPr="00C16C73">
        <w:rPr>
          <w:rFonts w:eastAsia="SimSun"/>
          <w:b/>
          <w:bCs/>
          <w:lang w:val="ru-RU" w:eastAsia="en-GB"/>
        </w:rPr>
        <w:t xml:space="preserve">2) </w:t>
      </w:r>
      <w:r>
        <w:rPr>
          <w:rFonts w:eastAsia="SimSun"/>
          <w:b/>
          <w:bCs/>
          <w:lang w:eastAsia="en-GB"/>
        </w:rPr>
        <w:t xml:space="preserve">ВЪЗЛОЖИТЕЛЯТ </w:t>
      </w:r>
      <w:r>
        <w:rPr>
          <w:rFonts w:eastAsia="SimSun"/>
          <w:lang w:eastAsia="en-GB"/>
        </w:rPr>
        <w:t xml:space="preserve">заплаща на </w:t>
      </w:r>
      <w:r>
        <w:rPr>
          <w:rFonts w:eastAsia="SimSun"/>
          <w:b/>
          <w:lang w:eastAsia="en-GB"/>
        </w:rPr>
        <w:t>ИЗПЪЛНИТЕЛЯ</w:t>
      </w:r>
      <w:r>
        <w:rPr>
          <w:rFonts w:eastAsia="SimSun"/>
          <w:lang w:eastAsia="en-GB"/>
        </w:rPr>
        <w:t xml:space="preserve"> стойността по ал. 1, както следва:</w:t>
      </w:r>
    </w:p>
    <w:p w:rsidR="008C5AF0" w:rsidRDefault="008C5AF0" w:rsidP="008C5AF0">
      <w:pPr>
        <w:spacing w:before="120" w:after="120" w:line="360" w:lineRule="auto"/>
        <w:ind w:firstLine="540"/>
        <w:jc w:val="both"/>
        <w:rPr>
          <w:noProof/>
        </w:rPr>
      </w:pPr>
      <w:r>
        <w:rPr>
          <w:b/>
          <w:noProof/>
        </w:rPr>
        <w:t>1. Авансово плащане -</w:t>
      </w:r>
      <w:r>
        <w:rPr>
          <w:noProof/>
        </w:rPr>
        <w:t xml:space="preserve"> </w:t>
      </w:r>
      <w:r w:rsidRPr="00A627E5">
        <w:rPr>
          <w:noProof/>
        </w:rPr>
        <w:t>в размер на 25 % от стойността по ал. 1,</w:t>
      </w:r>
      <w:r>
        <w:rPr>
          <w:b/>
          <w:noProof/>
        </w:rPr>
        <w:t xml:space="preserve"> </w:t>
      </w:r>
      <w:r>
        <w:rPr>
          <w:noProof/>
        </w:rPr>
        <w:t xml:space="preserve">в срок до 10 (десет) работни дни от влизане в сила на договора и издаване на фактура от страна на </w:t>
      </w:r>
      <w:r>
        <w:rPr>
          <w:b/>
          <w:noProof/>
        </w:rPr>
        <w:t>ИЗПЪЛНИТЕЛЯ</w:t>
      </w:r>
      <w:r>
        <w:rPr>
          <w:noProof/>
        </w:rPr>
        <w:t>.</w:t>
      </w:r>
    </w:p>
    <w:p w:rsidR="008C5AF0" w:rsidRPr="008C5AF0" w:rsidRDefault="008C5AF0" w:rsidP="008C5AF0">
      <w:pPr>
        <w:spacing w:before="120" w:after="120" w:line="360" w:lineRule="auto"/>
        <w:ind w:firstLine="540"/>
        <w:jc w:val="both"/>
        <w:rPr>
          <w:noProof/>
        </w:rPr>
      </w:pPr>
      <w:r w:rsidRPr="008C5AF0">
        <w:rPr>
          <w:b/>
          <w:noProof/>
        </w:rPr>
        <w:t>2.</w:t>
      </w:r>
      <w:r>
        <w:rPr>
          <w:noProof/>
        </w:rPr>
        <w:t xml:space="preserve"> </w:t>
      </w:r>
      <w:r w:rsidRPr="00A627E5">
        <w:rPr>
          <w:b/>
          <w:bCs/>
          <w:noProof/>
        </w:rPr>
        <w:t xml:space="preserve">Окончателно </w:t>
      </w:r>
      <w:r>
        <w:rPr>
          <w:b/>
          <w:bCs/>
          <w:noProof/>
        </w:rPr>
        <w:t xml:space="preserve">плащане </w:t>
      </w:r>
      <w:r w:rsidRPr="00A627E5">
        <w:rPr>
          <w:bCs/>
          <w:noProof/>
        </w:rPr>
        <w:t xml:space="preserve">- в размер на </w:t>
      </w:r>
      <w:r w:rsidRPr="00A627E5">
        <w:rPr>
          <w:noProof/>
        </w:rPr>
        <w:t>75 % от стойността по ал. 1,</w:t>
      </w:r>
      <w:r>
        <w:rPr>
          <w:b/>
          <w:noProof/>
        </w:rPr>
        <w:t xml:space="preserve"> </w:t>
      </w:r>
      <w:r>
        <w:rPr>
          <w:noProof/>
        </w:rPr>
        <w:t xml:space="preserve">в срок до 10 (десет) работни дни след одобряване от страна на </w:t>
      </w:r>
      <w:r w:rsidRPr="00A627E5">
        <w:rPr>
          <w:b/>
          <w:noProof/>
        </w:rPr>
        <w:t xml:space="preserve">ВЪЗЛОЖИТЕЛЯ </w:t>
      </w:r>
      <w:r>
        <w:rPr>
          <w:noProof/>
        </w:rPr>
        <w:t xml:space="preserve">на предоставената услуга по договора чрез подписване на </w:t>
      </w:r>
      <w:r>
        <w:t xml:space="preserve">приемо-предавателен протокол за извършената доставка, като от страна на </w:t>
      </w:r>
      <w:r w:rsidRPr="00B801B2">
        <w:rPr>
          <w:b/>
        </w:rPr>
        <w:t>ВЪЗЛОЖИТЕЛЯ</w:t>
      </w:r>
      <w:r>
        <w:t xml:space="preserve"> същия се подписва от  </w:t>
      </w:r>
      <w:r w:rsidRPr="00330F6F">
        <w:t>упълномощен</w:t>
      </w:r>
      <w:r>
        <w:t>о</w:t>
      </w:r>
      <w:r w:rsidRPr="00330F6F">
        <w:t xml:space="preserve"> от кмета лиц</w:t>
      </w:r>
      <w:r>
        <w:t xml:space="preserve">е </w:t>
      </w:r>
      <w:r>
        <w:rPr>
          <w:noProof/>
        </w:rPr>
        <w:t xml:space="preserve">и издаване на фактура от страна на </w:t>
      </w:r>
      <w:r w:rsidRPr="00A627E5">
        <w:rPr>
          <w:b/>
          <w:noProof/>
        </w:rPr>
        <w:t>ИЗПЪЛНИТЕЛЯ.</w:t>
      </w:r>
    </w:p>
    <w:p w:rsidR="008C5AF0" w:rsidRPr="008D07FB" w:rsidRDefault="008C5AF0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 (3</w:t>
      </w:r>
      <w:r w:rsidRPr="008D07FB">
        <w:rPr>
          <w:rFonts w:eastAsiaTheme="minorEastAsia"/>
          <w:b/>
          <w:lang w:eastAsia="en-GB"/>
        </w:rPr>
        <w:t>)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</w:rPr>
        <w:t xml:space="preserve">Когато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е сключил договор/договори за подизпълнение, </w:t>
      </w:r>
      <w:r w:rsidRPr="008D07FB">
        <w:rPr>
          <w:rFonts w:eastAsiaTheme="minorEastAsia"/>
          <w:b/>
        </w:rPr>
        <w:t>ВЪЗЛОЖИТЕЛЯТ</w:t>
      </w:r>
      <w:r w:rsidRPr="008D07FB">
        <w:rPr>
          <w:rFonts w:eastAsiaTheme="minorEastAsia"/>
        </w:rPr>
        <w:t xml:space="preserve"> извършва окончателно плащане към него, след като бъдат представени доказателства, че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е заплатил на подизпълнителя/подизпълнителите за изпълнените от тях работи, които са приети по надлежния ред</w:t>
      </w:r>
      <w:r>
        <w:rPr>
          <w:rFonts w:eastAsiaTheme="minorEastAsia"/>
        </w:rPr>
        <w:t xml:space="preserve"> </w:t>
      </w:r>
      <w:r w:rsidRPr="007A4C7B">
        <w:rPr>
          <w:rFonts w:eastAsiaTheme="minorEastAsia"/>
          <w:i/>
        </w:rPr>
        <w:t>(в приложимите случаи).</w:t>
      </w:r>
    </w:p>
    <w:p w:rsidR="008C5AF0" w:rsidRPr="008C5AF0" w:rsidRDefault="008C5AF0" w:rsidP="008C5AF0">
      <w:pPr>
        <w:spacing w:line="360" w:lineRule="auto"/>
        <w:ind w:left="-180" w:right="-108" w:firstLine="720"/>
        <w:jc w:val="both"/>
      </w:pPr>
      <w:r>
        <w:rPr>
          <w:rFonts w:eastAsiaTheme="minorEastAsia"/>
          <w:b/>
          <w:bCs/>
          <w:lang w:eastAsia="en-GB"/>
        </w:rPr>
        <w:lastRenderedPageBreak/>
        <w:t>Чл. 4. (1</w:t>
      </w:r>
      <w:r w:rsidRPr="008D07FB">
        <w:rPr>
          <w:rFonts w:eastAsiaTheme="minorEastAsia"/>
          <w:b/>
          <w:bCs/>
          <w:lang w:eastAsia="en-GB"/>
        </w:rPr>
        <w:t xml:space="preserve">) </w:t>
      </w:r>
      <w:r>
        <w:rPr>
          <w:rFonts w:eastAsiaTheme="minorEastAsia"/>
          <w:lang w:eastAsia="en-GB"/>
        </w:rPr>
        <w:t>Заплащането на сумите по чл. 3, ал. 2</w:t>
      </w:r>
      <w:r w:rsidRPr="008D07FB">
        <w:rPr>
          <w:rFonts w:eastAsiaTheme="minorEastAsia"/>
          <w:lang w:eastAsia="en-GB"/>
        </w:rPr>
        <w:t xml:space="preserve"> се извършва по банков път на посочената в чл. 2</w:t>
      </w:r>
      <w:r>
        <w:rPr>
          <w:rFonts w:eastAsiaTheme="minorEastAsia"/>
          <w:lang w:eastAsia="en-GB"/>
        </w:rPr>
        <w:t xml:space="preserve">4 </w:t>
      </w:r>
      <w:r w:rsidRPr="008D07FB">
        <w:rPr>
          <w:rFonts w:eastAsiaTheme="minorEastAsia"/>
          <w:lang w:eastAsia="en-GB"/>
        </w:rPr>
        <w:t xml:space="preserve">от настоящия договор сметка на </w:t>
      </w:r>
      <w:r w:rsidRPr="008D07FB">
        <w:rPr>
          <w:rFonts w:eastAsiaTheme="minorEastAsia"/>
          <w:b/>
          <w:bCs/>
          <w:i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.</w:t>
      </w:r>
      <w:r w:rsidRPr="008D07FB">
        <w:rPr>
          <w:rFonts w:eastAsiaTheme="minorEastAsia"/>
          <w:b/>
          <w:lang w:eastAsia="en-GB"/>
        </w:rPr>
        <w:t xml:space="preserve"> </w:t>
      </w:r>
    </w:p>
    <w:p w:rsidR="008C5AF0" w:rsidRPr="008D07FB" w:rsidRDefault="008C5AF0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>
        <w:rPr>
          <w:rFonts w:eastAsiaTheme="minorEastAsia"/>
          <w:b/>
          <w:lang w:eastAsia="en-GB"/>
        </w:rPr>
        <w:t>(2</w:t>
      </w:r>
      <w:r w:rsidRPr="008D07FB">
        <w:rPr>
          <w:rFonts w:eastAsiaTheme="minorEastAsia"/>
          <w:b/>
          <w:lang w:eastAsia="en-GB"/>
        </w:rPr>
        <w:t xml:space="preserve">)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е длъжен да уведомява писмено </w:t>
      </w:r>
      <w:r w:rsidRPr="008D07FB">
        <w:rPr>
          <w:rFonts w:eastAsiaTheme="minorEastAsia"/>
          <w:b/>
        </w:rPr>
        <w:t>ВЪЗЛОЖИТЕЛЯ</w:t>
      </w:r>
      <w:r w:rsidRPr="008D07FB">
        <w:rPr>
          <w:rFonts w:eastAsiaTheme="minorEastAsia"/>
        </w:rPr>
        <w:t xml:space="preserve"> за всички последващи промени на </w:t>
      </w:r>
      <w:r w:rsidRPr="008D07FB">
        <w:rPr>
          <w:rFonts w:eastAsiaTheme="minorEastAsia"/>
          <w:lang w:eastAsia="en-GB"/>
        </w:rPr>
        <w:t xml:space="preserve">посочената в чл. </w:t>
      </w:r>
      <w:r>
        <w:rPr>
          <w:rFonts w:eastAsiaTheme="minorEastAsia"/>
          <w:lang w:eastAsia="en-GB"/>
        </w:rPr>
        <w:t>24</w:t>
      </w:r>
      <w:r w:rsidRPr="008D07FB">
        <w:rPr>
          <w:rFonts w:eastAsiaTheme="minorEastAsia"/>
          <w:lang w:eastAsia="en-GB"/>
        </w:rPr>
        <w:t xml:space="preserve"> от настоящия договор негова сметка</w:t>
      </w:r>
      <w:r w:rsidRPr="008D07FB">
        <w:rPr>
          <w:rFonts w:eastAsiaTheme="minorEastAsia"/>
        </w:rPr>
        <w:t xml:space="preserve"> в срок от 3 (три) дни считано от момента на промяната. В случай че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не уведоми </w:t>
      </w:r>
      <w:r w:rsidRPr="008D07FB">
        <w:rPr>
          <w:rFonts w:eastAsiaTheme="minorEastAsia"/>
          <w:b/>
        </w:rPr>
        <w:t>ВЪЗЛОЖИТЕЛЯ</w:t>
      </w:r>
      <w:r w:rsidRPr="008D07FB">
        <w:rPr>
          <w:rFonts w:eastAsiaTheme="minorEastAsia"/>
        </w:rPr>
        <w:t xml:space="preserve"> в този срок, счита се, че плащанията са надлежно извършени.</w:t>
      </w:r>
    </w:p>
    <w:p w:rsidR="00744A1A" w:rsidRDefault="00744A1A" w:rsidP="008C5A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lang w:val="ru-RU" w:eastAsia="en-GB"/>
        </w:rPr>
      </w:pP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ru-RU" w:eastAsia="en-GB"/>
        </w:rPr>
      </w:pPr>
      <w:r w:rsidRPr="008D07FB">
        <w:rPr>
          <w:rFonts w:eastAsiaTheme="minorEastAsia"/>
          <w:b/>
          <w:lang w:val="ru-RU" w:eastAsia="en-GB"/>
        </w:rPr>
        <w:t>ІV. ДОСТАВЯНЕ И ПРЕДАВАНЕ НА СТОКАТА. ПРЕМИНАВАНЕ НА СОБСТВЕНОСТТА И РИСКА</w:t>
      </w:r>
    </w:p>
    <w:p w:rsidR="00744A1A" w:rsidRPr="00B801B2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 w:rsidRPr="00B801B2">
        <w:rPr>
          <w:rFonts w:eastAsiaTheme="minorEastAsia"/>
          <w:b/>
          <w:lang w:eastAsia="en-GB"/>
        </w:rPr>
        <w:t>Чл. 5.</w:t>
      </w:r>
      <w:r w:rsidRPr="00B801B2">
        <w:rPr>
          <w:rFonts w:eastAsiaTheme="minorEastAsia"/>
          <w:lang w:eastAsia="en-GB"/>
        </w:rPr>
        <w:t xml:space="preserve"> </w:t>
      </w:r>
      <w:r w:rsidRPr="00B801B2">
        <w:rPr>
          <w:rFonts w:eastAsiaTheme="minorEastAsia"/>
          <w:b/>
          <w:lang w:eastAsia="en-GB"/>
        </w:rPr>
        <w:t xml:space="preserve">(1) </w:t>
      </w:r>
      <w:r w:rsidRPr="00B801B2">
        <w:rPr>
          <w:rFonts w:eastAsiaTheme="minorHAnsi"/>
          <w:b/>
          <w:bCs/>
          <w:lang w:eastAsia="en-US"/>
        </w:rPr>
        <w:t xml:space="preserve">ИЗПЪЛНИТЕЛЯТ </w:t>
      </w:r>
      <w:r w:rsidRPr="00B801B2">
        <w:rPr>
          <w:rFonts w:eastAsiaTheme="minorHAnsi"/>
          <w:lang w:eastAsia="en-US"/>
        </w:rPr>
        <w:t>извършва доставката в срока по чл. 2, ал. 2 от настоящия</w:t>
      </w:r>
      <w:r>
        <w:rPr>
          <w:rFonts w:eastAsiaTheme="minorEastAsia"/>
          <w:b/>
          <w:bCs/>
          <w:lang w:eastAsia="en-GB"/>
        </w:rPr>
        <w:t xml:space="preserve"> </w:t>
      </w:r>
      <w:r w:rsidRPr="00B801B2">
        <w:rPr>
          <w:rFonts w:eastAsiaTheme="minorHAnsi"/>
          <w:lang w:eastAsia="en-US"/>
        </w:rPr>
        <w:t xml:space="preserve">договор на свой риск и за своя сметка и предава на </w:t>
      </w:r>
      <w:r w:rsidRPr="00B801B2">
        <w:rPr>
          <w:rFonts w:eastAsiaTheme="minorHAnsi"/>
          <w:b/>
          <w:bCs/>
          <w:lang w:eastAsia="en-US"/>
        </w:rPr>
        <w:t xml:space="preserve">ВЪЗЛОЖИТЕЛЯ </w:t>
      </w:r>
      <w:r w:rsidR="00E209EC">
        <w:rPr>
          <w:rFonts w:eastAsiaTheme="minorHAnsi"/>
          <w:lang w:eastAsia="en-US"/>
        </w:rPr>
        <w:t>софтуера</w:t>
      </w:r>
      <w:r>
        <w:rPr>
          <w:rFonts w:eastAsiaTheme="minorHAnsi"/>
          <w:lang w:eastAsia="en-US"/>
        </w:rPr>
        <w:t xml:space="preserve">, предмет </w:t>
      </w:r>
      <w:r w:rsidRPr="00B801B2">
        <w:rPr>
          <w:rFonts w:eastAsiaTheme="minorHAnsi"/>
          <w:lang w:eastAsia="en-US"/>
        </w:rPr>
        <w:t>на настоящия договор, на адреса му, посочен в чл. 24</w:t>
      </w:r>
      <w:r>
        <w:rPr>
          <w:rFonts w:eastAsiaTheme="minorHAnsi"/>
          <w:lang w:eastAsia="en-US"/>
        </w:rPr>
        <w:t xml:space="preserve"> от настоящия </w:t>
      </w:r>
      <w:r w:rsidRPr="00B801B2">
        <w:rPr>
          <w:rFonts w:eastAsiaTheme="minorHAnsi"/>
          <w:lang w:eastAsia="en-US"/>
        </w:rPr>
        <w:t>договор.</w:t>
      </w:r>
    </w:p>
    <w:p w:rsidR="00744A1A" w:rsidRPr="00B801B2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(2) ВЪЗЛОЖИТЕЛЯТ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 xml:space="preserve">ИЗПЪЛНИТЕЛЯТ </w:t>
      </w:r>
      <w:r w:rsidRPr="00B801B2">
        <w:rPr>
          <w:rFonts w:eastAsiaTheme="minorHAnsi"/>
          <w:lang w:eastAsia="en-US"/>
        </w:rPr>
        <w:t xml:space="preserve">определят </w:t>
      </w:r>
      <w:r>
        <w:rPr>
          <w:rFonts w:eastAsiaTheme="minorHAnsi"/>
          <w:lang w:eastAsia="en-US"/>
        </w:rPr>
        <w:t xml:space="preserve">свои представители за контрол и </w:t>
      </w:r>
      <w:r w:rsidRPr="00B801B2">
        <w:rPr>
          <w:rFonts w:eastAsiaTheme="minorHAnsi"/>
          <w:lang w:eastAsia="en-US"/>
        </w:rPr>
        <w:t>изпълнение на доставката по чл. 1 от настоящия договор.</w:t>
      </w:r>
    </w:p>
    <w:p w:rsidR="00744A1A" w:rsidRPr="00B801B2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(3) </w:t>
      </w:r>
      <w:r w:rsidRPr="00B801B2">
        <w:rPr>
          <w:rFonts w:eastAsiaTheme="minorHAnsi"/>
          <w:lang w:eastAsia="en-US"/>
        </w:rPr>
        <w:t>Приемането на доставката в срока по чл. 2, ал. 2 о</w:t>
      </w:r>
      <w:r>
        <w:rPr>
          <w:rFonts w:eastAsiaTheme="minorHAnsi"/>
          <w:lang w:eastAsia="en-US"/>
        </w:rPr>
        <w:t xml:space="preserve">т настоящия договор се извършва </w:t>
      </w:r>
      <w:r w:rsidRPr="00B801B2">
        <w:rPr>
          <w:rFonts w:eastAsiaTheme="minorHAnsi"/>
          <w:lang w:eastAsia="en-US"/>
        </w:rPr>
        <w:t xml:space="preserve">след съвместен входящ контрол от </w:t>
      </w:r>
      <w:r w:rsidRPr="00B801B2">
        <w:rPr>
          <w:rFonts w:eastAsiaTheme="minorHAnsi"/>
          <w:b/>
          <w:bCs/>
          <w:lang w:eastAsia="en-US"/>
        </w:rPr>
        <w:t xml:space="preserve">ВЪЗЛОЖИТЕЛЯ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 xml:space="preserve">ИЗПЪЛНИТЕЛЯ, </w:t>
      </w:r>
      <w:r>
        <w:rPr>
          <w:rFonts w:eastAsiaTheme="minorHAnsi"/>
          <w:lang w:eastAsia="en-US"/>
        </w:rPr>
        <w:t xml:space="preserve">чрез </w:t>
      </w:r>
      <w:r w:rsidRPr="00B801B2">
        <w:rPr>
          <w:rFonts w:eastAsiaTheme="minorHAnsi"/>
          <w:lang w:eastAsia="en-US"/>
        </w:rPr>
        <w:t>определените представители по ал. 2, при ко</w:t>
      </w:r>
      <w:r>
        <w:rPr>
          <w:rFonts w:eastAsiaTheme="minorHAnsi"/>
          <w:lang w:eastAsia="en-US"/>
        </w:rPr>
        <w:t xml:space="preserve">йто се проверява наличността на </w:t>
      </w:r>
      <w:r w:rsidR="00E209EC">
        <w:rPr>
          <w:rFonts w:eastAsiaTheme="minorHAnsi"/>
          <w:lang w:eastAsia="en-US"/>
        </w:rPr>
        <w:t>софтуера и неговото нормално функциониране;</w:t>
      </w:r>
    </w:p>
    <w:p w:rsidR="00744A1A" w:rsidRPr="00B801B2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(4) </w:t>
      </w:r>
      <w:r w:rsidRPr="00B801B2">
        <w:rPr>
          <w:rFonts w:eastAsiaTheme="minorHAnsi"/>
          <w:lang w:eastAsia="en-US"/>
        </w:rPr>
        <w:t xml:space="preserve">За дата на приемане на доставката се счита </w:t>
      </w:r>
      <w:r>
        <w:rPr>
          <w:rFonts w:eastAsiaTheme="minorHAnsi"/>
          <w:lang w:eastAsia="en-US"/>
        </w:rPr>
        <w:t xml:space="preserve">датата на подписване на приемо- </w:t>
      </w:r>
      <w:r w:rsidRPr="00B801B2">
        <w:rPr>
          <w:rFonts w:eastAsiaTheme="minorHAnsi"/>
          <w:lang w:eastAsia="en-US"/>
        </w:rPr>
        <w:t xml:space="preserve">предавателния протокол между упълномощени представители на </w:t>
      </w:r>
      <w:r w:rsidRPr="00B801B2">
        <w:rPr>
          <w:rFonts w:eastAsiaTheme="minorHAnsi"/>
          <w:b/>
          <w:bCs/>
          <w:lang w:eastAsia="en-US"/>
        </w:rPr>
        <w:t xml:space="preserve">ИЗПЪЛНИТЕЛЯ </w:t>
      </w:r>
      <w:r w:rsidRPr="00B801B2">
        <w:rPr>
          <w:rFonts w:eastAsiaTheme="minorHAnsi"/>
          <w:lang w:eastAsia="en-US"/>
        </w:rPr>
        <w:t xml:space="preserve">и </w:t>
      </w:r>
      <w:r w:rsidRPr="00B801B2">
        <w:rPr>
          <w:rFonts w:eastAsiaTheme="minorHAnsi"/>
          <w:b/>
          <w:bCs/>
          <w:lang w:eastAsia="en-US"/>
        </w:rPr>
        <w:t>ВЪЗЛОЖИТЕЛЯ</w:t>
      </w:r>
      <w:r w:rsidRPr="00B801B2">
        <w:rPr>
          <w:rFonts w:eastAsiaTheme="minorHAnsi"/>
          <w:lang w:eastAsia="en-US"/>
        </w:rPr>
        <w:t>, без забележки от входящия контрол по ал. 3.</w:t>
      </w:r>
    </w:p>
    <w:p w:rsidR="00744A1A" w:rsidRPr="00B801B2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01B2">
        <w:rPr>
          <w:rFonts w:eastAsiaTheme="minorHAnsi"/>
          <w:b/>
          <w:bCs/>
          <w:lang w:eastAsia="en-US"/>
        </w:rPr>
        <w:t xml:space="preserve">(5) </w:t>
      </w:r>
      <w:r w:rsidRPr="00B801B2">
        <w:rPr>
          <w:rFonts w:eastAsiaTheme="minorHAnsi"/>
          <w:lang w:eastAsia="en-US"/>
        </w:rPr>
        <w:t>Разноските по разтоварването и приеманет</w:t>
      </w:r>
      <w:r>
        <w:rPr>
          <w:rFonts w:eastAsiaTheme="minorHAnsi"/>
          <w:lang w:eastAsia="en-US"/>
        </w:rPr>
        <w:t xml:space="preserve">о на доставката са за сметка на </w:t>
      </w:r>
      <w:r w:rsidRPr="00B801B2">
        <w:rPr>
          <w:rFonts w:eastAsiaTheme="minorHAnsi"/>
          <w:b/>
          <w:bCs/>
          <w:lang w:eastAsia="en-US"/>
        </w:rPr>
        <w:t>ВЪЗЛОЖИТЕЛЯ</w:t>
      </w:r>
      <w:r w:rsidRPr="00B801B2">
        <w:rPr>
          <w:rFonts w:eastAsiaTheme="minorHAnsi"/>
          <w:lang w:eastAsia="en-US"/>
        </w:rPr>
        <w:t>.</w:t>
      </w:r>
    </w:p>
    <w:p w:rsidR="00744A1A" w:rsidRPr="00B801B2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bCs/>
          <w:lang w:eastAsia="en-GB"/>
        </w:rPr>
      </w:pPr>
      <w:r>
        <w:rPr>
          <w:rFonts w:eastAsiaTheme="minorHAnsi"/>
          <w:b/>
          <w:bCs/>
          <w:lang w:eastAsia="en-US"/>
        </w:rPr>
        <w:t>(6</w:t>
      </w:r>
      <w:r w:rsidRPr="00B801B2">
        <w:rPr>
          <w:rFonts w:eastAsiaTheme="minorHAnsi"/>
          <w:b/>
          <w:bCs/>
          <w:lang w:eastAsia="en-US"/>
        </w:rPr>
        <w:t xml:space="preserve">) </w:t>
      </w:r>
      <w:r w:rsidRPr="00B801B2">
        <w:rPr>
          <w:rFonts w:eastAsiaTheme="minorHAnsi"/>
          <w:lang w:eastAsia="en-US"/>
        </w:rPr>
        <w:t>Собствеността и рискът от погиването или повреждан</w:t>
      </w:r>
      <w:r>
        <w:rPr>
          <w:rFonts w:eastAsiaTheme="minorHAnsi"/>
          <w:lang w:eastAsia="en-US"/>
        </w:rPr>
        <w:t xml:space="preserve">е на доставката преминават върху </w:t>
      </w:r>
      <w:r w:rsidRPr="00B801B2">
        <w:rPr>
          <w:rFonts w:eastAsiaTheme="minorHAnsi"/>
          <w:b/>
          <w:lang w:eastAsia="en-US"/>
        </w:rPr>
        <w:t>ВЪЗЛОЖИТЕЛЯ</w:t>
      </w:r>
      <w:r>
        <w:rPr>
          <w:rFonts w:eastAsiaTheme="minorHAnsi"/>
          <w:lang w:eastAsia="en-US"/>
        </w:rPr>
        <w:t xml:space="preserve"> с подписването на приемо-предавателния протокол по ал. 4. </w:t>
      </w:r>
    </w:p>
    <w:p w:rsidR="00744A1A" w:rsidRPr="00DA026A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</w:rPr>
      </w:pPr>
      <w:r w:rsidRPr="00B801B2">
        <w:rPr>
          <w:rFonts w:eastAsiaTheme="minorEastAsia"/>
          <w:b/>
          <w:lang w:eastAsia="en-GB"/>
        </w:rPr>
        <w:t xml:space="preserve"> (</w:t>
      </w:r>
      <w:r w:rsidRPr="00B801B2">
        <w:rPr>
          <w:rFonts w:eastAsiaTheme="minorEastAsia"/>
          <w:b/>
          <w:shd w:val="clear" w:color="auto" w:fill="FFFFFF"/>
          <w:lang w:eastAsia="en-GB"/>
        </w:rPr>
        <w:t>7)</w:t>
      </w:r>
      <w:r w:rsidRPr="008D07FB">
        <w:rPr>
          <w:rFonts w:eastAsiaTheme="minorEastAsia"/>
          <w:shd w:val="clear" w:color="auto" w:fill="FFFFFF"/>
          <w:lang w:eastAsia="en-GB"/>
        </w:rPr>
        <w:t xml:space="preserve"> </w:t>
      </w:r>
      <w:r w:rsidRPr="008D07FB">
        <w:rPr>
          <w:rFonts w:eastAsiaTheme="minorEastAsia"/>
          <w:shd w:val="clear" w:color="auto" w:fill="FFFFFF"/>
        </w:rPr>
        <w:t xml:space="preserve">Когато </w:t>
      </w:r>
      <w:r w:rsidRPr="008D07FB">
        <w:rPr>
          <w:rFonts w:eastAsiaTheme="minorEastAsia"/>
          <w:b/>
          <w:shd w:val="clear" w:color="auto" w:fill="FFFFFF"/>
        </w:rPr>
        <w:t>ИЗПЪЛНИТЕЛЯТ</w:t>
      </w:r>
      <w:r w:rsidRPr="008D07FB">
        <w:rPr>
          <w:rFonts w:eastAsiaTheme="minorEastAsia"/>
          <w:shd w:val="clear" w:color="auto" w:fill="FFFFFF"/>
        </w:rPr>
        <w:t xml:space="preserve"> е сключил договор/договори за подизпълнение, работата на подизпълнителите се приема от </w:t>
      </w:r>
      <w:r w:rsidRPr="008D07FB">
        <w:rPr>
          <w:rFonts w:eastAsiaTheme="minorEastAsia"/>
          <w:b/>
          <w:shd w:val="clear" w:color="auto" w:fill="FFFFFF"/>
        </w:rPr>
        <w:t>ВЪЗЛОЖИТЕЛЯ</w:t>
      </w:r>
      <w:r w:rsidRPr="008D07FB">
        <w:rPr>
          <w:rFonts w:eastAsiaTheme="minorEastAsia"/>
          <w:shd w:val="clear" w:color="auto" w:fill="FFFFFF"/>
        </w:rPr>
        <w:t xml:space="preserve"> в присъствието на </w:t>
      </w:r>
      <w:r w:rsidRPr="008D07FB">
        <w:rPr>
          <w:rFonts w:eastAsiaTheme="minorEastAsia"/>
          <w:b/>
          <w:shd w:val="clear" w:color="auto" w:fill="FFFFFF"/>
        </w:rPr>
        <w:t>ИЗПЪЛНИТЕЛЯ</w:t>
      </w:r>
      <w:r w:rsidRPr="008D07FB">
        <w:rPr>
          <w:rFonts w:eastAsiaTheme="minorEastAsia"/>
          <w:shd w:val="clear" w:color="auto" w:fill="FFFFFF"/>
        </w:rPr>
        <w:t xml:space="preserve"> и подизпълнителя</w:t>
      </w:r>
      <w:r>
        <w:rPr>
          <w:rFonts w:eastAsiaTheme="minorEastAsia"/>
          <w:shd w:val="clear" w:color="auto" w:fill="FFFFFF"/>
        </w:rPr>
        <w:t xml:space="preserve"> </w:t>
      </w:r>
      <w:r w:rsidRPr="00DA026A">
        <w:rPr>
          <w:rFonts w:eastAsiaTheme="minorEastAsia"/>
          <w:i/>
          <w:shd w:val="clear" w:color="auto" w:fill="FFFFFF"/>
        </w:rPr>
        <w:t xml:space="preserve">(в приложимите случаи). </w:t>
      </w:r>
    </w:p>
    <w:p w:rsidR="00744A1A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val="en-GB" w:eastAsia="en-GB"/>
        </w:rPr>
        <w:t>V</w:t>
      </w:r>
      <w:r w:rsidRPr="008D07FB">
        <w:rPr>
          <w:rFonts w:eastAsiaTheme="minorEastAsia"/>
          <w:b/>
          <w:lang w:val="ru-RU" w:eastAsia="en-GB"/>
        </w:rPr>
        <w:t>. ГАРАНЦИЯ ЗА ИЗПЪЛНЕНИЕ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lastRenderedPageBreak/>
        <w:t>Чл. 6.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(1)</w:t>
      </w:r>
      <w:r w:rsidRPr="008D07FB">
        <w:rPr>
          <w:rFonts w:eastAsiaTheme="minorEastAsia"/>
          <w:lang w:eastAsia="en-GB"/>
        </w:rPr>
        <w:t xml:space="preserve"> Гаранцията за изпълнение на договора се определя от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в размер на </w:t>
      </w:r>
      <w:r>
        <w:rPr>
          <w:rFonts w:eastAsiaTheme="minorEastAsia"/>
          <w:lang w:eastAsia="en-GB"/>
        </w:rPr>
        <w:t>……………………..</w:t>
      </w:r>
      <w:r w:rsidRPr="008D07FB">
        <w:rPr>
          <w:rFonts w:eastAsiaTheme="minorEastAsia"/>
          <w:lang w:eastAsia="en-GB"/>
        </w:rPr>
        <w:t>, пред</w:t>
      </w:r>
      <w:r>
        <w:rPr>
          <w:rFonts w:eastAsiaTheme="minorEastAsia"/>
          <w:lang w:eastAsia="en-GB"/>
        </w:rPr>
        <w:t>ставляващи 3 % ( три процента</w:t>
      </w:r>
      <w:r w:rsidRPr="008D07FB">
        <w:rPr>
          <w:rFonts w:eastAsiaTheme="minorEastAsia"/>
          <w:lang w:eastAsia="en-GB"/>
        </w:rPr>
        <w:t xml:space="preserve">) от </w:t>
      </w:r>
      <w:r>
        <w:rPr>
          <w:rFonts w:eastAsiaTheme="minorEastAsia"/>
          <w:lang w:eastAsia="en-GB"/>
        </w:rPr>
        <w:t>общата стойност</w:t>
      </w:r>
      <w:r w:rsidRPr="008D07FB">
        <w:rPr>
          <w:rFonts w:eastAsiaTheme="minorEastAsia"/>
          <w:lang w:eastAsia="en-GB"/>
        </w:rPr>
        <w:t xml:space="preserve"> на договора </w:t>
      </w:r>
      <w:r>
        <w:rPr>
          <w:rFonts w:eastAsiaTheme="minorEastAsia"/>
          <w:lang w:eastAsia="en-GB"/>
        </w:rPr>
        <w:t xml:space="preserve">по чл. 3, ал.1 </w:t>
      </w:r>
      <w:r w:rsidRPr="008D07FB">
        <w:rPr>
          <w:rFonts w:eastAsiaTheme="minorEastAsia"/>
          <w:lang w:eastAsia="en-GB"/>
        </w:rPr>
        <w:t xml:space="preserve">без ДДС и се представя от </w:t>
      </w:r>
      <w:r w:rsidRPr="008D07FB">
        <w:rPr>
          <w:rFonts w:eastAsiaTheme="minorEastAsia"/>
          <w:b/>
          <w:i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 xml:space="preserve">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преди подписване на договора.</w:t>
      </w:r>
    </w:p>
    <w:p w:rsidR="00744A1A" w:rsidRPr="008D07FB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color w:val="000000"/>
          <w:lang w:eastAsia="en-GB"/>
        </w:rPr>
      </w:pPr>
      <w:r w:rsidRPr="008D07FB">
        <w:rPr>
          <w:rFonts w:eastAsiaTheme="minorEastAsia"/>
          <w:b/>
          <w:lang w:eastAsia="en-GB"/>
        </w:rPr>
        <w:t>(2)</w:t>
      </w:r>
      <w:r w:rsidRPr="008D07FB">
        <w:rPr>
          <w:rFonts w:eastAsiaTheme="minorEastAsia"/>
          <w:lang w:eastAsia="en-GB"/>
        </w:rPr>
        <w:t xml:space="preserve"> Гаранцията се предоставя под формата на </w:t>
      </w:r>
      <w:r w:rsidRPr="008D07FB">
        <w:rPr>
          <w:rFonts w:eastAsiaTheme="minorEastAsia"/>
          <w:shd w:val="clear" w:color="auto" w:fill="EEECE1"/>
          <w:lang w:eastAsia="en-GB"/>
        </w:rPr>
        <w:t>банкова гаранция или паричен депозит</w:t>
      </w:r>
      <w:r w:rsidR="006D3887">
        <w:rPr>
          <w:rFonts w:eastAsiaTheme="minorEastAsia"/>
          <w:shd w:val="clear" w:color="auto" w:fill="EEECE1"/>
          <w:lang w:eastAsia="en-GB"/>
        </w:rPr>
        <w:t xml:space="preserve"> </w:t>
      </w:r>
      <w:r w:rsidR="006D3887" w:rsidRPr="006D3887">
        <w:rPr>
          <w:rFonts w:eastAsiaTheme="minorEastAsia"/>
          <w:i/>
          <w:shd w:val="clear" w:color="auto" w:fill="EEECE1"/>
          <w:lang w:eastAsia="en-GB"/>
        </w:rPr>
        <w:t>(излишното се изтрива)</w:t>
      </w:r>
      <w:r w:rsidRPr="008D07FB">
        <w:rPr>
          <w:rFonts w:eastAsiaTheme="minorEastAsia"/>
          <w:lang w:eastAsia="en-GB"/>
        </w:rPr>
        <w:t xml:space="preserve"> по</w:t>
      </w:r>
      <w:r w:rsidRPr="008D07FB">
        <w:rPr>
          <w:rFonts w:eastAsiaTheme="minorEastAsia"/>
          <w:color w:val="000000"/>
          <w:lang w:eastAsia="en-GB"/>
        </w:rPr>
        <w:t xml:space="preserve"> банкова сметка на </w:t>
      </w:r>
      <w:r>
        <w:rPr>
          <w:rFonts w:eastAsiaTheme="minorEastAsia"/>
          <w:color w:val="000000"/>
          <w:lang w:eastAsia="en-GB"/>
        </w:rPr>
        <w:t>Община Тополовград</w:t>
      </w:r>
      <w:r w:rsidRPr="008D07FB">
        <w:rPr>
          <w:rFonts w:eastAsiaTheme="minorEastAsia"/>
          <w:color w:val="000000"/>
          <w:lang w:eastAsia="en-GB"/>
        </w:rPr>
        <w:t xml:space="preserve">. </w:t>
      </w:r>
    </w:p>
    <w:p w:rsidR="00744A1A" w:rsidRPr="007A4C7B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(3)</w:t>
      </w:r>
      <w:r w:rsidRPr="008D07FB">
        <w:rPr>
          <w:rFonts w:eastAsiaTheme="minorEastAsia"/>
          <w:lang w:eastAsia="en-GB"/>
        </w:rPr>
        <w:t xml:space="preserve"> Гаранцията за изпъл</w:t>
      </w:r>
      <w:r>
        <w:rPr>
          <w:rFonts w:eastAsiaTheme="minorEastAsia"/>
          <w:lang w:eastAsia="en-GB"/>
        </w:rPr>
        <w:t>нение се освобождава в срок от 10 (</w:t>
      </w:r>
      <w:r w:rsidRPr="008D07FB">
        <w:rPr>
          <w:rFonts w:eastAsiaTheme="minorEastAsia"/>
          <w:lang w:eastAsia="en-GB"/>
        </w:rPr>
        <w:t>десет) работни д</w:t>
      </w:r>
      <w:r>
        <w:rPr>
          <w:rFonts w:eastAsiaTheme="minorEastAsia"/>
          <w:lang w:eastAsia="en-GB"/>
        </w:rPr>
        <w:t>ни след изпълнение на договора.</w:t>
      </w:r>
    </w:p>
    <w:p w:rsidR="00744A1A" w:rsidRPr="008D07FB" w:rsidRDefault="00744A1A" w:rsidP="00744A1A">
      <w:pPr>
        <w:widowControl w:val="0"/>
        <w:shd w:val="clear" w:color="auto" w:fill="FFFFFF"/>
        <w:tabs>
          <w:tab w:val="left" w:pos="0"/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b/>
          <w:lang w:eastAsia="en-GB"/>
        </w:rPr>
        <w:t xml:space="preserve">            (4</w:t>
      </w:r>
      <w:r w:rsidRPr="008D07FB">
        <w:rPr>
          <w:rFonts w:eastAsiaTheme="minorEastAsia"/>
          <w:b/>
          <w:lang w:eastAsia="en-GB"/>
        </w:rPr>
        <w:t xml:space="preserve">) </w:t>
      </w:r>
      <w:r w:rsidRPr="008D07FB">
        <w:rPr>
          <w:rFonts w:eastAsiaTheme="minorEastAsia"/>
          <w:b/>
        </w:rPr>
        <w:t>ВЪЗЛОЖИТЕЛЯТ</w:t>
      </w:r>
      <w:r w:rsidRPr="008D07FB">
        <w:rPr>
          <w:rFonts w:eastAsiaTheme="minorEastAsia"/>
        </w:rPr>
        <w:t xml:space="preserve"> има право да задържи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744A1A" w:rsidRPr="00C0453B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i/>
        </w:rPr>
      </w:pPr>
      <w:r>
        <w:rPr>
          <w:rFonts w:eastAsiaTheme="minorEastAsia"/>
          <w:b/>
        </w:rPr>
        <w:t>(5</w:t>
      </w:r>
      <w:r w:rsidRPr="008D07FB">
        <w:rPr>
          <w:rFonts w:eastAsiaTheme="minorEastAsia"/>
          <w:b/>
        </w:rPr>
        <w:t xml:space="preserve">) </w:t>
      </w:r>
      <w:r w:rsidRPr="008D07FB">
        <w:rPr>
          <w:rFonts w:eastAsiaTheme="minorEastAsia"/>
        </w:rPr>
        <w:t xml:space="preserve">При всяко обстоятелство налагащо промяна на срока на договора, </w:t>
      </w:r>
      <w:r w:rsidRPr="008D07FB">
        <w:rPr>
          <w:rFonts w:eastAsiaTheme="minorEastAsia"/>
          <w:b/>
        </w:rPr>
        <w:t>ИЗПЪЛНИТЕЛЯТ</w:t>
      </w:r>
      <w:r w:rsidRPr="008D07FB">
        <w:rPr>
          <w:rFonts w:eastAsiaTheme="minorEastAsia"/>
        </w:rPr>
        <w:t xml:space="preserve"> се задължава да удължи срока на банковата гаранция</w:t>
      </w:r>
      <w:r>
        <w:rPr>
          <w:rFonts w:eastAsiaTheme="minorEastAsia"/>
        </w:rPr>
        <w:t xml:space="preserve"> </w:t>
      </w:r>
      <w:r w:rsidRPr="00C0453B">
        <w:rPr>
          <w:rFonts w:eastAsiaTheme="minorEastAsia"/>
          <w:i/>
        </w:rPr>
        <w:t>(в приложимите случаи</w:t>
      </w:r>
      <w:r>
        <w:rPr>
          <w:rFonts w:eastAsiaTheme="minorEastAsia"/>
          <w:i/>
        </w:rPr>
        <w:t>)</w:t>
      </w:r>
      <w:r w:rsidRPr="00C0453B">
        <w:rPr>
          <w:rFonts w:eastAsiaTheme="minorEastAsia"/>
          <w:i/>
        </w:rPr>
        <w:t>.</w:t>
      </w:r>
    </w:p>
    <w:p w:rsidR="00744A1A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lang w:eastAsia="en-GB"/>
        </w:rPr>
      </w:pPr>
      <w:r>
        <w:rPr>
          <w:rFonts w:eastAsiaTheme="minorEastAsia"/>
          <w:b/>
          <w:lang w:eastAsia="en-GB"/>
        </w:rPr>
        <w:t>(6</w:t>
      </w:r>
      <w:r w:rsidRPr="008D07FB">
        <w:rPr>
          <w:rFonts w:eastAsiaTheme="minorEastAsia"/>
          <w:b/>
          <w:lang w:eastAsia="en-GB"/>
        </w:rPr>
        <w:t xml:space="preserve">) </w:t>
      </w:r>
      <w:r w:rsidRPr="008D07FB">
        <w:rPr>
          <w:rFonts w:eastAsiaTheme="minorEastAsia"/>
          <w:b/>
          <w:bCs/>
          <w:lang w:eastAsia="en-GB"/>
        </w:rPr>
        <w:t xml:space="preserve">ВЪЗЛОЖИТЕЛЯТ </w:t>
      </w:r>
      <w:r w:rsidRPr="008D07FB">
        <w:rPr>
          <w:rFonts w:eastAsiaTheme="minorEastAsia"/>
          <w:bCs/>
          <w:lang w:eastAsia="en-GB"/>
        </w:rPr>
        <w:t>има право да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bCs/>
          <w:lang w:eastAsia="en-GB"/>
        </w:rPr>
        <w:t>усвои/задържи гаранцията до размера на уговорените с настоящия договор неустойки, когато</w:t>
      </w:r>
      <w:r w:rsidRPr="008D07FB">
        <w:rPr>
          <w:rFonts w:eastAsiaTheme="minorEastAsia"/>
          <w:b/>
          <w:bCs/>
          <w:lang w:eastAsia="en-GB"/>
        </w:rPr>
        <w:t xml:space="preserve"> ИЗПЪЛНИТЕЛЯТ </w:t>
      </w:r>
      <w:r w:rsidRPr="008D07FB">
        <w:rPr>
          <w:rFonts w:eastAsiaTheme="minorEastAsia"/>
          <w:bCs/>
          <w:lang w:eastAsia="en-GB"/>
        </w:rPr>
        <w:t>неизпълни и/или</w:t>
      </w:r>
      <w:r w:rsidRPr="008D07FB">
        <w:rPr>
          <w:rFonts w:eastAsiaTheme="minorEastAsia"/>
          <w:b/>
          <w:bCs/>
          <w:lang w:eastAsia="en-GB"/>
        </w:rPr>
        <w:t xml:space="preserve"> </w:t>
      </w:r>
      <w:r w:rsidRPr="008D07FB">
        <w:rPr>
          <w:rFonts w:eastAsiaTheme="minorEastAsia"/>
          <w:bCs/>
          <w:lang w:eastAsia="en-GB"/>
        </w:rPr>
        <w:t xml:space="preserve">изпълни частично задълженията си по този договор или забави тяхното изпълнение. При прекратяване дейността на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bCs/>
          <w:lang w:eastAsia="en-GB"/>
        </w:rPr>
        <w:t>, или при обявяването му в несъстоятелност,</w:t>
      </w:r>
      <w:r w:rsidRPr="008D07FB">
        <w:rPr>
          <w:rFonts w:eastAsiaTheme="minorEastAsia"/>
          <w:b/>
          <w:bCs/>
          <w:lang w:eastAsia="en-GB"/>
        </w:rPr>
        <w:t xml:space="preserve"> ВЪЗЛОЖИТЕЛЯТ </w:t>
      </w:r>
      <w:r w:rsidRPr="008D07FB">
        <w:rPr>
          <w:rFonts w:eastAsiaTheme="minorEastAsia"/>
          <w:bCs/>
          <w:lang w:eastAsia="en-GB"/>
        </w:rPr>
        <w:t xml:space="preserve">има право да </w:t>
      </w:r>
      <w:r w:rsidRPr="008D07FB">
        <w:rPr>
          <w:rFonts w:eastAsiaTheme="minorEastAsia"/>
          <w:bCs/>
          <w:shd w:val="clear" w:color="auto" w:fill="FFFFFF"/>
          <w:lang w:eastAsia="en-GB"/>
        </w:rPr>
        <w:t>усвои/задържи</w:t>
      </w:r>
      <w:r w:rsidRPr="008D07FB">
        <w:rPr>
          <w:rFonts w:eastAsiaTheme="minorEastAsia"/>
          <w:bCs/>
          <w:lang w:eastAsia="en-GB"/>
        </w:rPr>
        <w:t xml:space="preserve"> целия размер на гаранцията за изпълнение.</w:t>
      </w:r>
    </w:p>
    <w:p w:rsidR="00744A1A" w:rsidRPr="00BE0BB9" w:rsidRDefault="00744A1A" w:rsidP="00744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eastAsia="en-GB"/>
        </w:rPr>
      </w:pPr>
      <w:r w:rsidRPr="008D07FB">
        <w:rPr>
          <w:rFonts w:eastAsiaTheme="minorEastAsia"/>
          <w:b/>
          <w:lang w:val="en-GB" w:eastAsia="en-GB"/>
        </w:rPr>
        <w:t>VI</w:t>
      </w:r>
      <w:r w:rsidRPr="008D07FB">
        <w:rPr>
          <w:rFonts w:eastAsiaTheme="minorEastAsia"/>
          <w:b/>
          <w:lang w:val="ru-RU" w:eastAsia="en-GB"/>
        </w:rPr>
        <w:t xml:space="preserve">.  ПРАВА И ЗАДЪЛЖЕНИЯ НА </w:t>
      </w:r>
      <w:r w:rsidRPr="008D07FB">
        <w:rPr>
          <w:rFonts w:eastAsiaTheme="minorEastAsia"/>
          <w:b/>
          <w:lang w:eastAsia="en-GB"/>
        </w:rPr>
        <w:t>СТРАНИТЕ</w:t>
      </w:r>
    </w:p>
    <w:p w:rsidR="00744A1A" w:rsidRPr="008D07FB" w:rsidRDefault="00744A1A" w:rsidP="00744A1A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b/>
          <w:lang w:eastAsia="en-GB"/>
        </w:rPr>
        <w:tab/>
      </w:r>
      <w:r w:rsidRPr="008D07FB">
        <w:rPr>
          <w:rFonts w:eastAsiaTheme="minorEastAsia"/>
          <w:b/>
          <w:lang w:eastAsia="en-GB"/>
        </w:rPr>
        <w:t>Чл. 7.</w:t>
      </w:r>
      <w:r w:rsidRPr="008D07FB">
        <w:rPr>
          <w:rFonts w:eastAsiaTheme="minorEastAsia"/>
          <w:lang w:eastAsia="en-GB"/>
        </w:rPr>
        <w:t xml:space="preserve"> (</w:t>
      </w:r>
      <w:r w:rsidRPr="008D07FB">
        <w:rPr>
          <w:rFonts w:eastAsiaTheme="minorEastAsia"/>
          <w:b/>
          <w:lang w:eastAsia="en-GB"/>
        </w:rPr>
        <w:t>1) ВЪЗЛОЖИТЕЛЯТ</w:t>
      </w:r>
      <w:r w:rsidRPr="008D07FB">
        <w:rPr>
          <w:rFonts w:eastAsiaTheme="minorEastAsia"/>
          <w:lang w:eastAsia="en-GB"/>
        </w:rPr>
        <w:t xml:space="preserve"> има право: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проверява изпълнението на настоящия договор, по начин, който не възпрепятства работата на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;</w:t>
      </w:r>
    </w:p>
    <w:p w:rsidR="00744A1A" w:rsidRPr="008D07FB" w:rsidRDefault="00B45014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2</w:t>
      </w:r>
      <w:r w:rsidR="00744A1A" w:rsidRPr="008D07FB">
        <w:rPr>
          <w:rFonts w:eastAsiaTheme="minorEastAsia"/>
          <w:lang w:eastAsia="en-GB"/>
        </w:rPr>
        <w:t xml:space="preserve">. да изисква от </w:t>
      </w:r>
      <w:r w:rsidR="00744A1A"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="00744A1A" w:rsidRPr="008D07FB">
        <w:rPr>
          <w:rFonts w:eastAsiaTheme="minorEastAsia"/>
          <w:lang w:eastAsia="en-GB"/>
        </w:rPr>
        <w:t>през целия срок на договора да предоставя необходимите доказателства, че доставен</w:t>
      </w:r>
      <w:r w:rsidR="00744A1A">
        <w:rPr>
          <w:rFonts w:eastAsiaTheme="minorEastAsia"/>
          <w:lang w:eastAsia="en-GB"/>
        </w:rPr>
        <w:t xml:space="preserve">ият софтуер е </w:t>
      </w:r>
      <w:r w:rsidR="00744A1A" w:rsidRPr="008D07FB">
        <w:rPr>
          <w:rFonts w:eastAsiaTheme="minorEastAsia"/>
          <w:lang w:eastAsia="en-GB"/>
        </w:rPr>
        <w:t>от списъка по Техническата спецификация - Приложение № 1, неразделна част от настоящия договор;</w:t>
      </w:r>
    </w:p>
    <w:p w:rsidR="00744A1A" w:rsidRPr="008D07FB" w:rsidRDefault="00B45014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3</w:t>
      </w:r>
      <w:r w:rsidR="00744A1A" w:rsidRPr="008D07FB">
        <w:rPr>
          <w:rFonts w:eastAsiaTheme="minorEastAsia"/>
          <w:lang w:eastAsia="en-GB"/>
        </w:rPr>
        <w:t xml:space="preserve">. да поиска замяна на </w:t>
      </w:r>
      <w:r w:rsidR="00744A1A">
        <w:rPr>
          <w:rFonts w:eastAsiaTheme="minorEastAsia"/>
          <w:lang w:eastAsia="en-GB"/>
        </w:rPr>
        <w:t>софтуер</w:t>
      </w:r>
      <w:r w:rsidR="00744A1A" w:rsidRPr="008D07FB">
        <w:rPr>
          <w:rFonts w:eastAsiaTheme="minorEastAsia"/>
          <w:lang w:eastAsia="en-GB"/>
        </w:rPr>
        <w:t xml:space="preserve"> с установени недостатъци при осъществе</w:t>
      </w:r>
      <w:r w:rsidR="00744A1A">
        <w:rPr>
          <w:rFonts w:eastAsiaTheme="minorEastAsia"/>
          <w:lang w:eastAsia="en-GB"/>
        </w:rPr>
        <w:t>н входящ контрол по чл. 5, ал. 3</w:t>
      </w:r>
      <w:r w:rsidR="00744A1A" w:rsidRPr="008D07FB">
        <w:rPr>
          <w:rFonts w:eastAsiaTheme="minorEastAsia"/>
          <w:lang w:eastAsia="en-GB"/>
        </w:rPr>
        <w:t xml:space="preserve"> от настоящия договор с качествен</w:t>
      </w:r>
      <w:r w:rsidR="00744A1A">
        <w:rPr>
          <w:rFonts w:eastAsiaTheme="minorEastAsia"/>
          <w:lang w:eastAsia="en-GB"/>
        </w:rPr>
        <w:t xml:space="preserve"> такъв</w:t>
      </w:r>
      <w:r w:rsidR="00744A1A" w:rsidRPr="008D07FB">
        <w:rPr>
          <w:rFonts w:eastAsiaTheme="minorEastAsia"/>
          <w:lang w:eastAsia="en-GB"/>
        </w:rPr>
        <w:t>;</w:t>
      </w:r>
    </w:p>
    <w:p w:rsidR="00744A1A" w:rsidRDefault="00B45014" w:rsidP="00744A1A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i/>
        </w:rPr>
      </w:pPr>
      <w:r>
        <w:rPr>
          <w:rFonts w:eastAsiaTheme="minorEastAsia"/>
          <w:lang w:eastAsia="en-GB"/>
        </w:rPr>
        <w:t xml:space="preserve">             4</w:t>
      </w:r>
      <w:r w:rsidR="00744A1A" w:rsidRPr="008D07FB">
        <w:rPr>
          <w:rFonts w:eastAsiaTheme="minorEastAsia"/>
          <w:lang w:eastAsia="en-GB"/>
        </w:rPr>
        <w:t xml:space="preserve">. </w:t>
      </w:r>
      <w:r w:rsidR="00744A1A" w:rsidRPr="008D07FB">
        <w:rPr>
          <w:rFonts w:eastAsiaTheme="minorEastAsia"/>
        </w:rPr>
        <w:t xml:space="preserve">да изисква от </w:t>
      </w:r>
      <w:r w:rsidR="00744A1A" w:rsidRPr="008D07FB">
        <w:rPr>
          <w:rFonts w:eastAsiaTheme="minorEastAsia"/>
          <w:b/>
        </w:rPr>
        <w:t>ИЗПЪЛНИТЕЛЯ</w:t>
      </w:r>
      <w:r w:rsidR="00744A1A" w:rsidRPr="008D07FB">
        <w:rPr>
          <w:rFonts w:eastAsiaTheme="minorEastAsia"/>
        </w:rPr>
        <w:t xml:space="preserve"> да сключи и да му представи договори за подизпълнение с посочените в офертата му подизпълнители; </w:t>
      </w:r>
      <w:r w:rsidR="00744A1A">
        <w:rPr>
          <w:rFonts w:eastAsiaTheme="minorEastAsia"/>
          <w:i/>
        </w:rPr>
        <w:t>(в приложимите случаи);</w:t>
      </w:r>
    </w:p>
    <w:p w:rsidR="00B45014" w:rsidRPr="00BE0BB9" w:rsidRDefault="00B45014" w:rsidP="00B450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en-GB"/>
        </w:rPr>
      </w:pPr>
      <w:r>
        <w:rPr>
          <w:lang w:eastAsia="en-GB"/>
        </w:rPr>
        <w:lastRenderedPageBreak/>
        <w:t>5</w:t>
      </w:r>
      <w:r w:rsidR="00744A1A">
        <w:rPr>
          <w:lang w:eastAsia="en-GB"/>
        </w:rPr>
        <w:t xml:space="preserve">. </w:t>
      </w:r>
      <w:r>
        <w:rPr>
          <w:lang w:eastAsia="en-GB"/>
        </w:rPr>
        <w:t xml:space="preserve">да поиска цялостна или частична замяна на видове от оборудването, включени в Техническата спецификация – Приложение № 1 и в Техническото предложение на </w:t>
      </w:r>
      <w:r w:rsidRPr="00C21608">
        <w:rPr>
          <w:b/>
          <w:lang w:eastAsia="en-GB"/>
        </w:rPr>
        <w:t>ИЗПЪЛНИТЕЛЯ</w:t>
      </w:r>
      <w:r>
        <w:rPr>
          <w:lang w:eastAsia="en-GB"/>
        </w:rPr>
        <w:t xml:space="preserve">  – Приложение № 2.1, неразделна част от договора, при условията на чл. 43, ал. 2, т. 1, б. „в“ от ЗОП.</w:t>
      </w:r>
    </w:p>
    <w:p w:rsidR="00744A1A" w:rsidRPr="008D07FB" w:rsidRDefault="00B45014" w:rsidP="00B450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bCs/>
          <w:lang w:eastAsia="en-GB"/>
        </w:rPr>
        <w:t xml:space="preserve"> </w:t>
      </w:r>
      <w:r w:rsidR="00744A1A" w:rsidRPr="008D07FB">
        <w:rPr>
          <w:rFonts w:eastAsiaTheme="minorEastAsia"/>
          <w:b/>
          <w:bCs/>
          <w:lang w:eastAsia="en-GB"/>
        </w:rPr>
        <w:t xml:space="preserve">(2) ВЪЗЛОЖИТЕЛЯТ </w:t>
      </w:r>
      <w:r w:rsidR="00744A1A" w:rsidRPr="008D07FB">
        <w:rPr>
          <w:rFonts w:eastAsiaTheme="minorEastAsia"/>
          <w:lang w:eastAsia="en-GB"/>
        </w:rPr>
        <w:t>може да откаже да приеме доставката в следните случаи: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ако </w:t>
      </w:r>
      <w:r>
        <w:rPr>
          <w:rFonts w:eastAsiaTheme="minorEastAsia"/>
          <w:lang w:eastAsia="en-GB"/>
        </w:rPr>
        <w:t>доставката е с недостатъци/</w:t>
      </w:r>
      <w:r w:rsidRPr="008D07FB">
        <w:rPr>
          <w:rFonts w:eastAsiaTheme="minorEastAsia"/>
          <w:lang w:eastAsia="en-GB"/>
        </w:rPr>
        <w:t xml:space="preserve"> </w:t>
      </w:r>
      <w:r>
        <w:rPr>
          <w:rFonts w:eastAsiaTheme="minorEastAsia"/>
          <w:lang w:eastAsia="en-GB"/>
        </w:rPr>
        <w:t>или не отговаря</w:t>
      </w:r>
      <w:r w:rsidRPr="008D07FB">
        <w:rPr>
          <w:rFonts w:eastAsiaTheme="minorEastAsia"/>
          <w:lang w:eastAsia="en-GB"/>
        </w:rPr>
        <w:t xml:space="preserve"> на </w:t>
      </w:r>
      <w:r>
        <w:rPr>
          <w:lang w:eastAsia="en-GB"/>
        </w:rPr>
        <w:t xml:space="preserve">Техническата спецификация – Приложение № 1 и на Техническото предложение на </w:t>
      </w:r>
      <w:r w:rsidRPr="00C21608">
        <w:rPr>
          <w:b/>
          <w:lang w:eastAsia="en-GB"/>
        </w:rPr>
        <w:t>ИЗПЪЛНИТЕЛЯ</w:t>
      </w:r>
      <w:r>
        <w:rPr>
          <w:lang w:eastAsia="en-GB"/>
        </w:rPr>
        <w:t xml:space="preserve">  – Приложение № 2.1</w:t>
      </w:r>
      <w:r w:rsidRPr="008D07FB">
        <w:rPr>
          <w:rFonts w:eastAsiaTheme="minorEastAsia"/>
          <w:lang w:eastAsia="en-GB"/>
        </w:rPr>
        <w:t>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2</w:t>
      </w:r>
      <w:r w:rsidRPr="008D07FB">
        <w:rPr>
          <w:rFonts w:eastAsiaTheme="minorEastAsia"/>
          <w:lang w:eastAsia="en-GB"/>
        </w:rPr>
        <w:t>. ако стойността на достав</w:t>
      </w:r>
      <w:r>
        <w:rPr>
          <w:rFonts w:eastAsiaTheme="minorEastAsia"/>
          <w:lang w:eastAsia="en-GB"/>
        </w:rPr>
        <w:t xml:space="preserve">ката </w:t>
      </w:r>
      <w:r w:rsidRPr="008D07FB">
        <w:rPr>
          <w:rFonts w:eastAsiaTheme="minorEastAsia"/>
          <w:lang w:eastAsia="en-GB"/>
        </w:rPr>
        <w:t xml:space="preserve">с недостатъци надвишава 50 % </w:t>
      </w:r>
      <w:r w:rsidRPr="008D07FB">
        <w:rPr>
          <w:rFonts w:eastAsiaTheme="minorEastAsia"/>
          <w:iCs/>
          <w:lang w:eastAsia="en-GB"/>
        </w:rPr>
        <w:t>(петдесет процента)</w:t>
      </w:r>
      <w:r w:rsidRPr="008D07FB">
        <w:rPr>
          <w:rFonts w:eastAsiaTheme="minorEastAsia"/>
          <w:i/>
          <w:iCs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>от стойността на доставката.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(3) ВЪЗЛОЖИТЕЛЯТ</w:t>
      </w:r>
      <w:r w:rsidRPr="008D07FB">
        <w:rPr>
          <w:rFonts w:eastAsiaTheme="minorEastAsia"/>
          <w:lang w:eastAsia="en-GB"/>
        </w:rPr>
        <w:t xml:space="preserve"> е длъжен: 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прегледа </w:t>
      </w:r>
      <w:r>
        <w:rPr>
          <w:rFonts w:eastAsiaTheme="minorEastAsia"/>
          <w:lang w:eastAsia="en-GB"/>
        </w:rPr>
        <w:t>доставката</w:t>
      </w:r>
      <w:r w:rsidRPr="008D07FB">
        <w:rPr>
          <w:rFonts w:eastAsiaTheme="minorEastAsia"/>
          <w:lang w:eastAsia="en-GB"/>
        </w:rPr>
        <w:t xml:space="preserve"> </w:t>
      </w:r>
      <w:r>
        <w:rPr>
          <w:rFonts w:eastAsiaTheme="minorEastAsia"/>
          <w:shd w:val="clear" w:color="auto" w:fill="FFFFFF" w:themeFill="background1"/>
          <w:lang w:eastAsia="en-GB"/>
        </w:rPr>
        <w:t>в 5</w:t>
      </w:r>
      <w:r w:rsidRPr="00C0453B">
        <w:rPr>
          <w:rFonts w:eastAsiaTheme="minorEastAsia"/>
          <w:shd w:val="clear" w:color="auto" w:fill="FFFFFF" w:themeFill="background1"/>
          <w:lang w:eastAsia="en-GB"/>
        </w:rPr>
        <w:t xml:space="preserve"> – дневен срок</w:t>
      </w:r>
      <w:r w:rsidRPr="008D07FB">
        <w:rPr>
          <w:rFonts w:eastAsiaTheme="minorEastAsia"/>
          <w:lang w:eastAsia="en-GB"/>
        </w:rPr>
        <w:t xml:space="preserve"> от получаването </w:t>
      </w:r>
      <w:r>
        <w:rPr>
          <w:rFonts w:eastAsiaTheme="minorEastAsia"/>
          <w:lang w:eastAsia="en-GB"/>
        </w:rPr>
        <w:t>й</w:t>
      </w:r>
      <w:r w:rsidRPr="008D07FB">
        <w:rPr>
          <w:rFonts w:eastAsiaTheme="minorEastAsia"/>
          <w:lang w:eastAsia="en-GB"/>
        </w:rPr>
        <w:t xml:space="preserve"> и ако </w:t>
      </w:r>
      <w:r>
        <w:rPr>
          <w:rFonts w:eastAsiaTheme="minorEastAsia"/>
          <w:lang w:eastAsia="en-GB"/>
        </w:rPr>
        <w:t>оборудването</w:t>
      </w:r>
      <w:r w:rsidRPr="008D07FB">
        <w:rPr>
          <w:rFonts w:eastAsiaTheme="minorEastAsia"/>
          <w:lang w:eastAsia="en-GB"/>
        </w:rPr>
        <w:t xml:space="preserve"> има</w:t>
      </w:r>
      <w:r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 xml:space="preserve">недостатъци, да уведоми незабавно </w:t>
      </w:r>
      <w:r w:rsidRPr="008D07FB">
        <w:rPr>
          <w:rFonts w:eastAsiaTheme="minorEastAsia"/>
          <w:b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 xml:space="preserve">. Ако </w:t>
      </w:r>
      <w:r w:rsidRPr="008D07FB">
        <w:rPr>
          <w:rFonts w:eastAsiaTheme="minorEastAsia"/>
          <w:b/>
          <w:lang w:eastAsia="en-GB"/>
        </w:rPr>
        <w:t xml:space="preserve">ВЪЗЛОЖИТЕЛЯТ </w:t>
      </w:r>
      <w:r w:rsidRPr="008D07FB">
        <w:rPr>
          <w:rFonts w:eastAsiaTheme="minorEastAsia"/>
          <w:lang w:eastAsia="en-GB"/>
        </w:rPr>
        <w:t xml:space="preserve">не направи това, </w:t>
      </w:r>
      <w:r>
        <w:rPr>
          <w:rFonts w:eastAsiaTheme="minorEastAsia"/>
          <w:lang w:eastAsia="en-GB"/>
        </w:rPr>
        <w:t>доставката се смята за одобрена</w:t>
      </w:r>
      <w:r w:rsidR="002D515A">
        <w:rPr>
          <w:rFonts w:eastAsiaTheme="minorEastAsia"/>
          <w:lang w:eastAsia="en-GB"/>
        </w:rPr>
        <w:t>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>2. да приеме доставката, в случай, че отговаря на Техническата спецификация - Приложение № 1</w:t>
      </w:r>
      <w:r>
        <w:rPr>
          <w:rFonts w:eastAsiaTheme="minorEastAsia"/>
          <w:lang w:eastAsia="en-GB"/>
        </w:rPr>
        <w:t xml:space="preserve">, Техническото </w:t>
      </w:r>
      <w:r w:rsidRPr="008D07FB">
        <w:rPr>
          <w:rFonts w:eastAsiaTheme="minorEastAsia"/>
          <w:lang w:eastAsia="en-GB"/>
        </w:rPr>
        <w:t xml:space="preserve">предложение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>
        <w:rPr>
          <w:rFonts w:eastAsiaTheme="minorEastAsia"/>
          <w:lang w:eastAsia="en-GB"/>
        </w:rPr>
        <w:t>- Приложение № 2.1</w:t>
      </w:r>
      <w:r w:rsidRPr="008D07FB">
        <w:rPr>
          <w:rFonts w:eastAsiaTheme="minorEastAsia"/>
          <w:lang w:eastAsia="en-GB"/>
        </w:rPr>
        <w:t xml:space="preserve"> и Ценовото предложение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- Приложение № 2.2, неразделна част от настоящия договор;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3. да плати стойността на доставката, в случай че тя не надвишава сумата от единичните цени по Ценовото предложение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- Приложение № 2.2, нераз</w:t>
      </w:r>
      <w:r>
        <w:rPr>
          <w:rFonts w:eastAsiaTheme="minorEastAsia"/>
          <w:lang w:eastAsia="en-GB"/>
        </w:rPr>
        <w:t>делна част от настоящия договор;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4. да организира приемането на доставката от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5. да осигури постоянен и безпрепятствен достъп на </w:t>
      </w:r>
      <w:r w:rsidRPr="008D07FB">
        <w:rPr>
          <w:rFonts w:eastAsiaTheme="minorEastAsia"/>
          <w:b/>
          <w:bCs/>
          <w:lang w:eastAsia="en-GB"/>
        </w:rPr>
        <w:t xml:space="preserve">ИЗПЪЛНИТЕЛЯ </w:t>
      </w:r>
      <w:r w:rsidRPr="008D07FB">
        <w:rPr>
          <w:rFonts w:eastAsiaTheme="minorEastAsia"/>
          <w:lang w:eastAsia="en-GB"/>
        </w:rPr>
        <w:t>до мястото на приемане на доставката;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ab/>
        <w:t xml:space="preserve">6. </w:t>
      </w:r>
      <w:r>
        <w:rPr>
          <w:rFonts w:eastAsiaTheme="minorEastAsia"/>
          <w:lang w:eastAsia="en-GB"/>
        </w:rPr>
        <w:t>ако откаже да приеме доставката да я</w:t>
      </w:r>
      <w:r w:rsidRPr="008D07FB">
        <w:rPr>
          <w:rFonts w:eastAsiaTheme="minorEastAsia"/>
          <w:lang w:eastAsia="en-GB"/>
        </w:rPr>
        <w:t xml:space="preserve"> съхранява с грижата на добрия търговец, за времето, което обикновено е необходимо за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 xml:space="preserve"> да даде нарежданията си и да го уведоми за прeдаване на доставката на трето лице за пазене при забава на </w:t>
      </w:r>
      <w:r w:rsidRPr="008D07FB">
        <w:rPr>
          <w:rFonts w:eastAsiaTheme="minorEastAsia"/>
          <w:b/>
          <w:bCs/>
          <w:lang w:eastAsia="en-GB"/>
        </w:rPr>
        <w:t>ИЗПЪЛНИТЕЛЯ</w:t>
      </w:r>
      <w:r w:rsidRPr="008D07FB">
        <w:rPr>
          <w:rFonts w:eastAsiaTheme="minorEastAsia"/>
          <w:lang w:eastAsia="en-GB"/>
        </w:rPr>
        <w:t>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>7. да осъществи входящ</w:t>
      </w:r>
      <w:r>
        <w:rPr>
          <w:rFonts w:eastAsiaTheme="minorEastAsia"/>
          <w:lang w:eastAsia="en-GB"/>
        </w:rPr>
        <w:t xml:space="preserve"> контрол по реда на чл. 5, ал. 3</w:t>
      </w:r>
      <w:r w:rsidRPr="008D07FB">
        <w:rPr>
          <w:rFonts w:eastAsiaTheme="minorEastAsia"/>
          <w:lang w:eastAsia="en-GB"/>
        </w:rPr>
        <w:t xml:space="preserve"> от настоящия договор, а в случай, че не го направи, доставката се счита за приета без забележки.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Чл. 8.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има право: </w:t>
      </w:r>
    </w:p>
    <w:p w:rsidR="00744A1A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lang w:eastAsia="en-GB"/>
        </w:rPr>
        <w:t>да получи цената по договора по определения в раздел IІI от настоящия договор начин и размер;</w:t>
      </w:r>
    </w:p>
    <w:p w:rsidR="00744A1A" w:rsidRPr="00C0453B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lang w:eastAsia="en-GB"/>
        </w:rPr>
        <w:t xml:space="preserve">да изисква от </w:t>
      </w:r>
      <w:r w:rsidRPr="00C0453B">
        <w:rPr>
          <w:rFonts w:eastAsiaTheme="minorEastAsia"/>
          <w:b/>
          <w:iCs/>
          <w:lang w:eastAsia="en-GB"/>
        </w:rPr>
        <w:t xml:space="preserve">ВЪЗЛОЖИТЕЛЯ </w:t>
      </w:r>
      <w:r w:rsidRPr="00C0453B">
        <w:rPr>
          <w:rFonts w:eastAsiaTheme="minorEastAsia"/>
          <w:iCs/>
          <w:lang w:eastAsia="en-GB"/>
        </w:rPr>
        <w:t xml:space="preserve">всички изходни данни, необходими за </w:t>
      </w:r>
      <w:r w:rsidRPr="00C0453B">
        <w:rPr>
          <w:rFonts w:eastAsiaTheme="minorEastAsia"/>
          <w:color w:val="000000"/>
          <w:lang w:eastAsia="en-GB"/>
        </w:rPr>
        <w:t xml:space="preserve">правилното </w:t>
      </w:r>
      <w:r w:rsidRPr="00C0453B">
        <w:rPr>
          <w:rFonts w:eastAsiaTheme="minorEastAsia"/>
          <w:color w:val="000000"/>
          <w:lang w:eastAsia="en-GB"/>
        </w:rPr>
        <w:lastRenderedPageBreak/>
        <w:t>изпълнение на поетите с настоящия договор задължения;</w:t>
      </w:r>
    </w:p>
    <w:p w:rsidR="00744A1A" w:rsidRPr="00C0453B" w:rsidRDefault="00744A1A" w:rsidP="005A57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EastAsia"/>
          <w:lang w:eastAsia="en-GB"/>
        </w:rPr>
      </w:pPr>
      <w:r w:rsidRPr="00C0453B">
        <w:rPr>
          <w:rFonts w:eastAsiaTheme="minorEastAsia"/>
          <w:color w:val="000000"/>
          <w:lang w:eastAsia="en-GB"/>
        </w:rPr>
        <w:t xml:space="preserve">ако </w:t>
      </w:r>
      <w:r w:rsidRPr="00C0453B">
        <w:rPr>
          <w:rFonts w:eastAsiaTheme="minorEastAsia"/>
          <w:b/>
          <w:color w:val="000000"/>
          <w:lang w:eastAsia="en-GB"/>
        </w:rPr>
        <w:t>ВЪЗЛОЖИТЕЛЯТ</w:t>
      </w:r>
      <w:r w:rsidRPr="00C0453B">
        <w:rPr>
          <w:rFonts w:eastAsiaTheme="minorEastAsia"/>
          <w:color w:val="000000"/>
          <w:lang w:eastAsia="en-GB"/>
        </w:rPr>
        <w:t xml:space="preserve"> е в забава за получаване на </w:t>
      </w:r>
      <w:r>
        <w:rPr>
          <w:rFonts w:eastAsiaTheme="minorEastAsia"/>
          <w:color w:val="000000"/>
          <w:lang w:eastAsia="en-GB"/>
        </w:rPr>
        <w:t>доставката</w:t>
      </w:r>
      <w:r w:rsidRPr="00C0453B">
        <w:rPr>
          <w:rFonts w:eastAsiaTheme="minorEastAsia"/>
          <w:color w:val="000000"/>
          <w:lang w:eastAsia="en-GB"/>
        </w:rPr>
        <w:t xml:space="preserve">, </w:t>
      </w:r>
      <w:r w:rsidRPr="00C0453B">
        <w:rPr>
          <w:rFonts w:eastAsiaTheme="minorEastAsia"/>
          <w:b/>
          <w:color w:val="000000"/>
          <w:lang w:eastAsia="en-GB"/>
        </w:rPr>
        <w:t>ИЗПЪЛНИТЕЛЯТ</w:t>
      </w:r>
      <w:r w:rsidRPr="00C0453B">
        <w:rPr>
          <w:rFonts w:eastAsiaTheme="minorEastAsia"/>
          <w:color w:val="000000"/>
          <w:lang w:eastAsia="en-GB"/>
        </w:rPr>
        <w:t xml:space="preserve"> може за сметка на </w:t>
      </w:r>
      <w:r w:rsidRPr="00C0453B">
        <w:rPr>
          <w:rFonts w:eastAsiaTheme="minorEastAsia"/>
          <w:b/>
          <w:color w:val="000000"/>
          <w:lang w:eastAsia="en-GB"/>
        </w:rPr>
        <w:t>ВЪЗЛОЖИТЕЛЯ</w:t>
      </w:r>
      <w:r w:rsidRPr="00C0453B">
        <w:rPr>
          <w:rFonts w:eastAsiaTheme="minorEastAsia"/>
          <w:color w:val="000000"/>
          <w:lang w:eastAsia="en-GB"/>
        </w:rPr>
        <w:t>:</w:t>
      </w:r>
    </w:p>
    <w:p w:rsidR="00744A1A" w:rsidRPr="00ED46CE" w:rsidRDefault="00744A1A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ED46CE">
        <w:rPr>
          <w:rFonts w:eastAsiaTheme="minorEastAsia"/>
          <w:color w:val="000000"/>
          <w:lang w:eastAsia="en-GB"/>
        </w:rPr>
        <w:t xml:space="preserve">да </w:t>
      </w:r>
      <w:r>
        <w:rPr>
          <w:rFonts w:eastAsiaTheme="minorEastAsia"/>
          <w:color w:val="000000"/>
          <w:lang w:eastAsia="en-GB"/>
        </w:rPr>
        <w:t>я</w:t>
      </w:r>
      <w:r w:rsidRPr="00ED46CE">
        <w:rPr>
          <w:rFonts w:eastAsiaTheme="minorEastAsia"/>
          <w:color w:val="000000"/>
          <w:lang w:eastAsia="en-GB"/>
        </w:rPr>
        <w:t xml:space="preserve"> предаде за пазене;</w:t>
      </w:r>
    </w:p>
    <w:p w:rsidR="00744A1A" w:rsidRPr="00ED46CE" w:rsidRDefault="00744A1A" w:rsidP="005A5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eastAsia="en-GB"/>
        </w:rPr>
      </w:pPr>
      <w:r w:rsidRPr="00ED46CE">
        <w:rPr>
          <w:rFonts w:eastAsiaTheme="minorEastAsia"/>
          <w:color w:val="000000"/>
          <w:lang w:eastAsia="en-GB"/>
        </w:rPr>
        <w:t xml:space="preserve">да </w:t>
      </w:r>
      <w:r>
        <w:rPr>
          <w:rFonts w:eastAsiaTheme="minorEastAsia"/>
          <w:color w:val="000000"/>
          <w:lang w:eastAsia="en-GB"/>
        </w:rPr>
        <w:t>я</w:t>
      </w:r>
      <w:r w:rsidRPr="00ED46CE">
        <w:rPr>
          <w:rFonts w:eastAsiaTheme="minorEastAsia"/>
          <w:color w:val="000000"/>
          <w:lang w:eastAsia="en-GB"/>
        </w:rPr>
        <w:t xml:space="preserve"> продаде по пазарни цени, след едноседмично предизвестие до </w:t>
      </w:r>
      <w:r w:rsidRPr="00ED46CE">
        <w:rPr>
          <w:rFonts w:eastAsiaTheme="minorEastAsia"/>
          <w:b/>
          <w:color w:val="000000"/>
          <w:lang w:eastAsia="en-GB"/>
        </w:rPr>
        <w:t>ВЪЗЛОЖИТЕЛЯ</w:t>
      </w:r>
      <w:r w:rsidRPr="00ED46CE">
        <w:rPr>
          <w:rFonts w:eastAsiaTheme="minorEastAsia"/>
          <w:color w:val="000000"/>
          <w:lang w:eastAsia="en-GB"/>
        </w:rPr>
        <w:t xml:space="preserve"> за това.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9.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се задължава: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1. да прехвърли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правото на собственост върху </w:t>
      </w:r>
      <w:r>
        <w:rPr>
          <w:rFonts w:eastAsiaTheme="minorEastAsia"/>
          <w:lang w:eastAsia="en-GB"/>
        </w:rPr>
        <w:t>доставката</w:t>
      </w:r>
      <w:r w:rsidRPr="008D07FB">
        <w:rPr>
          <w:rFonts w:eastAsiaTheme="minorEastAsia"/>
          <w:lang w:eastAsia="en-GB"/>
        </w:rPr>
        <w:t>;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2. да извърши доставката, при уговорените в настоящия договор условия и срок, съгласно Техническата спецификация - Приложение № 1 </w:t>
      </w:r>
      <w:r w:rsidRPr="008D07FB">
        <w:rPr>
          <w:rFonts w:eastAsiaTheme="minorEastAsia"/>
          <w:iCs/>
          <w:lang w:eastAsia="en-GB"/>
        </w:rPr>
        <w:t xml:space="preserve">и </w:t>
      </w:r>
      <w:r>
        <w:rPr>
          <w:rFonts w:eastAsiaTheme="minorEastAsia"/>
          <w:iCs/>
          <w:lang w:eastAsia="en-GB"/>
        </w:rPr>
        <w:t>своето Техническо предложение</w:t>
      </w:r>
      <w:r w:rsidRPr="008D07FB">
        <w:rPr>
          <w:rFonts w:eastAsiaTheme="minorEastAsia"/>
          <w:iCs/>
          <w:lang w:eastAsia="en-GB"/>
        </w:rPr>
        <w:t xml:space="preserve"> – Приложение № 2</w:t>
      </w:r>
      <w:r>
        <w:rPr>
          <w:rFonts w:eastAsiaTheme="minorEastAsia"/>
          <w:iCs/>
          <w:lang w:eastAsia="en-GB"/>
        </w:rPr>
        <w:t>.1</w:t>
      </w:r>
      <w:r w:rsidRPr="008D07FB">
        <w:rPr>
          <w:rFonts w:eastAsiaTheme="minorEastAsia"/>
          <w:iCs/>
          <w:lang w:eastAsia="en-GB"/>
        </w:rPr>
        <w:t xml:space="preserve"> от настоящия договор</w:t>
      </w:r>
      <w:r w:rsidRPr="008D07FB">
        <w:rPr>
          <w:rFonts w:eastAsiaTheme="minorEastAsia"/>
          <w:lang w:eastAsia="en-GB"/>
        </w:rPr>
        <w:t xml:space="preserve">. Неспазването на последните се счита за </w:t>
      </w:r>
      <w:r w:rsidRPr="008D07FB">
        <w:rPr>
          <w:rFonts w:eastAsiaTheme="minorEastAsia"/>
          <w:color w:val="000000"/>
          <w:lang w:eastAsia="en-GB"/>
        </w:rPr>
        <w:t>неизпълнение</w:t>
      </w:r>
      <w:r w:rsidRPr="008D07FB">
        <w:rPr>
          <w:rFonts w:eastAsiaTheme="minorEastAsia"/>
          <w:color w:val="FF0000"/>
          <w:lang w:eastAsia="en-GB"/>
        </w:rPr>
        <w:t xml:space="preserve"> </w:t>
      </w:r>
      <w:r w:rsidRPr="008D07FB">
        <w:rPr>
          <w:rFonts w:eastAsiaTheme="minorEastAsia"/>
          <w:lang w:eastAsia="en-GB"/>
        </w:rPr>
        <w:t>на договора.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lang w:eastAsia="en-GB"/>
        </w:rPr>
        <w:t xml:space="preserve">3. да уведоми незабавно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 xml:space="preserve"> при възникване на пречки, които могат да забавят или да направят невъзможно изпълнението на договора.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4</w:t>
      </w:r>
      <w:r w:rsidRPr="008D07FB">
        <w:rPr>
          <w:rFonts w:ascii="TimesNewRomanPSMT" w:eastAsiaTheme="minorEastAsia" w:hAnsi="TimesNewRomanPSMT" w:cs="TimesNewRomanPSMT"/>
          <w:lang w:eastAsia="en-GB"/>
        </w:rPr>
        <w:t xml:space="preserve">. </w:t>
      </w:r>
      <w:r w:rsidRPr="008D07FB">
        <w:rPr>
          <w:rFonts w:eastAsiaTheme="minorEastAsia"/>
          <w:lang w:eastAsia="en-GB"/>
        </w:rPr>
        <w:t>да направи замяна на доставен</w:t>
      </w:r>
      <w:r>
        <w:rPr>
          <w:rFonts w:eastAsiaTheme="minorEastAsia"/>
          <w:lang w:eastAsia="en-GB"/>
        </w:rPr>
        <w:t>ия</w:t>
      </w:r>
      <w:r w:rsidRPr="008D07FB">
        <w:rPr>
          <w:rFonts w:eastAsiaTheme="minorEastAsia"/>
          <w:lang w:eastAsia="en-GB"/>
        </w:rPr>
        <w:t xml:space="preserve"> </w:t>
      </w:r>
      <w:r>
        <w:rPr>
          <w:rFonts w:eastAsiaTheme="minorEastAsia"/>
          <w:lang w:eastAsia="en-GB"/>
        </w:rPr>
        <w:t>софтуер</w:t>
      </w:r>
      <w:r w:rsidRPr="008D07FB">
        <w:rPr>
          <w:rFonts w:eastAsiaTheme="minorEastAsia"/>
          <w:lang w:eastAsia="en-GB"/>
        </w:rPr>
        <w:t xml:space="preserve"> с установени недостатъци при осъществе</w:t>
      </w:r>
      <w:r>
        <w:rPr>
          <w:rFonts w:eastAsiaTheme="minorEastAsia"/>
          <w:lang w:eastAsia="en-GB"/>
        </w:rPr>
        <w:t>н входящ контрол по чл. 5, ал. 3</w:t>
      </w:r>
      <w:r w:rsidRPr="008D07FB">
        <w:rPr>
          <w:rFonts w:eastAsiaTheme="minorEastAsia"/>
          <w:lang w:eastAsia="en-GB"/>
        </w:rPr>
        <w:t xml:space="preserve"> о</w:t>
      </w:r>
      <w:r>
        <w:rPr>
          <w:rFonts w:eastAsiaTheme="minorEastAsia"/>
          <w:lang w:eastAsia="en-GB"/>
        </w:rPr>
        <w:t>т настоящия договор с качествен такъв</w:t>
      </w:r>
      <w:r w:rsidRPr="008D07FB">
        <w:rPr>
          <w:rFonts w:eastAsiaTheme="minorEastAsia"/>
          <w:lang w:eastAsia="en-GB"/>
        </w:rPr>
        <w:t>;</w:t>
      </w:r>
    </w:p>
    <w:p w:rsidR="00744A1A" w:rsidRPr="00DA026A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/>
          <w:i/>
          <w:iCs/>
          <w:lang w:eastAsia="en-GB"/>
        </w:rPr>
      </w:pPr>
      <w:r>
        <w:rPr>
          <w:rFonts w:eastAsiaTheme="minorEastAsia"/>
          <w:lang w:eastAsia="en-GB"/>
        </w:rPr>
        <w:t>5</w:t>
      </w:r>
      <w:r w:rsidRPr="008D07FB">
        <w:rPr>
          <w:rFonts w:eastAsiaTheme="minorEastAsia"/>
          <w:lang w:eastAsia="en-GB"/>
        </w:rPr>
        <w:t xml:space="preserve">. </w:t>
      </w:r>
      <w:r w:rsidRPr="008D07FB">
        <w:rPr>
          <w:rFonts w:eastAsiaTheme="minorEastAsia"/>
        </w:rPr>
        <w:t xml:space="preserve">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</w:t>
      </w:r>
      <w:r w:rsidRPr="008D07FB">
        <w:rPr>
          <w:rFonts w:eastAsiaTheme="minorEastAsia"/>
          <w:b/>
        </w:rPr>
        <w:t>ВЪЗЛОЖИТЕЛЯ</w:t>
      </w:r>
      <w:r w:rsidRPr="008D07FB">
        <w:rPr>
          <w:rFonts w:eastAsiaTheme="minorEastAsia"/>
        </w:rPr>
        <w:t xml:space="preserve"> в 3-дневен срок; </w:t>
      </w:r>
      <w:r w:rsidRPr="00DA026A">
        <w:rPr>
          <w:rFonts w:eastAsiaTheme="minorEastAsia"/>
          <w:i/>
        </w:rPr>
        <w:t>(в приложимите случаи)</w:t>
      </w:r>
    </w:p>
    <w:p w:rsidR="00744A1A" w:rsidRPr="008D07FB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lang w:eastAsia="en-GB"/>
        </w:rPr>
      </w:pPr>
      <w:r w:rsidRPr="008D07FB">
        <w:rPr>
          <w:rFonts w:eastAsiaTheme="minorEastAsia"/>
          <w:b/>
          <w:lang w:eastAsia="en-GB"/>
        </w:rPr>
        <w:t>Чл. 10.</w:t>
      </w:r>
      <w:r w:rsidRPr="008D07FB">
        <w:rPr>
          <w:rFonts w:eastAsiaTheme="minorEastAsia"/>
          <w:lang w:eastAsia="en-GB"/>
        </w:rPr>
        <w:t xml:space="preserve"> </w:t>
      </w:r>
      <w:r w:rsidRPr="008D07FB">
        <w:rPr>
          <w:rFonts w:eastAsiaTheme="minorEastAsia"/>
          <w:b/>
          <w:lang w:eastAsia="en-GB"/>
        </w:rPr>
        <w:t>ИЗПЪЛНИТЕЛЯТ</w:t>
      </w:r>
      <w:r w:rsidRPr="008D07FB">
        <w:rPr>
          <w:rFonts w:eastAsiaTheme="minorEastAsia"/>
          <w:lang w:eastAsia="en-GB"/>
        </w:rPr>
        <w:t xml:space="preserve"> гарантира, че трети лица нямат право на собственост или други права (претенции) по отношение на </w:t>
      </w:r>
      <w:r>
        <w:rPr>
          <w:rFonts w:eastAsiaTheme="minorEastAsia"/>
          <w:lang w:eastAsia="en-GB"/>
        </w:rPr>
        <w:t>софтуера, предмет на настоящия договор</w:t>
      </w:r>
      <w:r w:rsidRPr="008D07FB">
        <w:rPr>
          <w:rFonts w:eastAsiaTheme="minorEastAsia"/>
          <w:lang w:eastAsia="en-GB"/>
        </w:rPr>
        <w:t xml:space="preserve">, които могат да се противопоставят на </w:t>
      </w:r>
      <w:r w:rsidRPr="008D07FB">
        <w:rPr>
          <w:rFonts w:eastAsiaTheme="minorEastAsia"/>
          <w:b/>
          <w:lang w:eastAsia="en-GB"/>
        </w:rPr>
        <w:t>ВЪЗЛОЖИТЕЛЯ</w:t>
      </w:r>
      <w:r w:rsidRPr="008D07FB">
        <w:rPr>
          <w:rFonts w:eastAsiaTheme="minorEastAsia"/>
          <w:lang w:eastAsia="en-GB"/>
        </w:rPr>
        <w:t>.</w:t>
      </w:r>
    </w:p>
    <w:p w:rsidR="00744A1A" w:rsidRPr="00E209EC" w:rsidRDefault="00744A1A" w:rsidP="00744A1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8D07FB">
        <w:rPr>
          <w:rFonts w:eastAsiaTheme="minorEastAsia"/>
          <w:b/>
          <w:lang w:val="ru-RU" w:eastAsia="en-GB"/>
        </w:rPr>
        <w:t>Чл.</w:t>
      </w:r>
      <w:r w:rsidRPr="008D07FB">
        <w:rPr>
          <w:rFonts w:eastAsiaTheme="minorEastAsia"/>
          <w:b/>
          <w:lang w:eastAsia="en-GB"/>
        </w:rPr>
        <w:t xml:space="preserve"> 11</w:t>
      </w:r>
      <w:r w:rsidRPr="008D07FB">
        <w:rPr>
          <w:rFonts w:eastAsiaTheme="minorEastAsia"/>
          <w:lang w:val="ru-RU" w:eastAsia="en-GB"/>
        </w:rPr>
        <w:t xml:space="preserve">. Всички дефекти, възникнали по време на </w:t>
      </w:r>
      <w:r w:rsidR="00E209EC">
        <w:rPr>
          <w:rFonts w:eastAsiaTheme="minorEastAsia"/>
          <w:lang w:val="ru-RU" w:eastAsia="en-GB"/>
        </w:rPr>
        <w:t xml:space="preserve">внедряване </w:t>
      </w:r>
      <w:r w:rsidRPr="008D07FB">
        <w:rPr>
          <w:rFonts w:eastAsiaTheme="minorEastAsia"/>
          <w:lang w:val="ru-RU" w:eastAsia="en-GB"/>
        </w:rPr>
        <w:t xml:space="preserve">на </w:t>
      </w:r>
      <w:r w:rsidR="00094317">
        <w:rPr>
          <w:rFonts w:eastAsiaTheme="minorEastAsia"/>
          <w:lang w:eastAsia="en-GB"/>
        </w:rPr>
        <w:t>софтуера</w:t>
      </w:r>
      <w:r w:rsidRPr="008D07FB">
        <w:rPr>
          <w:rFonts w:eastAsiaTheme="minorEastAsia"/>
          <w:lang w:eastAsia="en-GB"/>
        </w:rPr>
        <w:t>, предмет на настоящия договор,</w:t>
      </w:r>
      <w:r w:rsidRPr="008D07FB">
        <w:rPr>
          <w:rFonts w:eastAsiaTheme="minorEastAsia"/>
          <w:lang w:val="ru-RU" w:eastAsia="en-GB"/>
        </w:rPr>
        <w:t xml:space="preserve"> са за сметка на </w:t>
      </w:r>
      <w:r w:rsidRPr="008D07FB">
        <w:rPr>
          <w:rFonts w:eastAsiaTheme="minorEastAsia"/>
          <w:b/>
          <w:lang w:val="ru-RU" w:eastAsia="en-GB"/>
        </w:rPr>
        <w:t>ИЗПЪЛНИТЕЛЯ</w:t>
      </w:r>
      <w:r w:rsidR="00E209EC" w:rsidRPr="00E209EC">
        <w:rPr>
          <w:rFonts w:eastAsiaTheme="minorEastAsia"/>
          <w:lang w:val="ru-RU" w:eastAsia="en-GB"/>
        </w:rPr>
        <w:t>, в случай, че</w:t>
      </w:r>
      <w:r w:rsidR="00E209EC">
        <w:rPr>
          <w:rFonts w:eastAsiaTheme="minorEastAsia"/>
          <w:lang w:val="ru-RU" w:eastAsia="en-GB"/>
        </w:rPr>
        <w:t xml:space="preserve"> същите се дължат на причина за </w:t>
      </w:r>
      <w:r w:rsidR="00E209EC" w:rsidRPr="00E209EC">
        <w:rPr>
          <w:rFonts w:eastAsiaTheme="minorEastAsia"/>
          <w:lang w:val="ru-RU" w:eastAsia="en-GB"/>
        </w:rPr>
        <w:t xml:space="preserve">която </w:t>
      </w:r>
      <w:r w:rsidR="00E209EC" w:rsidRPr="00E209EC">
        <w:rPr>
          <w:rFonts w:eastAsiaTheme="minorEastAsia"/>
          <w:b/>
          <w:lang w:val="ru-RU" w:eastAsia="en-GB"/>
        </w:rPr>
        <w:t>ВЪЗЛОЖИТЕЛЯТ</w:t>
      </w:r>
      <w:r w:rsidR="00E209EC" w:rsidRPr="00E209EC">
        <w:rPr>
          <w:rFonts w:eastAsiaTheme="minorEastAsia"/>
          <w:lang w:val="ru-RU" w:eastAsia="en-GB"/>
        </w:rPr>
        <w:t xml:space="preserve"> не отговаря</w:t>
      </w:r>
      <w:r w:rsidRPr="00E209EC">
        <w:rPr>
          <w:rFonts w:eastAsiaTheme="minorEastAsia"/>
          <w:lang w:val="ru-RU" w:eastAsia="en-GB"/>
        </w:rPr>
        <w:t>.</w:t>
      </w:r>
      <w:r w:rsidRPr="00E209EC">
        <w:rPr>
          <w:bCs/>
        </w:rPr>
        <w:t xml:space="preserve"> </w:t>
      </w:r>
    </w:p>
    <w:p w:rsidR="00744A1A" w:rsidRDefault="00744A1A" w:rsidP="00744A1A">
      <w:pPr>
        <w:spacing w:line="360" w:lineRule="auto"/>
        <w:jc w:val="center"/>
        <w:rPr>
          <w:b/>
        </w:rPr>
      </w:pPr>
    </w:p>
    <w:p w:rsidR="00744A1A" w:rsidRPr="00DA026A" w:rsidRDefault="00744A1A" w:rsidP="00744A1A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t>VII</w:t>
      </w:r>
      <w:r w:rsidRPr="00177914">
        <w:rPr>
          <w:b/>
        </w:rPr>
        <w:t>. НЕУСТОЙКИ</w:t>
      </w:r>
      <w:r w:rsidRPr="00DA026A">
        <w:rPr>
          <w:b/>
        </w:rPr>
        <w:t xml:space="preserve">, </w:t>
      </w:r>
      <w:r w:rsidRPr="00177914">
        <w:rPr>
          <w:b/>
        </w:rPr>
        <w:t>САНКЦИИ</w:t>
      </w:r>
      <w:r w:rsidRPr="00DA026A">
        <w:rPr>
          <w:b/>
        </w:rPr>
        <w:t xml:space="preserve"> И ОТГОВОРНОСТИ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>Чл. 12</w:t>
      </w:r>
      <w:r w:rsidRPr="00DA026A">
        <w:t xml:space="preserve">. </w:t>
      </w:r>
      <w:r w:rsidRPr="00DA026A">
        <w:rPr>
          <w:b/>
        </w:rPr>
        <w:t>(1)</w:t>
      </w:r>
      <w:r w:rsidRPr="00DA026A">
        <w:t xml:space="preserve"> </w:t>
      </w:r>
      <w:r>
        <w:t>При неспазване на срок</w:t>
      </w:r>
      <w:r w:rsidRPr="00DA026A">
        <w:t xml:space="preserve"> по чл. 2, ал. </w:t>
      </w:r>
      <w:r w:rsidR="00094317">
        <w:t>2</w:t>
      </w:r>
      <w:r w:rsidRPr="00DA026A">
        <w:t xml:space="preserve"> </w:t>
      </w:r>
      <w:r w:rsidR="00E209EC">
        <w:t>и ал. 3</w:t>
      </w:r>
      <w:r>
        <w:t xml:space="preserve"> </w:t>
      </w:r>
      <w:r w:rsidR="00E209EC">
        <w:t>от настоящия договор от</w:t>
      </w:r>
      <w:r w:rsidRPr="00DA026A">
        <w:t xml:space="preserve">страна на </w:t>
      </w:r>
      <w:r w:rsidRPr="00DA026A">
        <w:rPr>
          <w:b/>
        </w:rPr>
        <w:t>ИЗПЪЛНИТЕЛЯ</w:t>
      </w:r>
      <w:r w:rsidRPr="00DA026A">
        <w:t>, последният дължи на</w:t>
      </w:r>
      <w:r w:rsidRPr="00DA026A">
        <w:rPr>
          <w:b/>
        </w:rPr>
        <w:t xml:space="preserve"> ВЪЗЛОЖИТЕЛЯ</w:t>
      </w:r>
      <w:r w:rsidRPr="00DA026A">
        <w:t xml:space="preserve"> неустойка в размер на </w:t>
      </w:r>
      <w:r w:rsidRPr="00DA026A">
        <w:rPr>
          <w:shd w:val="clear" w:color="auto" w:fill="FFFFFF" w:themeFill="background1"/>
        </w:rPr>
        <w:t>0,5% (нула цяло и пет процента)</w:t>
      </w:r>
      <w:r w:rsidRPr="00DA026A">
        <w:t xml:space="preserve"> върху стойността на </w:t>
      </w:r>
      <w:r>
        <w:t>договора</w:t>
      </w:r>
      <w:r w:rsidR="002D515A">
        <w:t xml:space="preserve"> за всеки ден забава</w:t>
      </w:r>
      <w:r w:rsidRPr="00DA026A">
        <w:t xml:space="preserve">, но не повече от </w:t>
      </w:r>
      <w:r w:rsidR="006D3887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0% (</w:t>
      </w:r>
      <w:r w:rsidR="006D3887">
        <w:rPr>
          <w:shd w:val="clear" w:color="auto" w:fill="FFFFFF" w:themeFill="background1"/>
        </w:rPr>
        <w:t>два</w:t>
      </w:r>
      <w:r w:rsidRPr="00DA026A">
        <w:rPr>
          <w:shd w:val="clear" w:color="auto" w:fill="FFFFFF" w:themeFill="background1"/>
        </w:rPr>
        <w:t xml:space="preserve">десет процента) </w:t>
      </w:r>
      <w:r w:rsidRPr="00DA026A">
        <w:t xml:space="preserve">върху стойността </w:t>
      </w:r>
      <w:r>
        <w:t>на договора</w:t>
      </w:r>
      <w:r w:rsidRPr="00DA026A">
        <w:t>.</w:t>
      </w:r>
    </w:p>
    <w:p w:rsidR="00744A1A" w:rsidRPr="00DA026A" w:rsidRDefault="00744A1A" w:rsidP="00744A1A">
      <w:pPr>
        <w:shd w:val="clear" w:color="auto" w:fill="FFFFFF" w:themeFill="background1"/>
        <w:spacing w:line="360" w:lineRule="auto"/>
        <w:ind w:firstLine="708"/>
        <w:jc w:val="both"/>
      </w:pPr>
      <w:r w:rsidRPr="00DA026A">
        <w:rPr>
          <w:b/>
        </w:rPr>
        <w:lastRenderedPageBreak/>
        <w:t xml:space="preserve">(2) </w:t>
      </w:r>
      <w:r w:rsidRPr="00DA026A">
        <w:t>При частично неизпълнение и/и</w:t>
      </w:r>
      <w:r>
        <w:t>ли лошо изпълнение на доставката</w:t>
      </w:r>
      <w:r w:rsidRPr="00DA026A">
        <w:t xml:space="preserve">, </w:t>
      </w:r>
      <w:r w:rsidRPr="00DA026A">
        <w:rPr>
          <w:b/>
        </w:rPr>
        <w:t>ИЗПЪЛНИТЕЛЯТ</w:t>
      </w:r>
      <w:r w:rsidRPr="00DA026A">
        <w:t xml:space="preserve"> дължи на</w:t>
      </w:r>
      <w:r w:rsidRPr="00DA026A">
        <w:rPr>
          <w:b/>
        </w:rPr>
        <w:t xml:space="preserve"> ВЪЗЛОЖИТЕЛЯ</w:t>
      </w:r>
      <w:r w:rsidRPr="00DA026A">
        <w:t xml:space="preserve"> неустойка в размер </w:t>
      </w:r>
      <w:r w:rsidRPr="00DA026A">
        <w:rPr>
          <w:shd w:val="clear" w:color="auto" w:fill="FFFFFF" w:themeFill="background1"/>
        </w:rPr>
        <w:t>на 20% (двадесет процента)</w:t>
      </w:r>
      <w:r w:rsidRPr="00DA026A">
        <w:t xml:space="preserve"> върху стойността на </w:t>
      </w:r>
      <w:r>
        <w:t>договора</w:t>
      </w:r>
      <w:r w:rsidRPr="00DA026A">
        <w:t>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b/>
        </w:rPr>
      </w:pPr>
      <w:r w:rsidRPr="00DA026A">
        <w:rPr>
          <w:b/>
        </w:rPr>
        <w:t xml:space="preserve">(3) </w:t>
      </w:r>
      <w:r w:rsidRPr="00DA026A">
        <w:t>При неоснователен отказ от подписване на допълнително споразумение, съгласно разпоредбата на чл. 2</w:t>
      </w:r>
      <w:r w:rsidRPr="00177914">
        <w:t>3</w:t>
      </w:r>
      <w:r w:rsidRPr="00DA026A">
        <w:t xml:space="preserve"> от настоящия договор, уреждащо промяна в срока и/или цената на договора поради непредвидени обстоятелства, съгласно разпоредбата на чл. 43, ал. 2 от ЗОП, </w:t>
      </w:r>
      <w:r w:rsidRPr="00DA026A">
        <w:rPr>
          <w:b/>
        </w:rPr>
        <w:t>ИЗПЪЛНИТЕЛЯТ</w:t>
      </w:r>
      <w:r w:rsidRPr="00DA026A">
        <w:t xml:space="preserve"> дължи на </w:t>
      </w:r>
      <w:r w:rsidRPr="00DA026A">
        <w:rPr>
          <w:b/>
        </w:rPr>
        <w:t>ВЪЗЛОЖИТЕЛЯ</w:t>
      </w:r>
      <w:r w:rsidRPr="00DA026A">
        <w:t xml:space="preserve"> неустойка в размер на </w:t>
      </w:r>
      <w:r w:rsidRPr="00DA026A">
        <w:rPr>
          <w:shd w:val="clear" w:color="auto" w:fill="FFFFFF" w:themeFill="background1"/>
        </w:rPr>
        <w:t>10% (десет процента)</w:t>
      </w:r>
      <w:r w:rsidRPr="00DA026A">
        <w:t xml:space="preserve"> върху стойността на договора.</w:t>
      </w:r>
      <w:r w:rsidRPr="00DA026A">
        <w:rPr>
          <w:b/>
        </w:rPr>
        <w:t xml:space="preserve"> </w:t>
      </w:r>
    </w:p>
    <w:p w:rsidR="00744A1A" w:rsidRPr="00DA026A" w:rsidRDefault="00744A1A" w:rsidP="00F416F6">
      <w:pPr>
        <w:shd w:val="clear" w:color="auto" w:fill="FFFFFF" w:themeFill="background1"/>
        <w:spacing w:line="360" w:lineRule="auto"/>
        <w:ind w:firstLine="708"/>
        <w:jc w:val="both"/>
      </w:pPr>
      <w:r w:rsidRPr="00DA026A">
        <w:rPr>
          <w:b/>
        </w:rPr>
        <w:t>(4)</w:t>
      </w:r>
      <w:r w:rsidRPr="00DA026A">
        <w:t xml:space="preserve"> В случай, че </w:t>
      </w:r>
      <w:r w:rsidRPr="00DA026A">
        <w:rPr>
          <w:b/>
        </w:rPr>
        <w:t>ВЪЗЛОЖИТЕЛЯТ</w:t>
      </w:r>
      <w:r w:rsidRPr="00DA026A">
        <w:t xml:space="preserve"> прекрати договора по реда на чл. 15, т. 4 от настоящия договор, </w:t>
      </w:r>
      <w:r w:rsidRPr="00DA026A">
        <w:rPr>
          <w:b/>
        </w:rPr>
        <w:t xml:space="preserve">ИЗПЪЛНИТЕЛЯТ </w:t>
      </w:r>
      <w:r w:rsidRPr="00DA026A">
        <w:t xml:space="preserve">дължи неустойка в размер на </w:t>
      </w:r>
      <w:r w:rsidRPr="00DA026A">
        <w:rPr>
          <w:shd w:val="clear" w:color="auto" w:fill="FFFFFF" w:themeFill="background1"/>
        </w:rPr>
        <w:t xml:space="preserve">20% (двадесет процента) </w:t>
      </w:r>
      <w:r w:rsidR="00F416F6">
        <w:t xml:space="preserve">от стойността на договора. </w:t>
      </w:r>
    </w:p>
    <w:p w:rsidR="00744A1A" w:rsidRPr="00DA026A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DA026A">
        <w:rPr>
          <w:b/>
          <w:bCs/>
        </w:rPr>
        <w:t xml:space="preserve">Чл. 13. </w:t>
      </w:r>
      <w:r>
        <w:t>При забава на плащане</w:t>
      </w:r>
      <w:r w:rsidRPr="00DA026A">
        <w:t xml:space="preserve"> </w:t>
      </w:r>
      <w:r w:rsidRPr="00DA026A">
        <w:rPr>
          <w:b/>
          <w:bCs/>
        </w:rPr>
        <w:t xml:space="preserve">ВЪЗЛОЖИТЕЛЯТ </w:t>
      </w:r>
      <w:r w:rsidRPr="00DA026A">
        <w:t xml:space="preserve">дължи на </w:t>
      </w:r>
      <w:r w:rsidRPr="00DA026A">
        <w:rPr>
          <w:b/>
          <w:bCs/>
        </w:rPr>
        <w:t xml:space="preserve">ИЗПЪЛНИТЕЛЯ </w:t>
      </w:r>
      <w:r w:rsidRPr="00DA026A">
        <w:t xml:space="preserve">неустойка  в размер </w:t>
      </w:r>
      <w:r w:rsidRPr="00DA026A">
        <w:rPr>
          <w:shd w:val="clear" w:color="auto" w:fill="FFFFFF" w:themeFill="background1"/>
        </w:rPr>
        <w:t>на 0,5% (нула цяло и пет процента)</w:t>
      </w:r>
      <w:r w:rsidRPr="00DA026A">
        <w:t xml:space="preserve"> върху стойността на </w:t>
      </w:r>
      <w:r>
        <w:t xml:space="preserve">договора </w:t>
      </w:r>
      <w:r w:rsidRPr="00DA026A">
        <w:t xml:space="preserve">за всеки ден забава, но не повече </w:t>
      </w:r>
      <w:r w:rsidRPr="00DA026A">
        <w:rPr>
          <w:shd w:val="clear" w:color="auto" w:fill="FFFFFF" w:themeFill="background1"/>
        </w:rPr>
        <w:t>от 20% (двадесет процента)</w:t>
      </w:r>
      <w:r w:rsidRPr="00DA026A">
        <w:t xml:space="preserve"> върху стойността на </w:t>
      </w:r>
      <w:r>
        <w:t>договора</w:t>
      </w:r>
      <w:r w:rsidRPr="00DA026A">
        <w:t>.</w:t>
      </w:r>
    </w:p>
    <w:p w:rsidR="00744A1A" w:rsidRPr="00DA026A" w:rsidRDefault="00744A1A" w:rsidP="00744A1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A026A">
        <w:rPr>
          <w:b/>
          <w:bCs/>
        </w:rPr>
        <w:t xml:space="preserve">Чл. 14. </w:t>
      </w:r>
      <w:r w:rsidRPr="00DA026A">
        <w:t xml:space="preserve">Дължимите неустойки, уговорени в настоящия раздел, не лишават </w:t>
      </w:r>
      <w:r w:rsidRPr="00DA026A">
        <w:rPr>
          <w:bCs/>
        </w:rPr>
        <w:t>страните</w:t>
      </w:r>
      <w:r w:rsidRPr="00DA026A">
        <w:rPr>
          <w:b/>
          <w:bCs/>
        </w:rPr>
        <w:t xml:space="preserve"> </w:t>
      </w:r>
      <w:r w:rsidRPr="00DA026A">
        <w:t>от възможността да търсят обезщетение за вреди в по-голям размер по общия исков ред.</w:t>
      </w:r>
    </w:p>
    <w:p w:rsidR="00744A1A" w:rsidRDefault="00744A1A" w:rsidP="00744A1A">
      <w:pPr>
        <w:spacing w:line="360" w:lineRule="auto"/>
        <w:jc w:val="center"/>
        <w:rPr>
          <w:b/>
        </w:rPr>
      </w:pPr>
    </w:p>
    <w:p w:rsidR="00744A1A" w:rsidRPr="00DA026A" w:rsidRDefault="00744A1A" w:rsidP="00744A1A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t>VIII</w:t>
      </w:r>
      <w:r w:rsidRPr="00DA026A">
        <w:rPr>
          <w:b/>
          <w:lang w:val="ru-RU"/>
        </w:rPr>
        <w:t>.</w:t>
      </w:r>
      <w:r w:rsidRPr="00DA026A">
        <w:rPr>
          <w:b/>
          <w:lang w:val="en-US"/>
        </w:rPr>
        <w:t> </w:t>
      </w:r>
      <w:r w:rsidRPr="00DA026A">
        <w:rPr>
          <w:b/>
          <w:lang w:val="ru-RU"/>
        </w:rPr>
        <w:t xml:space="preserve"> ПРЕКРАТЯВАНЕ НА ДОГОВОРА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>Чл. 15.</w:t>
      </w:r>
      <w:r w:rsidRPr="00DA026A">
        <w:t xml:space="preserve"> Настоящият договор се прекратява:</w:t>
      </w:r>
    </w:p>
    <w:p w:rsidR="00744A1A" w:rsidRPr="00DA026A" w:rsidRDefault="00744A1A" w:rsidP="00744A1A">
      <w:pPr>
        <w:spacing w:line="360" w:lineRule="auto"/>
        <w:ind w:firstLine="720"/>
        <w:jc w:val="both"/>
      </w:pPr>
      <w:r w:rsidRPr="00DA026A">
        <w:t>1. с неговото изпълнение;</w:t>
      </w:r>
    </w:p>
    <w:p w:rsidR="00744A1A" w:rsidRPr="00DA026A" w:rsidRDefault="00744A1A" w:rsidP="00744A1A">
      <w:pPr>
        <w:spacing w:line="360" w:lineRule="auto"/>
        <w:ind w:firstLine="720"/>
        <w:jc w:val="both"/>
      </w:pPr>
      <w:r w:rsidRPr="00DA026A">
        <w:t>2. по взаимно съгласие между страните, изразено в писмена форма;</w:t>
      </w:r>
    </w:p>
    <w:p w:rsidR="00744A1A" w:rsidRPr="00DA026A" w:rsidRDefault="00744A1A" w:rsidP="00744A1A">
      <w:pPr>
        <w:spacing w:line="360" w:lineRule="auto"/>
        <w:ind w:firstLine="720"/>
        <w:jc w:val="both"/>
      </w:pPr>
      <w:r w:rsidRPr="00DA026A">
        <w:t>3. при обявяване в несъстоятелност на</w:t>
      </w:r>
      <w:r w:rsidRPr="00DA026A">
        <w:rPr>
          <w:b/>
        </w:rPr>
        <w:t xml:space="preserve"> ИЗПЪЛНИТЕЛЯ</w:t>
      </w:r>
      <w:r w:rsidRPr="00DA026A">
        <w:t xml:space="preserve"> или при прекратяване на дейността му;</w:t>
      </w:r>
    </w:p>
    <w:p w:rsidR="00744A1A" w:rsidRPr="00DA026A" w:rsidRDefault="00744A1A" w:rsidP="00744A1A">
      <w:pPr>
        <w:spacing w:line="360" w:lineRule="auto"/>
        <w:ind w:firstLine="720"/>
        <w:jc w:val="both"/>
        <w:rPr>
          <w:b/>
          <w:caps/>
          <w:color w:val="000000"/>
          <w:sz w:val="20"/>
        </w:rPr>
      </w:pPr>
      <w:r w:rsidRPr="00DA026A">
        <w:t>4</w:t>
      </w:r>
      <w:r>
        <w:t>. с</w:t>
      </w:r>
      <w:r w:rsidRPr="00DA026A">
        <w:t xml:space="preserve"> </w:t>
      </w:r>
      <w:r w:rsidRPr="00DA026A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4</w:t>
      </w:r>
      <w:r w:rsidRPr="00DA026A">
        <w:rPr>
          <w:shd w:val="clear" w:color="auto" w:fill="FFFFFF" w:themeFill="background1"/>
        </w:rPr>
        <w:t xml:space="preserve"> (</w:t>
      </w:r>
      <w:r>
        <w:rPr>
          <w:shd w:val="clear" w:color="auto" w:fill="FFFFFF" w:themeFill="background1"/>
        </w:rPr>
        <w:t>четиринадесет</w:t>
      </w:r>
      <w:r w:rsidRPr="00DA026A">
        <w:rPr>
          <w:shd w:val="clear" w:color="auto" w:fill="FFFFFF" w:themeFill="background1"/>
        </w:rPr>
        <w:t xml:space="preserve">) </w:t>
      </w:r>
      <w:r w:rsidRPr="00DA026A">
        <w:t>дневно писмено предизвестие от изправната страна до неизправната, в случай на неизпълнение на поетите с договора задължения</w:t>
      </w:r>
      <w:r w:rsidRPr="00DA026A">
        <w:rPr>
          <w:sz w:val="20"/>
        </w:rPr>
        <w:t>.</w:t>
      </w:r>
    </w:p>
    <w:p w:rsidR="00744A1A" w:rsidRPr="00DA026A" w:rsidRDefault="00744A1A" w:rsidP="00744A1A">
      <w:pPr>
        <w:spacing w:line="360" w:lineRule="auto"/>
        <w:ind w:firstLine="720"/>
        <w:jc w:val="both"/>
      </w:pPr>
      <w:r w:rsidRPr="00DA026A">
        <w:t xml:space="preserve">5. едностранно от </w:t>
      </w:r>
      <w:r w:rsidRPr="00DA026A">
        <w:rPr>
          <w:b/>
        </w:rPr>
        <w:t>ВЪЗЛОЖИТЕЛЯ</w:t>
      </w:r>
      <w:r w:rsidRPr="00DA026A">
        <w:t xml:space="preserve"> с </w:t>
      </w:r>
      <w:r>
        <w:rPr>
          <w:shd w:val="clear" w:color="auto" w:fill="FFFFFF" w:themeFill="background1"/>
        </w:rPr>
        <w:t>1-</w:t>
      </w:r>
      <w:r w:rsidRPr="00DA026A">
        <w:rPr>
          <w:shd w:val="clear" w:color="auto" w:fill="FFFFFF" w:themeFill="background1"/>
        </w:rPr>
        <w:t>месечно</w:t>
      </w:r>
      <w:r w:rsidRPr="00DA026A">
        <w:t xml:space="preserve"> писмено предизвестие до </w:t>
      </w:r>
      <w:r w:rsidRPr="00DA026A">
        <w:rPr>
          <w:b/>
        </w:rPr>
        <w:t>ИЗПЪЛНИТЕЛЯ,</w:t>
      </w:r>
      <w:r w:rsidRPr="00DA026A">
        <w:rPr>
          <w:b/>
          <w:bCs/>
        </w:rPr>
        <w:t xml:space="preserve"> </w:t>
      </w:r>
      <w:r w:rsidRPr="00DA026A">
        <w:rPr>
          <w:bCs/>
        </w:rPr>
        <w:t xml:space="preserve">като изпълнените до момента на прекратяване на договора доставки се заплащат от </w:t>
      </w:r>
      <w:r w:rsidRPr="00DA026A">
        <w:rPr>
          <w:b/>
          <w:bCs/>
        </w:rPr>
        <w:t>ВЪЗЛОЖИТЕЛЯ</w:t>
      </w:r>
      <w:r w:rsidRPr="00DA026A">
        <w:rPr>
          <w:bCs/>
        </w:rPr>
        <w:t xml:space="preserve"> при реда и условията на настоящия договор. </w:t>
      </w:r>
      <w:r w:rsidRPr="00DA026A">
        <w:t xml:space="preserve"> </w:t>
      </w:r>
    </w:p>
    <w:p w:rsidR="00744A1A" w:rsidRPr="00DA026A" w:rsidRDefault="00744A1A" w:rsidP="00744A1A">
      <w:pPr>
        <w:spacing w:line="360" w:lineRule="auto"/>
        <w:ind w:firstLine="720"/>
        <w:jc w:val="both"/>
      </w:pPr>
      <w:r w:rsidRPr="00DA026A">
        <w:t xml:space="preserve">6. едностранно от </w:t>
      </w:r>
      <w:r w:rsidRPr="00DA026A">
        <w:rPr>
          <w:b/>
        </w:rPr>
        <w:t>ВЪЗЛОЖИТЕЛЯ</w:t>
      </w:r>
      <w:r w:rsidRPr="00DA026A">
        <w:t xml:space="preserve"> ако в резултат на непредвидени обстоятелства по смисъла на §1, т. 14б от Допълнителните разпоредби на ЗОП не е в състояние да изпълни своите </w:t>
      </w:r>
      <w:r w:rsidRPr="00DA026A">
        <w:lastRenderedPageBreak/>
        <w:t xml:space="preserve">задължения, </w:t>
      </w:r>
      <w:r w:rsidRPr="00DA026A">
        <w:rPr>
          <w:bCs/>
        </w:rPr>
        <w:t xml:space="preserve">като изпълнените до момента на прекратяване на договора работи се заплащат от </w:t>
      </w:r>
      <w:r w:rsidRPr="00DA026A">
        <w:rPr>
          <w:b/>
          <w:bCs/>
        </w:rPr>
        <w:t>ВЪЗЛОЖИТЕЛЯ</w:t>
      </w:r>
      <w:r w:rsidRPr="00DA026A">
        <w:rPr>
          <w:bCs/>
        </w:rPr>
        <w:t xml:space="preserve"> след</w:t>
      </w:r>
      <w:r w:rsidRPr="00DA026A">
        <w:t xml:space="preserve"> установяване на размера им с подписване на двустранен протокол между страните;</w:t>
      </w:r>
    </w:p>
    <w:p w:rsidR="00744A1A" w:rsidRDefault="00744A1A" w:rsidP="00744A1A">
      <w:pPr>
        <w:spacing w:line="360" w:lineRule="auto"/>
        <w:ind w:firstLine="720"/>
        <w:jc w:val="both"/>
      </w:pPr>
      <w:r w:rsidRPr="00DA026A">
        <w:t xml:space="preserve">7. едностранно от </w:t>
      </w:r>
      <w:r w:rsidRPr="00DA026A">
        <w:rPr>
          <w:b/>
        </w:rPr>
        <w:t>ВЪЗЛОЖИТЕЛЯ</w:t>
      </w:r>
      <w:r w:rsidRPr="00DA026A">
        <w:t xml:space="preserve"> при неоснователен отказ на </w:t>
      </w:r>
      <w:r w:rsidRPr="00DA026A">
        <w:rPr>
          <w:b/>
        </w:rPr>
        <w:t>ИЗПЪЛНИТЕЛЯ</w:t>
      </w:r>
      <w:r w:rsidRPr="00DA026A">
        <w:t xml:space="preserve"> от подписване на допълнително споразумение, уреждащо промяна на договора поради непредвидени обстоятелства, съгласно разпоредбата на чл. 43, ал. 2 от ЗОП.</w:t>
      </w:r>
    </w:p>
    <w:p w:rsidR="00744A1A" w:rsidRPr="00DA026A" w:rsidRDefault="00744A1A" w:rsidP="00744A1A">
      <w:pPr>
        <w:spacing w:line="360" w:lineRule="auto"/>
        <w:ind w:firstLine="720"/>
        <w:jc w:val="both"/>
      </w:pPr>
    </w:p>
    <w:p w:rsidR="00744A1A" w:rsidRPr="00DA026A" w:rsidRDefault="00744A1A" w:rsidP="00744A1A">
      <w:pPr>
        <w:spacing w:line="360" w:lineRule="auto"/>
        <w:jc w:val="center"/>
        <w:rPr>
          <w:b/>
        </w:rPr>
      </w:pPr>
      <w:r w:rsidRPr="00DA026A">
        <w:rPr>
          <w:b/>
          <w:lang w:val="en-US"/>
        </w:rPr>
        <w:t>I</w:t>
      </w:r>
      <w:r w:rsidRPr="00DA026A">
        <w:rPr>
          <w:b/>
          <w:lang w:val="ru-RU"/>
        </w:rPr>
        <w:t>Х. ФОРСМАЖОРНИ СЪБИТИЯ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Чл. 16</w:t>
      </w:r>
      <w:r w:rsidRPr="00DA026A">
        <w:rPr>
          <w:lang w:val="ru-RU"/>
        </w:rPr>
        <w:t xml:space="preserve">. </w:t>
      </w:r>
      <w:r w:rsidRPr="00DA026A">
        <w:rPr>
          <w:b/>
          <w:lang w:val="ru-RU"/>
        </w:rPr>
        <w:t>(1)</w:t>
      </w:r>
      <w:r w:rsidRPr="00DA026A">
        <w:rPr>
          <w:lang w:val="ru-RU"/>
        </w:rPr>
        <w:t xml:space="preserve">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(2)</w:t>
      </w:r>
      <w:r w:rsidRPr="00DA026A">
        <w:rPr>
          <w:lang w:val="ru-RU"/>
        </w:rPr>
        <w:t xml:space="preserve"> 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(3)</w:t>
      </w:r>
      <w:r w:rsidRPr="00DA026A">
        <w:rPr>
          <w:lang w:val="ru-RU"/>
        </w:rPr>
        <w:t xml:space="preserve"> В случаите на възпрепятстване на </w:t>
      </w:r>
      <w:r w:rsidRPr="00DA026A">
        <w:rPr>
          <w:b/>
          <w:lang w:val="ru-RU"/>
        </w:rPr>
        <w:t xml:space="preserve">ИЗПЪЛНИТЕЛЯ </w:t>
      </w:r>
      <w:r w:rsidRPr="00DA026A">
        <w:rPr>
          <w:lang w:val="ru-RU"/>
        </w:rPr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(4)</w:t>
      </w:r>
      <w:r w:rsidRPr="00DA026A">
        <w:rPr>
          <w:lang w:val="ru-RU"/>
        </w:rPr>
        <w:t xml:space="preserve"> Страните не носят отговорност една спрямо друга по отношение на вреди, претърпени като последица от форсмажорно събитие.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color w:val="FF0000"/>
          <w:lang w:val="ru-RU"/>
        </w:rPr>
      </w:pPr>
      <w:r w:rsidRPr="00DA026A">
        <w:rPr>
          <w:b/>
          <w:lang w:val="ru-RU"/>
        </w:rPr>
        <w:t>(5)</w:t>
      </w:r>
      <w:r w:rsidRPr="00DA026A">
        <w:rPr>
          <w:lang w:val="ru-RU"/>
        </w:rPr>
        <w:t xml:space="preserve">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lastRenderedPageBreak/>
        <w:t>(6)</w:t>
      </w:r>
      <w:r w:rsidRPr="00DA026A">
        <w:rPr>
          <w:lang w:val="ru-RU"/>
        </w:rPr>
        <w:t xml:space="preserve"> Изпълнението на задълженията се възобновява след отпадане на събитията, довели до спирането му 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Чл. 17</w:t>
      </w:r>
      <w:r w:rsidRPr="00DA026A">
        <w:rPr>
          <w:lang w:val="ru-RU"/>
        </w:rPr>
        <w:t xml:space="preserve">. </w:t>
      </w:r>
      <w:r w:rsidRPr="00DA026A">
        <w:rPr>
          <w:b/>
          <w:lang w:val="ru-RU"/>
        </w:rPr>
        <w:t>(1)</w:t>
      </w:r>
      <w:r w:rsidRPr="00DA026A">
        <w:rPr>
          <w:lang w:val="ru-RU"/>
        </w:rPr>
        <w:t xml:space="preserve"> Форсмажорното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lang w:val="ru-RU"/>
        </w:rPr>
      </w:pPr>
      <w:r w:rsidRPr="00DA026A">
        <w:rPr>
          <w:b/>
          <w:lang w:val="ru-RU"/>
        </w:rPr>
        <w:t>(2)</w:t>
      </w:r>
      <w:r w:rsidRPr="00DA026A">
        <w:rPr>
          <w:lang w:val="ru-RU"/>
        </w:rPr>
        <w:t xml:space="preserve">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744A1A" w:rsidRPr="00DA026A" w:rsidRDefault="00744A1A" w:rsidP="00744A1A">
      <w:pPr>
        <w:spacing w:line="360" w:lineRule="auto"/>
        <w:jc w:val="both"/>
        <w:rPr>
          <w:b/>
          <w:u w:val="single"/>
        </w:rPr>
      </w:pPr>
    </w:p>
    <w:p w:rsidR="00744A1A" w:rsidRPr="00DA026A" w:rsidRDefault="00744A1A" w:rsidP="00744A1A">
      <w:pPr>
        <w:spacing w:line="360" w:lineRule="auto"/>
        <w:jc w:val="center"/>
        <w:rPr>
          <w:b/>
          <w:iCs/>
        </w:rPr>
      </w:pPr>
      <w:r w:rsidRPr="00DA026A">
        <w:rPr>
          <w:b/>
          <w:iCs/>
        </w:rPr>
        <w:t>Х. ДРУГИ УСЛОВИЯ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 xml:space="preserve">Чл. </w:t>
      </w:r>
      <w:r w:rsidRPr="00177914">
        <w:rPr>
          <w:b/>
        </w:rPr>
        <w:t>18</w:t>
      </w:r>
      <w:r w:rsidRPr="00DA026A">
        <w:rPr>
          <w:b/>
        </w:rPr>
        <w:t xml:space="preserve">. (1) </w:t>
      </w:r>
      <w:r w:rsidRPr="00DA026A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>(2)</w:t>
      </w:r>
      <w:r w:rsidRPr="00DA026A">
        <w:t xml:space="preserve"> Правилото по предходната алинея не се прилага по отношение на задължителната информация, която </w:t>
      </w:r>
      <w:r w:rsidRPr="00DA026A">
        <w:rPr>
          <w:b/>
        </w:rPr>
        <w:t xml:space="preserve">ВЪЗЛОЖИТЕЛЯТ </w:t>
      </w:r>
      <w:r w:rsidRPr="00DA026A">
        <w:t>следва да представи на Агенцията по обществени поръчки съобразно реда, предвиден в Закона за обществените поръчки и Правилника за неговото прилагане.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 xml:space="preserve">Чл. </w:t>
      </w:r>
      <w:r w:rsidRPr="00177914">
        <w:rPr>
          <w:b/>
        </w:rPr>
        <w:t>19</w:t>
      </w:r>
      <w:r w:rsidRPr="00DA026A">
        <w:rPr>
          <w:b/>
        </w:rPr>
        <w:t xml:space="preserve">. </w:t>
      </w:r>
      <w:r w:rsidRPr="00DA026A"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744A1A" w:rsidRPr="00C16C73" w:rsidRDefault="00744A1A" w:rsidP="00744A1A">
      <w:pPr>
        <w:pStyle w:val="Footer"/>
        <w:tabs>
          <w:tab w:val="clear" w:pos="4536"/>
          <w:tab w:val="clear" w:pos="9072"/>
          <w:tab w:val="left" w:pos="6255"/>
        </w:tabs>
        <w:spacing w:line="360" w:lineRule="auto"/>
        <w:jc w:val="both"/>
        <w:rPr>
          <w:lang w:val="ru-RU"/>
        </w:rPr>
      </w:pPr>
      <w:r>
        <w:rPr>
          <w:b/>
        </w:rPr>
        <w:t xml:space="preserve">           </w:t>
      </w:r>
      <w:r w:rsidRPr="00DA026A">
        <w:rPr>
          <w:b/>
        </w:rPr>
        <w:t>Чл. 2</w:t>
      </w:r>
      <w:r w:rsidRPr="00177914">
        <w:rPr>
          <w:b/>
        </w:rPr>
        <w:t>0</w:t>
      </w:r>
      <w:r w:rsidRPr="00DA026A">
        <w:rPr>
          <w:b/>
        </w:rPr>
        <w:t xml:space="preserve">. </w:t>
      </w:r>
      <w:r w:rsidRPr="0089135C">
        <w:t xml:space="preserve">Настоящият договор се финансира </w:t>
      </w:r>
      <w:r w:rsidRPr="0089135C">
        <w:rPr>
          <w:bCs/>
        </w:rPr>
        <w:t>по Програма БГ 08 „Културно наследство и съвременно изкуство“ в рамките на Меморандума за за разбирателство относно изпълнението на ФП на ЕИП, подписан между България, Исландия, Лихтенщайн и Кралство Норвегия“</w:t>
      </w:r>
      <w:r w:rsidRPr="0089135C">
        <w:t xml:space="preserve"> съгласно Договор за предоставяне на безвъзмездна финансова помощ № 24-10М2-14/23.04.2015 г., подписан между Министерство на културата и </w:t>
      </w:r>
      <w:r>
        <w:t>Община Тополовград</w:t>
      </w:r>
      <w:r w:rsidRPr="0089135C">
        <w:t xml:space="preserve">. </w:t>
      </w:r>
    </w:p>
    <w:p w:rsidR="00744A1A" w:rsidRPr="00DA026A" w:rsidRDefault="00744A1A" w:rsidP="00744A1A">
      <w:pPr>
        <w:spacing w:line="360" w:lineRule="auto"/>
        <w:ind w:firstLine="708"/>
        <w:jc w:val="both"/>
      </w:pPr>
      <w:r w:rsidRPr="00DA026A">
        <w:rPr>
          <w:b/>
        </w:rPr>
        <w:t>Чл. 2</w:t>
      </w:r>
      <w:r w:rsidRPr="00177914">
        <w:rPr>
          <w:b/>
        </w:rPr>
        <w:t>1</w:t>
      </w:r>
      <w:r w:rsidRPr="00DA026A">
        <w:rPr>
          <w:b/>
        </w:rPr>
        <w:t xml:space="preserve">. </w:t>
      </w:r>
      <w:r w:rsidRPr="00DA026A"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744A1A" w:rsidRPr="00DA026A" w:rsidRDefault="00744A1A" w:rsidP="00744A1A">
      <w:pPr>
        <w:spacing w:line="360" w:lineRule="auto"/>
        <w:ind w:firstLine="708"/>
        <w:jc w:val="both"/>
        <w:rPr>
          <w:szCs w:val="20"/>
        </w:rPr>
      </w:pPr>
      <w:r w:rsidRPr="00DA026A">
        <w:rPr>
          <w:b/>
          <w:szCs w:val="20"/>
        </w:rPr>
        <w:lastRenderedPageBreak/>
        <w:t>Чл. 2</w:t>
      </w:r>
      <w:r w:rsidRPr="00177914">
        <w:rPr>
          <w:b/>
          <w:szCs w:val="20"/>
        </w:rPr>
        <w:t>2</w:t>
      </w:r>
      <w:r w:rsidRPr="00DA026A">
        <w:rPr>
          <w:b/>
          <w:szCs w:val="20"/>
        </w:rPr>
        <w:t xml:space="preserve">. </w:t>
      </w:r>
      <w:r w:rsidRPr="00DA026A">
        <w:rPr>
          <w:szCs w:val="20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 датата на възникване на спора.</w:t>
      </w:r>
    </w:p>
    <w:p w:rsidR="00744A1A" w:rsidRPr="00DA026A" w:rsidRDefault="00744A1A" w:rsidP="00744A1A">
      <w:pPr>
        <w:spacing w:line="360" w:lineRule="auto"/>
        <w:ind w:firstLine="708"/>
        <w:jc w:val="both"/>
        <w:outlineLvl w:val="0"/>
      </w:pPr>
      <w:r w:rsidRPr="00DA026A">
        <w:rPr>
          <w:b/>
        </w:rPr>
        <w:t>Чл. 2</w:t>
      </w:r>
      <w:r w:rsidRPr="00177914">
        <w:rPr>
          <w:b/>
        </w:rPr>
        <w:t>3</w:t>
      </w:r>
      <w:r w:rsidRPr="00DA026A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Pr="00DA026A">
        <w:t xml:space="preserve">Настоящият договор може да бъде изменян само при наличие обстоятелства по чл. 43, ал. 2 от Закона за обществените поръчки. С подписването на настоящия договор </w:t>
      </w:r>
      <w:r w:rsidRPr="00DA026A">
        <w:rPr>
          <w:b/>
        </w:rPr>
        <w:t>ИЗПЪЛНИТЕЛЯТ</w:t>
      </w:r>
      <w:r w:rsidRPr="00DA026A">
        <w:t xml:space="preserve"> декларира, че е съгласен договорът да бъде изменен в случай на непредвидени обстоятелства, които налагат промяна съгласно разпоредбата на чл. 43, ал. 2 от ЗОП, като се задължава да подпише допълнително споразумение в тридневен срок от представяне на проект за подписването му от </w:t>
      </w:r>
      <w:r w:rsidRPr="00DA026A">
        <w:rPr>
          <w:b/>
        </w:rPr>
        <w:t>ВЪЗЛОЖИТЕЛЯ.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rPr>
          <w:b/>
        </w:rPr>
        <w:t>Чл. 2</w:t>
      </w:r>
      <w:r w:rsidRPr="00177914">
        <w:rPr>
          <w:b/>
        </w:rPr>
        <w:t>4</w:t>
      </w:r>
      <w:r w:rsidRPr="00DA026A">
        <w:rPr>
          <w:b/>
        </w:rPr>
        <w:t>.</w:t>
      </w:r>
      <w:r w:rsidRPr="00DA026A">
        <w:rPr>
          <w:rFonts w:ascii="Courier New" w:hAnsi="Courier New" w:cs="Courier New"/>
          <w:sz w:val="20"/>
        </w:rPr>
        <w:t xml:space="preserve"> </w:t>
      </w:r>
      <w:r w:rsidRPr="00DA026A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писмено, в седемдневен срок от настъпване на промяната.</w:t>
      </w:r>
      <w:r w:rsidRPr="00DA026A">
        <w:tab/>
      </w:r>
    </w:p>
    <w:p w:rsidR="00744A1A" w:rsidRDefault="00744A1A" w:rsidP="008C5AF0">
      <w:pPr>
        <w:jc w:val="both"/>
        <w:rPr>
          <w:b/>
          <w:u w:val="single"/>
          <w:lang w:val="ru-RU"/>
        </w:rPr>
      </w:pPr>
    </w:p>
    <w:p w:rsidR="00744A1A" w:rsidRPr="00DA026A" w:rsidRDefault="00744A1A" w:rsidP="00744A1A">
      <w:pPr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t>ВЪЗЛОЖИТЕЛ:</w:t>
      </w:r>
    </w:p>
    <w:p w:rsidR="00744A1A" w:rsidRPr="00DA026A" w:rsidRDefault="00744A1A" w:rsidP="00744A1A">
      <w:pPr>
        <w:ind w:firstLine="567"/>
        <w:jc w:val="both"/>
        <w:rPr>
          <w:b/>
          <w:u w:val="single"/>
        </w:rPr>
      </w:pPr>
    </w:p>
    <w:p w:rsidR="00744A1A" w:rsidRPr="00DA026A" w:rsidRDefault="00744A1A" w:rsidP="00744A1A">
      <w:pPr>
        <w:spacing w:line="360" w:lineRule="auto"/>
        <w:ind w:firstLine="567"/>
        <w:jc w:val="both"/>
      </w:pPr>
      <w:r>
        <w:rPr>
          <w:b/>
        </w:rPr>
        <w:t>ОБЩИНА ТОПОЛОВГРАД</w:t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  <w:lang w:val="ru-RU"/>
        </w:rPr>
        <w:tab/>
      </w:r>
      <w:r w:rsidRPr="00DA026A">
        <w:rPr>
          <w:b/>
        </w:rPr>
        <w:t xml:space="preserve">                 </w:t>
      </w:r>
      <w:r w:rsidRPr="00DA026A">
        <w:rPr>
          <w:b/>
          <w:lang w:val="ru-RU"/>
        </w:rPr>
        <w:t xml:space="preserve"> </w:t>
      </w:r>
      <w:r w:rsidRPr="00DA026A">
        <w:rPr>
          <w:b/>
        </w:rPr>
        <w:t xml:space="preserve">  </w:t>
      </w:r>
    </w:p>
    <w:p w:rsidR="00744A1A" w:rsidRPr="00177914" w:rsidRDefault="00744A1A" w:rsidP="00744A1A">
      <w:pPr>
        <w:spacing w:line="360" w:lineRule="auto"/>
        <w:ind w:firstLine="567"/>
        <w:jc w:val="both"/>
      </w:pPr>
      <w:r w:rsidRPr="00DA026A">
        <w:rPr>
          <w:lang w:val="ru-RU"/>
        </w:rPr>
        <w:t>Адрес</w:t>
      </w:r>
      <w:r w:rsidRPr="00177914">
        <w:t xml:space="preserve">: </w:t>
      </w:r>
      <w:r w:rsidRPr="00DA026A">
        <w:t>гр</w:t>
      </w:r>
      <w:r>
        <w:t>. Тополовград, п</w:t>
      </w:r>
      <w:r w:rsidRPr="00DA026A">
        <w:t>л. „</w:t>
      </w:r>
      <w:r>
        <w:t>Освобождение</w:t>
      </w:r>
      <w:r w:rsidRPr="00DA026A">
        <w:t>“ № 1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>
        <w:t xml:space="preserve">ЕИК по </w:t>
      </w:r>
      <w:r w:rsidRPr="00DA026A">
        <w:t>Булстат:</w:t>
      </w:r>
      <w:r w:rsidRPr="00744A1A">
        <w:t xml:space="preserve"> </w:t>
      </w:r>
      <w:r w:rsidRPr="00330F6F">
        <w:t>000970464</w:t>
      </w:r>
      <w:r w:rsidRPr="00DA026A">
        <w:rPr>
          <w:lang w:val="ru-RU"/>
        </w:rPr>
        <w:tab/>
      </w:r>
      <w:r w:rsidRPr="00DA026A">
        <w:t xml:space="preserve">        </w:t>
      </w:r>
    </w:p>
    <w:p w:rsidR="00744A1A" w:rsidRPr="00DA026A" w:rsidRDefault="00744A1A" w:rsidP="00744A1A">
      <w:pPr>
        <w:spacing w:line="360" w:lineRule="auto"/>
        <w:ind w:firstLine="567"/>
        <w:jc w:val="both"/>
        <w:rPr>
          <w:lang w:val="ru-RU"/>
        </w:rPr>
      </w:pPr>
      <w:r w:rsidRPr="00DA026A">
        <w:t xml:space="preserve">Тел. </w:t>
      </w:r>
      <w:r w:rsidRPr="00DA026A">
        <w:rPr>
          <w:lang w:val="ru-RU"/>
        </w:rPr>
        <w:t xml:space="preserve"> </w:t>
      </w:r>
      <w:r w:rsidRPr="00DA026A">
        <w:t>……………………….</w:t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rPr>
          <w:lang w:val="ru-RU"/>
        </w:rPr>
        <w:tab/>
      </w:r>
      <w:r w:rsidRPr="00DA026A">
        <w:t xml:space="preserve">                                                            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t>IBAN</w:t>
      </w:r>
      <w:r>
        <w:rPr>
          <w:lang w:val="ru-RU"/>
        </w:rPr>
        <w:t>:…………………………</w:t>
      </w:r>
    </w:p>
    <w:p w:rsidR="00744A1A" w:rsidRPr="00744A1A" w:rsidRDefault="00744A1A" w:rsidP="00744A1A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 xml:space="preserve">: </w:t>
      </w:r>
      <w:r>
        <w:t>…………………………</w:t>
      </w:r>
    </w:p>
    <w:p w:rsidR="00744A1A" w:rsidRPr="00601E19" w:rsidRDefault="00744A1A" w:rsidP="00744A1A">
      <w:pPr>
        <w:spacing w:line="360" w:lineRule="auto"/>
        <w:jc w:val="both"/>
        <w:rPr>
          <w:b/>
          <w:u w:val="single"/>
        </w:rPr>
      </w:pPr>
      <w:r w:rsidRPr="00DA026A">
        <w:rPr>
          <w:b/>
          <w:lang w:val="ru-RU"/>
        </w:rPr>
        <w:t xml:space="preserve">          </w:t>
      </w:r>
      <w:r w:rsidRPr="00DA026A">
        <w:rPr>
          <w:b/>
          <w:u w:val="single"/>
        </w:rPr>
        <w:t>Отговорно лице: ……………</w:t>
      </w:r>
      <w:r>
        <w:rPr>
          <w:b/>
          <w:u w:val="single"/>
        </w:rPr>
        <w:t xml:space="preserve">……….., длъжност, тел., e-mail. </w:t>
      </w:r>
    </w:p>
    <w:p w:rsidR="00744A1A" w:rsidRPr="00DA026A" w:rsidRDefault="00744A1A" w:rsidP="00744A1A">
      <w:pPr>
        <w:spacing w:line="360" w:lineRule="auto"/>
        <w:ind w:firstLine="567"/>
        <w:jc w:val="both"/>
        <w:rPr>
          <w:b/>
          <w:u w:val="single"/>
        </w:rPr>
      </w:pPr>
      <w:r w:rsidRPr="00DA026A">
        <w:rPr>
          <w:b/>
          <w:u w:val="single"/>
          <w:lang w:val="ru-RU"/>
        </w:rPr>
        <w:t>ИЗПЪЛНИТЕЛ</w:t>
      </w:r>
      <w:r w:rsidRPr="00DA026A">
        <w:rPr>
          <w:b/>
          <w:u w:val="single"/>
        </w:rPr>
        <w:t>: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rPr>
          <w:lang w:val="ru-RU"/>
        </w:rPr>
        <w:t>Адрес:</w:t>
      </w:r>
      <w:r w:rsidRPr="00DA026A">
        <w:t xml:space="preserve"> ……………………………</w:t>
      </w:r>
    </w:p>
    <w:p w:rsidR="00744A1A" w:rsidRPr="00DA026A" w:rsidRDefault="00744A1A" w:rsidP="00744A1A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ЕИК: ……………………………</w:t>
      </w:r>
    </w:p>
    <w:p w:rsidR="00744A1A" w:rsidRPr="00DA026A" w:rsidRDefault="00744A1A" w:rsidP="00744A1A">
      <w:pPr>
        <w:spacing w:line="360" w:lineRule="auto"/>
        <w:ind w:firstLine="567"/>
        <w:jc w:val="both"/>
        <w:rPr>
          <w:lang w:val="ru-RU"/>
        </w:rPr>
      </w:pPr>
      <w:r w:rsidRPr="00DA026A">
        <w:rPr>
          <w:lang w:val="ru-RU"/>
        </w:rPr>
        <w:t>Тел. ……………………………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t>Факс: ………………………..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t>IBAN</w:t>
      </w:r>
      <w:r w:rsidRPr="00DA026A">
        <w:rPr>
          <w:lang w:val="ru-RU"/>
        </w:rPr>
        <w:t>:</w:t>
      </w:r>
      <w:r w:rsidRPr="00DA026A">
        <w:t xml:space="preserve"> ………………………….</w:t>
      </w:r>
    </w:p>
    <w:p w:rsidR="00744A1A" w:rsidRPr="00DA026A" w:rsidRDefault="00744A1A" w:rsidP="00744A1A">
      <w:pPr>
        <w:spacing w:line="360" w:lineRule="auto"/>
        <w:ind w:firstLine="567"/>
        <w:jc w:val="both"/>
      </w:pPr>
      <w:r w:rsidRPr="00DA026A">
        <w:t>BIC</w:t>
      </w:r>
      <w:r w:rsidRPr="00DA026A">
        <w:rPr>
          <w:lang w:val="ru-RU"/>
        </w:rPr>
        <w:t>:</w:t>
      </w:r>
      <w:r w:rsidRPr="00DA026A">
        <w:t xml:space="preserve"> …………………………….</w:t>
      </w:r>
    </w:p>
    <w:p w:rsidR="00744A1A" w:rsidRPr="00177914" w:rsidRDefault="00744A1A" w:rsidP="00744A1A">
      <w:pPr>
        <w:spacing w:line="360" w:lineRule="auto"/>
        <w:ind w:firstLine="567"/>
        <w:jc w:val="both"/>
      </w:pPr>
      <w:r w:rsidRPr="00DA026A">
        <w:rPr>
          <w:b/>
          <w:u w:val="single"/>
        </w:rPr>
        <w:t>Отговорно лице: …………………….., длъжност, тел., e-mail.</w:t>
      </w:r>
    </w:p>
    <w:p w:rsidR="00744A1A" w:rsidRPr="00DA026A" w:rsidRDefault="00744A1A" w:rsidP="00744A1A">
      <w:pPr>
        <w:spacing w:line="360" w:lineRule="auto"/>
        <w:jc w:val="both"/>
        <w:rPr>
          <w:b/>
          <w:iCs/>
        </w:rPr>
      </w:pPr>
      <w:r w:rsidRPr="00DA026A">
        <w:lastRenderedPageBreak/>
        <w:t xml:space="preserve">Настоящият договор се изготви и подписа в </w:t>
      </w:r>
      <w:r>
        <w:t>три</w:t>
      </w:r>
      <w:r w:rsidRPr="00DA026A">
        <w:t xml:space="preserve"> еднообразни екземпляра – </w:t>
      </w:r>
      <w:r>
        <w:t>два</w:t>
      </w:r>
      <w:r w:rsidRPr="00DA026A">
        <w:t xml:space="preserve"> за </w:t>
      </w:r>
      <w:r w:rsidRPr="00DA026A">
        <w:rPr>
          <w:b/>
          <w:iCs/>
        </w:rPr>
        <w:t>ВЪЗЛОЖИТЕЛЯ</w:t>
      </w:r>
      <w:r w:rsidRPr="00DA026A">
        <w:t xml:space="preserve"> и един за </w:t>
      </w:r>
      <w:r w:rsidRPr="00DA026A">
        <w:rPr>
          <w:b/>
          <w:iCs/>
        </w:rPr>
        <w:t>ИЗПЪЛНИТЕЛЯ.</w:t>
      </w:r>
    </w:p>
    <w:p w:rsidR="00744A1A" w:rsidRPr="00DA026A" w:rsidRDefault="00744A1A" w:rsidP="00744A1A">
      <w:pPr>
        <w:spacing w:line="360" w:lineRule="auto"/>
        <w:jc w:val="both"/>
        <w:rPr>
          <w:b/>
          <w:iCs/>
        </w:rPr>
      </w:pPr>
    </w:p>
    <w:p w:rsidR="00744A1A" w:rsidRPr="00DA026A" w:rsidRDefault="00744A1A" w:rsidP="00744A1A">
      <w:pPr>
        <w:spacing w:line="360" w:lineRule="auto"/>
        <w:jc w:val="both"/>
        <w:rPr>
          <w:rFonts w:ascii="Courier New" w:hAnsi="Courier New" w:cs="Courier New"/>
        </w:rPr>
      </w:pPr>
      <w:r w:rsidRPr="00DA026A">
        <w:rPr>
          <w:b/>
          <w:u w:val="single"/>
        </w:rPr>
        <w:t>ПРИЛОЖЕНИЯ:</w:t>
      </w:r>
      <w:r w:rsidRPr="00DA026A">
        <w:rPr>
          <w:rFonts w:ascii="Courier New" w:hAnsi="Courier New" w:cs="Courier New"/>
        </w:rPr>
        <w:t xml:space="preserve"> </w:t>
      </w:r>
    </w:p>
    <w:p w:rsidR="00744A1A" w:rsidRPr="00DA026A" w:rsidRDefault="00744A1A" w:rsidP="00744A1A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1</w:t>
      </w:r>
      <w:r w:rsidRPr="00DA026A">
        <w:rPr>
          <w:iCs/>
        </w:rPr>
        <w:t>: Техническа спецификация;</w:t>
      </w:r>
    </w:p>
    <w:p w:rsidR="00744A1A" w:rsidRPr="00DA026A" w:rsidRDefault="00744A1A" w:rsidP="00744A1A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2.1:</w:t>
      </w:r>
      <w:r w:rsidRPr="00DA026A">
        <w:rPr>
          <w:iCs/>
        </w:rPr>
        <w:t xml:space="preserve"> Техническо предложение на Изпълнителя;</w:t>
      </w:r>
    </w:p>
    <w:p w:rsidR="00744A1A" w:rsidRPr="00DA026A" w:rsidRDefault="00744A1A" w:rsidP="00744A1A">
      <w:pPr>
        <w:spacing w:line="360" w:lineRule="auto"/>
        <w:jc w:val="both"/>
        <w:rPr>
          <w:iCs/>
        </w:rPr>
      </w:pPr>
      <w:r w:rsidRPr="00DA026A">
        <w:rPr>
          <w:b/>
          <w:iCs/>
        </w:rPr>
        <w:t>Приложение № 2.2:</w:t>
      </w:r>
      <w:r w:rsidRPr="00DA026A">
        <w:rPr>
          <w:iCs/>
        </w:rPr>
        <w:t xml:space="preserve"> Це</w:t>
      </w:r>
      <w:r>
        <w:rPr>
          <w:iCs/>
        </w:rPr>
        <w:t>ново предложение на Изпълнителя.</w:t>
      </w:r>
    </w:p>
    <w:p w:rsidR="00744A1A" w:rsidRDefault="00744A1A" w:rsidP="00744A1A">
      <w:pPr>
        <w:spacing w:line="360" w:lineRule="auto"/>
        <w:jc w:val="both"/>
        <w:rPr>
          <w:b/>
          <w:iCs/>
        </w:rPr>
      </w:pPr>
    </w:p>
    <w:p w:rsidR="00744A1A" w:rsidRDefault="00744A1A" w:rsidP="00744A1A">
      <w:pPr>
        <w:spacing w:line="360" w:lineRule="auto"/>
        <w:jc w:val="both"/>
        <w:rPr>
          <w:b/>
          <w:iCs/>
        </w:rPr>
      </w:pPr>
    </w:p>
    <w:p w:rsidR="00744A1A" w:rsidRPr="00432D2A" w:rsidRDefault="00744A1A" w:rsidP="00744A1A">
      <w:pPr>
        <w:spacing w:line="360" w:lineRule="auto"/>
        <w:jc w:val="both"/>
        <w:rPr>
          <w:b/>
        </w:rPr>
      </w:pPr>
      <w:r w:rsidRPr="00432D2A">
        <w:rPr>
          <w:b/>
        </w:rPr>
        <w:t>ЗА ВЪЗЛОЖИТЕЛ</w:t>
      </w:r>
      <w:r>
        <w:rPr>
          <w:b/>
        </w:rPr>
        <w:t>Я</w:t>
      </w:r>
      <w:r w:rsidRPr="00432D2A">
        <w:rPr>
          <w:b/>
        </w:rPr>
        <w:t xml:space="preserve">: </w:t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>
        <w:rPr>
          <w:b/>
        </w:rPr>
        <w:t xml:space="preserve">За </w:t>
      </w:r>
      <w:r w:rsidRPr="00432D2A">
        <w:rPr>
          <w:b/>
        </w:rPr>
        <w:t>ИЗПЪЛНИТЕЛ</w:t>
      </w:r>
      <w:r>
        <w:rPr>
          <w:b/>
        </w:rPr>
        <w:t>Я</w:t>
      </w:r>
      <w:r w:rsidRPr="00432D2A">
        <w:rPr>
          <w:b/>
        </w:rPr>
        <w:t>:</w:t>
      </w:r>
    </w:p>
    <w:p w:rsidR="00744A1A" w:rsidRPr="00432D2A" w:rsidRDefault="00744A1A" w:rsidP="00744A1A">
      <w:pPr>
        <w:spacing w:line="360" w:lineRule="auto"/>
        <w:jc w:val="both"/>
      </w:pPr>
    </w:p>
    <w:p w:rsidR="00744A1A" w:rsidRPr="00432D2A" w:rsidRDefault="00744A1A" w:rsidP="00744A1A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  <w:t>..........................................</w:t>
      </w:r>
      <w:r w:rsidRPr="00432D2A">
        <w:tab/>
      </w:r>
    </w:p>
    <w:p w:rsidR="00744A1A" w:rsidRPr="00432D2A" w:rsidRDefault="00744A1A" w:rsidP="00744A1A">
      <w:pPr>
        <w:spacing w:line="360" w:lineRule="auto"/>
        <w:jc w:val="both"/>
        <w:rPr>
          <w:b/>
        </w:rPr>
      </w:pPr>
      <w:r>
        <w:rPr>
          <w:b/>
        </w:rPr>
        <w:t>БОЖИН БОЖИНОВ</w:t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>
        <w:rPr>
          <w:b/>
        </w:rPr>
        <w:t xml:space="preserve">           </w:t>
      </w:r>
      <w:r w:rsidRPr="00432D2A">
        <w:rPr>
          <w:b/>
        </w:rPr>
        <w:tab/>
      </w:r>
    </w:p>
    <w:p w:rsidR="00744A1A" w:rsidRPr="00432D2A" w:rsidRDefault="00744A1A" w:rsidP="00744A1A">
      <w:pPr>
        <w:spacing w:line="360" w:lineRule="auto"/>
        <w:jc w:val="both"/>
        <w:rPr>
          <w:i/>
        </w:rPr>
      </w:pPr>
      <w:r>
        <w:rPr>
          <w:i/>
        </w:rPr>
        <w:t>Кмет</w:t>
      </w:r>
    </w:p>
    <w:p w:rsidR="00744A1A" w:rsidRPr="00432D2A" w:rsidRDefault="00744A1A" w:rsidP="00744A1A">
      <w:pPr>
        <w:spacing w:line="360" w:lineRule="auto"/>
        <w:jc w:val="both"/>
      </w:pPr>
    </w:p>
    <w:p w:rsidR="00744A1A" w:rsidRPr="00432D2A" w:rsidRDefault="00744A1A" w:rsidP="00744A1A">
      <w:pPr>
        <w:spacing w:line="360" w:lineRule="auto"/>
        <w:jc w:val="both"/>
      </w:pPr>
      <w:r w:rsidRPr="00432D2A">
        <w:t>………………………………..</w:t>
      </w:r>
      <w:r w:rsidRPr="00432D2A">
        <w:tab/>
      </w:r>
      <w:r w:rsidRPr="00432D2A">
        <w:tab/>
      </w:r>
      <w:r w:rsidRPr="00432D2A">
        <w:tab/>
      </w:r>
      <w:r w:rsidRPr="00432D2A">
        <w:tab/>
      </w:r>
      <w:r w:rsidRPr="00432D2A">
        <w:tab/>
      </w:r>
    </w:p>
    <w:p w:rsidR="00744A1A" w:rsidRPr="00432D2A" w:rsidRDefault="00744A1A" w:rsidP="00744A1A">
      <w:pPr>
        <w:spacing w:line="360" w:lineRule="auto"/>
        <w:jc w:val="both"/>
        <w:rPr>
          <w:b/>
        </w:rPr>
      </w:pPr>
      <w:r>
        <w:rPr>
          <w:b/>
        </w:rPr>
        <w:t>ДИНКА МИХОВА</w:t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  <w:r w:rsidRPr="00432D2A">
        <w:rPr>
          <w:b/>
        </w:rPr>
        <w:tab/>
      </w:r>
    </w:p>
    <w:p w:rsidR="00744A1A" w:rsidRPr="00601E19" w:rsidRDefault="00744A1A" w:rsidP="00744A1A">
      <w:pPr>
        <w:spacing w:line="360" w:lineRule="auto"/>
        <w:jc w:val="both"/>
        <w:rPr>
          <w:i/>
        </w:rPr>
      </w:pPr>
      <w:r>
        <w:rPr>
          <w:i/>
        </w:rPr>
        <w:t>Главен счетоводител</w:t>
      </w:r>
    </w:p>
    <w:p w:rsidR="00744A1A" w:rsidRDefault="00744A1A" w:rsidP="00744A1A">
      <w:pPr>
        <w:spacing w:line="360" w:lineRule="auto"/>
        <w:jc w:val="both"/>
        <w:rPr>
          <w:lang w:val="ru-RU"/>
        </w:rPr>
      </w:pPr>
    </w:p>
    <w:p w:rsidR="00744A1A" w:rsidRDefault="00744A1A" w:rsidP="00744A1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</w:rPr>
        <w:t xml:space="preserve"> </w:t>
      </w:r>
    </w:p>
    <w:p w:rsidR="00601E19" w:rsidRDefault="00601E19" w:rsidP="0089135C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</w:rPr>
        <w:t xml:space="preserve"> </w:t>
      </w:r>
    </w:p>
    <w:sectPr w:rsidR="00601E19" w:rsidSect="00AA170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7" w:rsidRDefault="003D5957" w:rsidP="006B23DD">
      <w:r>
        <w:separator/>
      </w:r>
    </w:p>
  </w:endnote>
  <w:endnote w:type="continuationSeparator" w:id="0">
    <w:p w:rsidR="003D5957" w:rsidRDefault="003D5957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1793"/>
      <w:docPartObj>
        <w:docPartGallery w:val="Page Numbers (Bottom of Page)"/>
        <w:docPartUnique/>
      </w:docPartObj>
    </w:sdtPr>
    <w:sdtEndPr/>
    <w:sdtContent>
      <w:p w:rsidR="00E21908" w:rsidRDefault="00E21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14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21908" w:rsidRPr="002018C5" w:rsidRDefault="00E21908" w:rsidP="00834832">
    <w:pPr>
      <w:pStyle w:val="Footer"/>
      <w:tabs>
        <w:tab w:val="clear" w:pos="4536"/>
        <w:tab w:val="clear" w:pos="9072"/>
        <w:tab w:val="left" w:pos="6255"/>
      </w:tabs>
      <w:spacing w:line="276" w:lineRule="auto"/>
      <w:jc w:val="center"/>
      <w:rPr>
        <w:i/>
        <w:sz w:val="16"/>
        <w:szCs w:val="16"/>
      </w:rPr>
    </w:pPr>
    <w:r w:rsidRPr="002018C5">
      <w:rPr>
        <w:i/>
        <w:iCs/>
        <w:sz w:val="16"/>
        <w:szCs w:val="16"/>
      </w:rPr>
      <w:t xml:space="preserve">Този документ е създаден в рамките на проект </w:t>
    </w:r>
    <w:r w:rsidRPr="002018C5">
      <w:rPr>
        <w:bCs/>
        <w:sz w:val="16"/>
        <w:szCs w:val="16"/>
      </w:rPr>
      <w:t>„</w:t>
    </w:r>
    <w:r w:rsidRPr="002018C5">
      <w:rPr>
        <w:bCs/>
        <w:i/>
        <w:sz w:val="16"/>
        <w:szCs w:val="16"/>
      </w:rPr>
      <w:t xml:space="preserve">Дигитализиране и документиране на най-ранните тракийски мегалитни гробници и </w:t>
    </w:r>
    <w:r>
      <w:rPr>
        <w:bCs/>
        <w:i/>
        <w:sz w:val="16"/>
        <w:szCs w:val="16"/>
      </w:rPr>
      <w:t>синхронни</w:t>
    </w:r>
    <w:r w:rsidRPr="002018C5">
      <w:rPr>
        <w:bCs/>
        <w:i/>
        <w:sz w:val="16"/>
        <w:szCs w:val="16"/>
      </w:rPr>
      <w:t>те на тях култови комплекси на Балканския полуостров“, който се финансира по Програма БГ 08 „Културно наследство и съвременно изкуство“ в рамките на Меморандума за за разбирателство относно изпълнението на ФП на ЕИП, подп</w:t>
    </w:r>
    <w:r>
      <w:rPr>
        <w:bCs/>
        <w:i/>
        <w:sz w:val="16"/>
        <w:szCs w:val="16"/>
      </w:rPr>
      <w:t>и</w:t>
    </w:r>
    <w:r w:rsidRPr="002018C5">
      <w:rPr>
        <w:bCs/>
        <w:i/>
        <w:sz w:val="16"/>
        <w:szCs w:val="16"/>
      </w:rPr>
      <w:t>сан между България, Исландия, Лихтенщайн и Кралство Норвегия“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7" w:rsidRDefault="003D5957" w:rsidP="006B23DD">
      <w:r>
        <w:separator/>
      </w:r>
    </w:p>
  </w:footnote>
  <w:footnote w:type="continuationSeparator" w:id="0">
    <w:p w:rsidR="003D5957" w:rsidRDefault="003D5957" w:rsidP="006B23DD">
      <w:r>
        <w:continuationSeparator/>
      </w:r>
    </w:p>
  </w:footnote>
  <w:footnote w:id="1">
    <w:p w:rsidR="00E21908" w:rsidRPr="00B12FE2" w:rsidRDefault="00E21908" w:rsidP="00D17BAF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участикът е обединение – за всяко физическо или юридическо лице, включено в обединението.</w:t>
      </w:r>
    </w:p>
  </w:footnote>
  <w:footnote w:id="2">
    <w:p w:rsidR="00E21908" w:rsidRPr="00345E02" w:rsidRDefault="00E21908" w:rsidP="00D43155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E21908" w:rsidRPr="00066091" w:rsidRDefault="00E21908" w:rsidP="00D43155">
      <w:pPr>
        <w:pStyle w:val="FootnoteText"/>
        <w:rPr>
          <w:i/>
          <w:iCs/>
          <w:sz w:val="24"/>
          <w:szCs w:val="24"/>
          <w:lang w:val="bg-BG"/>
        </w:rPr>
      </w:pPr>
    </w:p>
    <w:p w:rsidR="00E21908" w:rsidRDefault="00E21908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E21908" w:rsidRDefault="00E21908" w:rsidP="00D43155">
      <w:pPr>
        <w:pStyle w:val="FootnoteText"/>
        <w:rPr>
          <w:i/>
          <w:iCs/>
          <w:sz w:val="16"/>
          <w:szCs w:val="16"/>
          <w:lang w:val="bg-BG"/>
        </w:rPr>
      </w:pPr>
    </w:p>
    <w:p w:rsidR="00E21908" w:rsidRPr="004922BF" w:rsidRDefault="00E21908" w:rsidP="00D43155">
      <w:pPr>
        <w:pStyle w:val="FootnoteText"/>
        <w:rPr>
          <w:lang w:val="ru-RU"/>
        </w:rPr>
      </w:pPr>
    </w:p>
  </w:footnote>
  <w:footnote w:id="3">
    <w:p w:rsidR="00E21908" w:rsidRPr="00C16C73" w:rsidRDefault="00E21908" w:rsidP="00620C58">
      <w:pPr>
        <w:pStyle w:val="FootnoteText"/>
        <w:rPr>
          <w:b/>
          <w:lang w:val="ru-RU"/>
        </w:rPr>
      </w:pPr>
      <w:r w:rsidRPr="00675655">
        <w:rPr>
          <w:rStyle w:val="FootnoteReference"/>
          <w:b/>
        </w:rPr>
        <w:footnoteRef/>
      </w:r>
      <w:r w:rsidRPr="00C16C73">
        <w:rPr>
          <w:b/>
          <w:lang w:val="ru-RU"/>
        </w:rPr>
        <w:t xml:space="preserve"> Всички неприложими текстове се задраскват!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08" w:rsidRDefault="00E21908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E21908" w:rsidRPr="00F10C98" w:rsidRDefault="00E21908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  <w:tbl>
    <w:tblPr>
      <w:tblW w:w="10237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976"/>
      <w:gridCol w:w="8261"/>
    </w:tblGrid>
    <w:tr w:rsidR="00E21908" w:rsidRPr="004C00E0" w:rsidTr="005425AD">
      <w:trPr>
        <w:trHeight w:val="1216"/>
      </w:trPr>
      <w:tc>
        <w:tcPr>
          <w:tcW w:w="1976" w:type="dxa"/>
        </w:tcPr>
        <w:p w:rsidR="00E21908" w:rsidRPr="004C00E0" w:rsidRDefault="00E21908" w:rsidP="005425AD">
          <w:pPr>
            <w:rPr>
              <w:sz w:val="20"/>
              <w:lang w:val="en-US"/>
            </w:rPr>
          </w:pPr>
          <w:r>
            <w:rPr>
              <w:b/>
              <w:noProof/>
              <w:color w:val="808080"/>
              <w:sz w:val="36"/>
              <w:szCs w:val="36"/>
            </w:rPr>
            <w:drawing>
              <wp:inline distT="0" distB="0" distL="0" distR="0">
                <wp:extent cx="969645" cy="703580"/>
                <wp:effectExtent l="0" t="0" r="190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</w:tcPr>
        <w:p w:rsidR="00E21908" w:rsidRPr="004C00E0" w:rsidRDefault="00E21908" w:rsidP="005425AD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  <w:lang w:val="en-US"/>
            </w:rPr>
          </w:pPr>
        </w:p>
        <w:p w:rsidR="00E21908" w:rsidRPr="002018C5" w:rsidRDefault="00E21908" w:rsidP="002018C5">
          <w:pPr>
            <w:spacing w:line="360" w:lineRule="auto"/>
            <w:jc w:val="center"/>
            <w:rPr>
              <w:b/>
              <w:bCs/>
              <w:color w:val="002060"/>
              <w:sz w:val="28"/>
              <w:szCs w:val="28"/>
              <w:lang w:val="ru-RU"/>
            </w:rPr>
          </w:pPr>
          <w:r w:rsidRPr="008524F8">
            <w:rPr>
              <w:b/>
              <w:bCs/>
              <w:color w:val="002060"/>
              <w:sz w:val="28"/>
              <w:szCs w:val="28"/>
              <w:lang w:val="ru-RU"/>
            </w:rPr>
            <w:t>Програма БГ</w:t>
          </w:r>
          <w:r w:rsidRPr="002018C5">
            <w:rPr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E21908" w:rsidRPr="004C00E0" w:rsidRDefault="00E21908" w:rsidP="002018C5">
          <w:pPr>
            <w:spacing w:line="360" w:lineRule="auto"/>
            <w:jc w:val="center"/>
            <w:rPr>
              <w:sz w:val="20"/>
              <w:lang w:val="ru-RU"/>
            </w:rPr>
          </w:pPr>
          <w:r w:rsidRPr="008524F8">
            <w:rPr>
              <w:b/>
              <w:bCs/>
              <w:color w:val="002060"/>
              <w:sz w:val="28"/>
              <w:szCs w:val="28"/>
              <w:lang w:val="ru-RU"/>
            </w:rPr>
            <w:t>„Културно наследство и съвременни изкуства“</w:t>
          </w:r>
        </w:p>
      </w:tc>
    </w:tr>
  </w:tbl>
  <w:p w:rsidR="00E21908" w:rsidRPr="00F10C98" w:rsidRDefault="00E21908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2">
    <w:nsid w:val="02F639F7"/>
    <w:multiLevelType w:val="hybridMultilevel"/>
    <w:tmpl w:val="A224D9AE"/>
    <w:lvl w:ilvl="0" w:tplc="8DA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8D2"/>
    <w:multiLevelType w:val="hybridMultilevel"/>
    <w:tmpl w:val="84A2B36A"/>
    <w:lvl w:ilvl="0" w:tplc="8DAA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5BF"/>
    <w:multiLevelType w:val="hybridMultilevel"/>
    <w:tmpl w:val="9EDCEBD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423"/>
    <w:multiLevelType w:val="hybridMultilevel"/>
    <w:tmpl w:val="7132E53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8C5524"/>
    <w:multiLevelType w:val="hybridMultilevel"/>
    <w:tmpl w:val="25F6D23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8">
    <w:nsid w:val="3D9A7ABC"/>
    <w:multiLevelType w:val="multilevel"/>
    <w:tmpl w:val="B82A9D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4242EF"/>
    <w:multiLevelType w:val="hybridMultilevel"/>
    <w:tmpl w:val="12C20A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6"/>
      </w:rPr>
    </w:lvl>
  </w:abstractNum>
  <w:abstractNum w:abstractNumId="11">
    <w:nsid w:val="4CD14492"/>
    <w:multiLevelType w:val="hybridMultilevel"/>
    <w:tmpl w:val="1D000A6E"/>
    <w:lvl w:ilvl="0" w:tplc="4FDAB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7856C8"/>
    <w:multiLevelType w:val="hybridMultilevel"/>
    <w:tmpl w:val="1660B9C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0A2330"/>
    <w:multiLevelType w:val="hybridMultilevel"/>
    <w:tmpl w:val="A5927B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82D29"/>
    <w:multiLevelType w:val="hybridMultilevel"/>
    <w:tmpl w:val="8CA28B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C40D2C"/>
    <w:multiLevelType w:val="hybridMultilevel"/>
    <w:tmpl w:val="33743C2C"/>
    <w:lvl w:ilvl="0" w:tplc="C6EA7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930DA2"/>
    <w:multiLevelType w:val="hybridMultilevel"/>
    <w:tmpl w:val="536EFDDC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E9B7178"/>
    <w:multiLevelType w:val="hybridMultilevel"/>
    <w:tmpl w:val="B4247A3C"/>
    <w:lvl w:ilvl="0" w:tplc="0402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7060711F"/>
    <w:multiLevelType w:val="hybridMultilevel"/>
    <w:tmpl w:val="EFEAA03A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02475D"/>
    <w:multiLevelType w:val="multilevel"/>
    <w:tmpl w:val="A912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9E18A4"/>
    <w:multiLevelType w:val="hybridMultilevel"/>
    <w:tmpl w:val="DCDEAE96"/>
    <w:lvl w:ilvl="0" w:tplc="0402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D0877C8"/>
    <w:multiLevelType w:val="hybridMultilevel"/>
    <w:tmpl w:val="E76234DC"/>
    <w:lvl w:ilvl="0" w:tplc="4FDAB5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2"/>
  </w:num>
  <w:num w:numId="5">
    <w:abstractNumId w:val="15"/>
  </w:num>
  <w:num w:numId="6">
    <w:abstractNumId w:val="20"/>
  </w:num>
  <w:num w:numId="7">
    <w:abstractNumId w:val="16"/>
  </w:num>
  <w:num w:numId="8">
    <w:abstractNumId w:val="6"/>
  </w:num>
  <w:num w:numId="9">
    <w:abstractNumId w:val="19"/>
  </w:num>
  <w:num w:numId="10">
    <w:abstractNumId w:val="18"/>
  </w:num>
  <w:num w:numId="11">
    <w:abstractNumId w:val="11"/>
  </w:num>
  <w:num w:numId="12">
    <w:abstractNumId w:val="9"/>
  </w:num>
  <w:num w:numId="13">
    <w:abstractNumId w:val="4"/>
  </w:num>
  <w:num w:numId="14">
    <w:abstractNumId w:val="21"/>
  </w:num>
  <w:num w:numId="15">
    <w:abstractNumId w:val="5"/>
  </w:num>
  <w:num w:numId="16">
    <w:abstractNumId w:val="12"/>
  </w:num>
  <w:num w:numId="17">
    <w:abstractNumId w:val="17"/>
  </w:num>
  <w:num w:numId="18">
    <w:abstractNumId w:val="3"/>
  </w:num>
  <w:num w:numId="19">
    <w:abstractNumId w:val="3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D"/>
    <w:rsid w:val="0000165A"/>
    <w:rsid w:val="00001D46"/>
    <w:rsid w:val="00026776"/>
    <w:rsid w:val="00034E88"/>
    <w:rsid w:val="000437EA"/>
    <w:rsid w:val="000507F4"/>
    <w:rsid w:val="00051C5A"/>
    <w:rsid w:val="00055BCC"/>
    <w:rsid w:val="000603DA"/>
    <w:rsid w:val="0006478B"/>
    <w:rsid w:val="00065C87"/>
    <w:rsid w:val="00066714"/>
    <w:rsid w:val="00076030"/>
    <w:rsid w:val="00080812"/>
    <w:rsid w:val="000839C0"/>
    <w:rsid w:val="00084476"/>
    <w:rsid w:val="00087334"/>
    <w:rsid w:val="000922A5"/>
    <w:rsid w:val="00094317"/>
    <w:rsid w:val="000A598C"/>
    <w:rsid w:val="000B4F50"/>
    <w:rsid w:val="000C6F59"/>
    <w:rsid w:val="000D1FD9"/>
    <w:rsid w:val="000D448D"/>
    <w:rsid w:val="000E7D98"/>
    <w:rsid w:val="000F6E57"/>
    <w:rsid w:val="001030FD"/>
    <w:rsid w:val="00103AC1"/>
    <w:rsid w:val="001050CF"/>
    <w:rsid w:val="0010542C"/>
    <w:rsid w:val="00111839"/>
    <w:rsid w:val="00112759"/>
    <w:rsid w:val="001145F6"/>
    <w:rsid w:val="001234A7"/>
    <w:rsid w:val="00131ABF"/>
    <w:rsid w:val="00142BE1"/>
    <w:rsid w:val="0014746C"/>
    <w:rsid w:val="00147AFB"/>
    <w:rsid w:val="00151C40"/>
    <w:rsid w:val="001546DA"/>
    <w:rsid w:val="001646F7"/>
    <w:rsid w:val="0016621E"/>
    <w:rsid w:val="00177914"/>
    <w:rsid w:val="001824ED"/>
    <w:rsid w:val="00183572"/>
    <w:rsid w:val="00186977"/>
    <w:rsid w:val="00187196"/>
    <w:rsid w:val="001937B5"/>
    <w:rsid w:val="001A2A4D"/>
    <w:rsid w:val="001B130F"/>
    <w:rsid w:val="001B3854"/>
    <w:rsid w:val="001B70A6"/>
    <w:rsid w:val="001C67EA"/>
    <w:rsid w:val="001C68C4"/>
    <w:rsid w:val="001D010F"/>
    <w:rsid w:val="001D0D53"/>
    <w:rsid w:val="001D6674"/>
    <w:rsid w:val="001E2BA2"/>
    <w:rsid w:val="001E5156"/>
    <w:rsid w:val="001E7A9D"/>
    <w:rsid w:val="001F1534"/>
    <w:rsid w:val="001F17FF"/>
    <w:rsid w:val="002018C5"/>
    <w:rsid w:val="00206632"/>
    <w:rsid w:val="00211298"/>
    <w:rsid w:val="00211CCA"/>
    <w:rsid w:val="00220557"/>
    <w:rsid w:val="002219A2"/>
    <w:rsid w:val="00222F32"/>
    <w:rsid w:val="002309D0"/>
    <w:rsid w:val="002337EC"/>
    <w:rsid w:val="002358F5"/>
    <w:rsid w:val="0023719E"/>
    <w:rsid w:val="0024688A"/>
    <w:rsid w:val="00246E8E"/>
    <w:rsid w:val="002526F8"/>
    <w:rsid w:val="00274101"/>
    <w:rsid w:val="00274575"/>
    <w:rsid w:val="00274EEA"/>
    <w:rsid w:val="00283B4A"/>
    <w:rsid w:val="00293B7F"/>
    <w:rsid w:val="002A01C8"/>
    <w:rsid w:val="002A1B0B"/>
    <w:rsid w:val="002A1D6E"/>
    <w:rsid w:val="002A4DF8"/>
    <w:rsid w:val="002A7B4B"/>
    <w:rsid w:val="002A7E39"/>
    <w:rsid w:val="002C021A"/>
    <w:rsid w:val="002D47E2"/>
    <w:rsid w:val="002D4869"/>
    <w:rsid w:val="002D515A"/>
    <w:rsid w:val="002E1FF8"/>
    <w:rsid w:val="002E2218"/>
    <w:rsid w:val="002F2EFB"/>
    <w:rsid w:val="00300E9C"/>
    <w:rsid w:val="00302E69"/>
    <w:rsid w:val="003079F2"/>
    <w:rsid w:val="00311CA9"/>
    <w:rsid w:val="003150B6"/>
    <w:rsid w:val="003173CC"/>
    <w:rsid w:val="003315E4"/>
    <w:rsid w:val="003315EA"/>
    <w:rsid w:val="003350E3"/>
    <w:rsid w:val="00335920"/>
    <w:rsid w:val="00345801"/>
    <w:rsid w:val="00355CC8"/>
    <w:rsid w:val="003578A6"/>
    <w:rsid w:val="0037060F"/>
    <w:rsid w:val="003802D3"/>
    <w:rsid w:val="00392A67"/>
    <w:rsid w:val="003A3B85"/>
    <w:rsid w:val="003B6B1A"/>
    <w:rsid w:val="003B6FF9"/>
    <w:rsid w:val="003C1B63"/>
    <w:rsid w:val="003C234C"/>
    <w:rsid w:val="003D5957"/>
    <w:rsid w:val="003E0DEA"/>
    <w:rsid w:val="003E33CD"/>
    <w:rsid w:val="003E6F11"/>
    <w:rsid w:val="003F5F90"/>
    <w:rsid w:val="00414F21"/>
    <w:rsid w:val="00415A2D"/>
    <w:rsid w:val="0042682A"/>
    <w:rsid w:val="00436E28"/>
    <w:rsid w:val="00451A23"/>
    <w:rsid w:val="00456C82"/>
    <w:rsid w:val="00457301"/>
    <w:rsid w:val="00471CBD"/>
    <w:rsid w:val="00481A60"/>
    <w:rsid w:val="0048231B"/>
    <w:rsid w:val="00484ABF"/>
    <w:rsid w:val="00484E26"/>
    <w:rsid w:val="004A13F3"/>
    <w:rsid w:val="004A1831"/>
    <w:rsid w:val="004A6F37"/>
    <w:rsid w:val="004B0B28"/>
    <w:rsid w:val="004B1C03"/>
    <w:rsid w:val="004B5E71"/>
    <w:rsid w:val="004B6B17"/>
    <w:rsid w:val="004D09C7"/>
    <w:rsid w:val="004D1B1A"/>
    <w:rsid w:val="004D65A0"/>
    <w:rsid w:val="004D6E8C"/>
    <w:rsid w:val="004F2D7A"/>
    <w:rsid w:val="004F7A52"/>
    <w:rsid w:val="0050286D"/>
    <w:rsid w:val="00506736"/>
    <w:rsid w:val="00514B0D"/>
    <w:rsid w:val="0052424C"/>
    <w:rsid w:val="00525269"/>
    <w:rsid w:val="00533E42"/>
    <w:rsid w:val="00535D8A"/>
    <w:rsid w:val="005366B4"/>
    <w:rsid w:val="00536C23"/>
    <w:rsid w:val="00540038"/>
    <w:rsid w:val="0054046F"/>
    <w:rsid w:val="005425AD"/>
    <w:rsid w:val="005425D9"/>
    <w:rsid w:val="005531A3"/>
    <w:rsid w:val="00553338"/>
    <w:rsid w:val="00553DA3"/>
    <w:rsid w:val="0056295F"/>
    <w:rsid w:val="005640BF"/>
    <w:rsid w:val="00564660"/>
    <w:rsid w:val="00564BB4"/>
    <w:rsid w:val="005834CA"/>
    <w:rsid w:val="00590F2B"/>
    <w:rsid w:val="00591238"/>
    <w:rsid w:val="005A576C"/>
    <w:rsid w:val="005B260A"/>
    <w:rsid w:val="005B671B"/>
    <w:rsid w:val="005B7163"/>
    <w:rsid w:val="005C0B07"/>
    <w:rsid w:val="005C51C6"/>
    <w:rsid w:val="005C552E"/>
    <w:rsid w:val="005C6C5E"/>
    <w:rsid w:val="005D0E76"/>
    <w:rsid w:val="005D0F30"/>
    <w:rsid w:val="005D1DCB"/>
    <w:rsid w:val="005D4A8C"/>
    <w:rsid w:val="005E0811"/>
    <w:rsid w:val="005F51C0"/>
    <w:rsid w:val="005F5AF4"/>
    <w:rsid w:val="00601E19"/>
    <w:rsid w:val="00611C33"/>
    <w:rsid w:val="0061666A"/>
    <w:rsid w:val="00620C58"/>
    <w:rsid w:val="00622B52"/>
    <w:rsid w:val="006255F6"/>
    <w:rsid w:val="006272D4"/>
    <w:rsid w:val="0063614B"/>
    <w:rsid w:val="0064035B"/>
    <w:rsid w:val="006412E6"/>
    <w:rsid w:val="00645071"/>
    <w:rsid w:val="00645078"/>
    <w:rsid w:val="006477EC"/>
    <w:rsid w:val="0065015B"/>
    <w:rsid w:val="00657394"/>
    <w:rsid w:val="00663CE8"/>
    <w:rsid w:val="00663DBA"/>
    <w:rsid w:val="00664957"/>
    <w:rsid w:val="0066592C"/>
    <w:rsid w:val="0067069C"/>
    <w:rsid w:val="00673E52"/>
    <w:rsid w:val="00677C2C"/>
    <w:rsid w:val="00690D3E"/>
    <w:rsid w:val="00691A89"/>
    <w:rsid w:val="0069743C"/>
    <w:rsid w:val="006A105A"/>
    <w:rsid w:val="006A3733"/>
    <w:rsid w:val="006A6255"/>
    <w:rsid w:val="006A6276"/>
    <w:rsid w:val="006B23DD"/>
    <w:rsid w:val="006C13BC"/>
    <w:rsid w:val="006D3887"/>
    <w:rsid w:val="006E6DB9"/>
    <w:rsid w:val="006F0BE5"/>
    <w:rsid w:val="006F3100"/>
    <w:rsid w:val="006F79BD"/>
    <w:rsid w:val="00702FF5"/>
    <w:rsid w:val="00704456"/>
    <w:rsid w:val="0070681D"/>
    <w:rsid w:val="00710877"/>
    <w:rsid w:val="00712A80"/>
    <w:rsid w:val="00715C22"/>
    <w:rsid w:val="00717520"/>
    <w:rsid w:val="00717DD3"/>
    <w:rsid w:val="00744A1A"/>
    <w:rsid w:val="007458D1"/>
    <w:rsid w:val="007610B7"/>
    <w:rsid w:val="00764523"/>
    <w:rsid w:val="0079664C"/>
    <w:rsid w:val="007978C5"/>
    <w:rsid w:val="00797B79"/>
    <w:rsid w:val="007A1BEC"/>
    <w:rsid w:val="007B605D"/>
    <w:rsid w:val="007B694F"/>
    <w:rsid w:val="007C1C79"/>
    <w:rsid w:val="007D0913"/>
    <w:rsid w:val="007E529F"/>
    <w:rsid w:val="007E5B3A"/>
    <w:rsid w:val="007F6EA0"/>
    <w:rsid w:val="0080379D"/>
    <w:rsid w:val="0081411A"/>
    <w:rsid w:val="00830796"/>
    <w:rsid w:val="00834832"/>
    <w:rsid w:val="008524F8"/>
    <w:rsid w:val="00854A30"/>
    <w:rsid w:val="008550BA"/>
    <w:rsid w:val="008602A0"/>
    <w:rsid w:val="00871EA0"/>
    <w:rsid w:val="00876EFA"/>
    <w:rsid w:val="00884DE2"/>
    <w:rsid w:val="0089135C"/>
    <w:rsid w:val="008B0C94"/>
    <w:rsid w:val="008B3C79"/>
    <w:rsid w:val="008B5994"/>
    <w:rsid w:val="008C3E07"/>
    <w:rsid w:val="008C401E"/>
    <w:rsid w:val="008C5AF0"/>
    <w:rsid w:val="008D3833"/>
    <w:rsid w:val="008E7C44"/>
    <w:rsid w:val="008F3107"/>
    <w:rsid w:val="0091216A"/>
    <w:rsid w:val="00916236"/>
    <w:rsid w:val="00926133"/>
    <w:rsid w:val="00927244"/>
    <w:rsid w:val="00930A8E"/>
    <w:rsid w:val="00931B34"/>
    <w:rsid w:val="0093209D"/>
    <w:rsid w:val="0093542A"/>
    <w:rsid w:val="00937063"/>
    <w:rsid w:val="00944035"/>
    <w:rsid w:val="00950492"/>
    <w:rsid w:val="00954989"/>
    <w:rsid w:val="0096670B"/>
    <w:rsid w:val="00966DBD"/>
    <w:rsid w:val="00974CDA"/>
    <w:rsid w:val="00982B4B"/>
    <w:rsid w:val="0098735E"/>
    <w:rsid w:val="00993F65"/>
    <w:rsid w:val="009A61C1"/>
    <w:rsid w:val="009B4BB6"/>
    <w:rsid w:val="009B750F"/>
    <w:rsid w:val="009C0AD9"/>
    <w:rsid w:val="009C10B5"/>
    <w:rsid w:val="009C29A0"/>
    <w:rsid w:val="009D675A"/>
    <w:rsid w:val="009E4000"/>
    <w:rsid w:val="009E58AD"/>
    <w:rsid w:val="009F1AC4"/>
    <w:rsid w:val="00A00A4D"/>
    <w:rsid w:val="00A01ED8"/>
    <w:rsid w:val="00A02335"/>
    <w:rsid w:val="00A03136"/>
    <w:rsid w:val="00A03BB7"/>
    <w:rsid w:val="00A04510"/>
    <w:rsid w:val="00A24C43"/>
    <w:rsid w:val="00A32C85"/>
    <w:rsid w:val="00A34538"/>
    <w:rsid w:val="00A411AE"/>
    <w:rsid w:val="00A45BEF"/>
    <w:rsid w:val="00A51191"/>
    <w:rsid w:val="00A51D91"/>
    <w:rsid w:val="00A561C0"/>
    <w:rsid w:val="00A65FE0"/>
    <w:rsid w:val="00A67C52"/>
    <w:rsid w:val="00A808A0"/>
    <w:rsid w:val="00A97A43"/>
    <w:rsid w:val="00AA170F"/>
    <w:rsid w:val="00AA3F0F"/>
    <w:rsid w:val="00AA6CD4"/>
    <w:rsid w:val="00AB399F"/>
    <w:rsid w:val="00AB4F35"/>
    <w:rsid w:val="00AB5D56"/>
    <w:rsid w:val="00AB7C35"/>
    <w:rsid w:val="00AC01E8"/>
    <w:rsid w:val="00AC275F"/>
    <w:rsid w:val="00AD13DC"/>
    <w:rsid w:val="00AD4001"/>
    <w:rsid w:val="00AD5045"/>
    <w:rsid w:val="00AD560A"/>
    <w:rsid w:val="00AE04AD"/>
    <w:rsid w:val="00AF09CB"/>
    <w:rsid w:val="00B00413"/>
    <w:rsid w:val="00B02E67"/>
    <w:rsid w:val="00B03ECA"/>
    <w:rsid w:val="00B324EF"/>
    <w:rsid w:val="00B37271"/>
    <w:rsid w:val="00B45014"/>
    <w:rsid w:val="00B62E6F"/>
    <w:rsid w:val="00B67B0B"/>
    <w:rsid w:val="00B70485"/>
    <w:rsid w:val="00B801B2"/>
    <w:rsid w:val="00B90092"/>
    <w:rsid w:val="00B90F73"/>
    <w:rsid w:val="00B91E80"/>
    <w:rsid w:val="00B92DE0"/>
    <w:rsid w:val="00B96C7B"/>
    <w:rsid w:val="00BB46D0"/>
    <w:rsid w:val="00BB5AE8"/>
    <w:rsid w:val="00BD0FB2"/>
    <w:rsid w:val="00BD4F1F"/>
    <w:rsid w:val="00BD7E82"/>
    <w:rsid w:val="00BE0BB9"/>
    <w:rsid w:val="00BE5EB4"/>
    <w:rsid w:val="00BF00DE"/>
    <w:rsid w:val="00BF0126"/>
    <w:rsid w:val="00C051C9"/>
    <w:rsid w:val="00C07E22"/>
    <w:rsid w:val="00C16C73"/>
    <w:rsid w:val="00C21608"/>
    <w:rsid w:val="00C268E2"/>
    <w:rsid w:val="00C3524A"/>
    <w:rsid w:val="00C43151"/>
    <w:rsid w:val="00C444E1"/>
    <w:rsid w:val="00C476E8"/>
    <w:rsid w:val="00C77A9D"/>
    <w:rsid w:val="00C86605"/>
    <w:rsid w:val="00C875F8"/>
    <w:rsid w:val="00C9351A"/>
    <w:rsid w:val="00C936CB"/>
    <w:rsid w:val="00C9628C"/>
    <w:rsid w:val="00CA1C1A"/>
    <w:rsid w:val="00CB1B64"/>
    <w:rsid w:val="00CB200D"/>
    <w:rsid w:val="00CC4B67"/>
    <w:rsid w:val="00CC74DF"/>
    <w:rsid w:val="00CF0DAB"/>
    <w:rsid w:val="00CF33B3"/>
    <w:rsid w:val="00CF4970"/>
    <w:rsid w:val="00D0368F"/>
    <w:rsid w:val="00D1305F"/>
    <w:rsid w:val="00D13409"/>
    <w:rsid w:val="00D17BAF"/>
    <w:rsid w:val="00D205B8"/>
    <w:rsid w:val="00D208BF"/>
    <w:rsid w:val="00D21CC6"/>
    <w:rsid w:val="00D43155"/>
    <w:rsid w:val="00D432D8"/>
    <w:rsid w:val="00D45659"/>
    <w:rsid w:val="00D46DF4"/>
    <w:rsid w:val="00D53C81"/>
    <w:rsid w:val="00D545AB"/>
    <w:rsid w:val="00D60633"/>
    <w:rsid w:val="00D64C2E"/>
    <w:rsid w:val="00D65C6C"/>
    <w:rsid w:val="00D7087A"/>
    <w:rsid w:val="00D72C94"/>
    <w:rsid w:val="00D7753B"/>
    <w:rsid w:val="00D8140C"/>
    <w:rsid w:val="00D83074"/>
    <w:rsid w:val="00D94916"/>
    <w:rsid w:val="00D97662"/>
    <w:rsid w:val="00D97727"/>
    <w:rsid w:val="00DA5284"/>
    <w:rsid w:val="00DB2FFC"/>
    <w:rsid w:val="00DB3DA4"/>
    <w:rsid w:val="00DC3FD9"/>
    <w:rsid w:val="00DD4BC2"/>
    <w:rsid w:val="00DD6533"/>
    <w:rsid w:val="00DF3541"/>
    <w:rsid w:val="00DF723B"/>
    <w:rsid w:val="00E01923"/>
    <w:rsid w:val="00E06379"/>
    <w:rsid w:val="00E103BC"/>
    <w:rsid w:val="00E113B4"/>
    <w:rsid w:val="00E14EF1"/>
    <w:rsid w:val="00E156F8"/>
    <w:rsid w:val="00E209EC"/>
    <w:rsid w:val="00E21908"/>
    <w:rsid w:val="00E26D38"/>
    <w:rsid w:val="00E30009"/>
    <w:rsid w:val="00E30665"/>
    <w:rsid w:val="00E333B0"/>
    <w:rsid w:val="00E36A4D"/>
    <w:rsid w:val="00E46A67"/>
    <w:rsid w:val="00E516CA"/>
    <w:rsid w:val="00E526CA"/>
    <w:rsid w:val="00E572B0"/>
    <w:rsid w:val="00E57563"/>
    <w:rsid w:val="00E67B78"/>
    <w:rsid w:val="00E804C0"/>
    <w:rsid w:val="00E8058E"/>
    <w:rsid w:val="00E852CD"/>
    <w:rsid w:val="00E86CF5"/>
    <w:rsid w:val="00E92778"/>
    <w:rsid w:val="00E94321"/>
    <w:rsid w:val="00E96701"/>
    <w:rsid w:val="00E97E4B"/>
    <w:rsid w:val="00EA1A7E"/>
    <w:rsid w:val="00EA2E79"/>
    <w:rsid w:val="00EA3E93"/>
    <w:rsid w:val="00EA41EF"/>
    <w:rsid w:val="00EA53B1"/>
    <w:rsid w:val="00EA5846"/>
    <w:rsid w:val="00EB1EC0"/>
    <w:rsid w:val="00ED4197"/>
    <w:rsid w:val="00ED46CE"/>
    <w:rsid w:val="00EF0FD0"/>
    <w:rsid w:val="00EF2DC4"/>
    <w:rsid w:val="00EF75D8"/>
    <w:rsid w:val="00F00924"/>
    <w:rsid w:val="00F05231"/>
    <w:rsid w:val="00F10C98"/>
    <w:rsid w:val="00F12814"/>
    <w:rsid w:val="00F13090"/>
    <w:rsid w:val="00F1458D"/>
    <w:rsid w:val="00F156D1"/>
    <w:rsid w:val="00F213D8"/>
    <w:rsid w:val="00F22404"/>
    <w:rsid w:val="00F2605F"/>
    <w:rsid w:val="00F36E8C"/>
    <w:rsid w:val="00F416F6"/>
    <w:rsid w:val="00F42707"/>
    <w:rsid w:val="00F45D14"/>
    <w:rsid w:val="00F55ACE"/>
    <w:rsid w:val="00F601CB"/>
    <w:rsid w:val="00F65E1F"/>
    <w:rsid w:val="00F670CE"/>
    <w:rsid w:val="00F824E2"/>
    <w:rsid w:val="00F8295C"/>
    <w:rsid w:val="00F835D9"/>
    <w:rsid w:val="00F847F6"/>
    <w:rsid w:val="00F8639D"/>
    <w:rsid w:val="00F94CE0"/>
    <w:rsid w:val="00F96CEC"/>
    <w:rsid w:val="00F96D27"/>
    <w:rsid w:val="00FA030E"/>
    <w:rsid w:val="00FC0C22"/>
    <w:rsid w:val="00FC470D"/>
    <w:rsid w:val="00FD5ACF"/>
    <w:rsid w:val="00FD7532"/>
    <w:rsid w:val="00FE2501"/>
    <w:rsid w:val="00FE5CF7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B1B6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CB1B64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CB1B64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CB1B6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CB1B64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Normal"/>
    <w:rsid w:val="00CB1B6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Normal"/>
    <w:rsid w:val="00CB1B6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Normal"/>
    <w:rsid w:val="00CB1B6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CB1B64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CB1B64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CB1B64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CB1B64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a">
    <w:name w:val="Текст под линия Знак"/>
    <w:aliases w:val="Podrozdział Знак"/>
    <w:rsid w:val="00620C5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semiHidden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82">
    <w:name w:val="Font Style82"/>
    <w:uiPriority w:val="99"/>
    <w:rsid w:val="00514B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B1B6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CB1B64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CB1B64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CB1B64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CB1B64"/>
    <w:rPr>
      <w:rFonts w:ascii="Times New Roman" w:hAnsi="Times New Roman" w:cs="Times New Roman" w:hint="default"/>
      <w:sz w:val="20"/>
    </w:rPr>
  </w:style>
  <w:style w:type="paragraph" w:customStyle="1" w:styleId="Style10">
    <w:name w:val="Style10"/>
    <w:basedOn w:val="Normal"/>
    <w:rsid w:val="00CB1B6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1">
    <w:name w:val="Style11"/>
    <w:basedOn w:val="Normal"/>
    <w:rsid w:val="00CB1B6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2">
    <w:name w:val="Style12"/>
    <w:basedOn w:val="Normal"/>
    <w:rsid w:val="00CB1B6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CB1B64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CB1B64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character" w:customStyle="1" w:styleId="FontStyle23">
    <w:name w:val="Font Style23"/>
    <w:rsid w:val="00CB1B64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6">
    <w:name w:val="Font Style26"/>
    <w:rsid w:val="00CB1B64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a">
    <w:name w:val="Текст под линия Знак"/>
    <w:aliases w:val="Podrozdział Знак"/>
    <w:rsid w:val="00620C5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1F2F-72B3-4C39-B8EF-5EB0DEB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77</Pages>
  <Words>17438</Words>
  <Characters>99402</Characters>
  <Application>Microsoft Office Word</Application>
  <DocSecurity>0</DocSecurity>
  <Lines>828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Viki</cp:lastModifiedBy>
  <cp:revision>31</cp:revision>
  <cp:lastPrinted>2015-04-23T15:56:00Z</cp:lastPrinted>
  <dcterms:created xsi:type="dcterms:W3CDTF">2015-06-02T12:15:00Z</dcterms:created>
  <dcterms:modified xsi:type="dcterms:W3CDTF">2015-06-26T10:58:00Z</dcterms:modified>
</cp:coreProperties>
</file>